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75" w:rsidRPr="00724075" w:rsidRDefault="00724075" w:rsidP="00724075">
      <w:pPr>
        <w:widowControl/>
        <w:spacing w:before="100" w:beforeAutospacing="1" w:after="100" w:afterAutospacing="1" w:line="345" w:lineRule="atLeast"/>
        <w:jc w:val="left"/>
        <w:rPr>
          <w:rFonts w:ascii="ˎ̥" w:eastAsia="宋体" w:hAnsi="ˎ̥" w:cs="Arial"/>
          <w:color w:val="3D3D3D"/>
          <w:kern w:val="0"/>
          <w:szCs w:val="21"/>
        </w:rPr>
      </w:pPr>
      <w:r w:rsidRPr="00724075">
        <w:rPr>
          <w:rFonts w:ascii="ˎ̥" w:eastAsia="宋体" w:hAnsi="ˎ̥" w:cs="Arial"/>
          <w:b/>
          <w:bCs/>
          <w:color w:val="3D3D3D"/>
          <w:kern w:val="0"/>
          <w:szCs w:val="21"/>
        </w:rPr>
        <w:t>校长寄语</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在反思中前行</w:t>
      </w:r>
    </w:p>
    <w:p w:rsidR="00724075" w:rsidRPr="00724075" w:rsidRDefault="00724075" w:rsidP="00724075">
      <w:pPr>
        <w:widowControl/>
        <w:adjustRightInd w:val="0"/>
        <w:snapToGrid w:val="0"/>
        <w:jc w:val="center"/>
        <w:rPr>
          <w:rFonts w:ascii="ˎ̥" w:eastAsia="宋体" w:hAnsi="ˎ̥" w:cs="Arial"/>
          <w:color w:val="3D3D3D"/>
          <w:kern w:val="0"/>
          <w:szCs w:val="21"/>
        </w:rPr>
      </w:pPr>
      <w:r w:rsidRPr="00724075">
        <w:rPr>
          <w:rFonts w:ascii="ˎ̥" w:eastAsia="宋体" w:hAnsi="ˎ̥" w:cs="Arial"/>
          <w:color w:val="3D3D3D"/>
          <w:kern w:val="0"/>
          <w:szCs w:val="21"/>
        </w:rPr>
        <w:t>——</w:t>
      </w:r>
      <w:r w:rsidRPr="00724075">
        <w:rPr>
          <w:rFonts w:ascii="ˎ̥" w:eastAsia="宋体" w:hAnsi="ˎ̥" w:cs="Arial"/>
          <w:color w:val="3D3D3D"/>
          <w:kern w:val="0"/>
          <w:szCs w:val="21"/>
        </w:rPr>
        <w:t>致《宜川中学教研之窗》</w:t>
      </w:r>
    </w:p>
    <w:p w:rsidR="00724075" w:rsidRPr="00724075" w:rsidRDefault="00724075" w:rsidP="00724075">
      <w:pPr>
        <w:widowControl/>
        <w:adjustRightInd w:val="0"/>
        <w:snapToGrid w:val="0"/>
        <w:ind w:firstLine="450"/>
        <w:jc w:val="center"/>
        <w:rPr>
          <w:rFonts w:ascii="ˎ̥" w:eastAsia="宋体" w:hAnsi="ˎ̥" w:cs="Arial" w:hint="eastAsia"/>
          <w:color w:val="3D3D3D"/>
          <w:kern w:val="0"/>
          <w:szCs w:val="21"/>
        </w:rPr>
      </w:pPr>
      <w:r w:rsidRPr="00724075">
        <w:rPr>
          <w:rFonts w:ascii="ˎ̥" w:eastAsia="宋体" w:hAnsi="ˎ̥" w:cs="Arial"/>
          <w:b/>
          <w:bCs/>
          <w:color w:val="3D3D3D"/>
          <w:kern w:val="0"/>
          <w:szCs w:val="21"/>
        </w:rPr>
        <w:t>孙</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明</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贤</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阳春布德泽，万物生光辉。正当丁亥春节来临之际，《宜川中学教研之窗》即将付梓印刷，此刻，不免要反思过去，展望将来。</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人之所以为人，主要在于会思考。凭借思考，不必像其他物种一样依靠本能去适应自然。人是能</w:t>
      </w:r>
      <w:proofErr w:type="gramStart"/>
      <w:r w:rsidRPr="00724075">
        <w:rPr>
          <w:rFonts w:ascii="ˎ̥" w:eastAsia="宋体" w:hAnsi="ˎ̥" w:cs="Arial"/>
          <w:color w:val="3D3D3D"/>
          <w:kern w:val="0"/>
          <w:szCs w:val="21"/>
        </w:rPr>
        <w:t>凭藉</w:t>
      </w:r>
      <w:proofErr w:type="gramEnd"/>
      <w:r w:rsidRPr="00724075">
        <w:rPr>
          <w:rFonts w:ascii="ˎ̥" w:eastAsia="宋体" w:hAnsi="ˎ̥" w:cs="Arial"/>
          <w:color w:val="3D3D3D"/>
          <w:kern w:val="0"/>
          <w:szCs w:val="21"/>
        </w:rPr>
        <w:t>反思不断改善生存环境的类生物，所以，反思是人类自身不断进步、创造新我的原动力；反思是人类智慧的源泉。高扬反思的理性风帆，是学校发展、教师成长进步的根本保证。</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反思浸润着无数人心血的校本教研两年多来走过的道路，可以说曲折与顺畅同在，成功与失败相随。但不管怎样说，我们终究是走出了困惑和迷茫，展现在广大师生面前的无疑是一片广袤无垠的美好前景。理性告诉我们，我校实施的本土化教研改革，成效是第一位的。</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其一，</w:t>
      </w:r>
      <w:proofErr w:type="gramStart"/>
      <w:r w:rsidRPr="00724075">
        <w:rPr>
          <w:rFonts w:ascii="ˎ̥" w:eastAsia="宋体" w:hAnsi="ˎ̥" w:cs="Arial"/>
          <w:b/>
          <w:bCs/>
          <w:color w:val="3D3D3D"/>
          <w:kern w:val="0"/>
          <w:szCs w:val="21"/>
        </w:rPr>
        <w:t>校本化</w:t>
      </w:r>
      <w:proofErr w:type="gramEnd"/>
      <w:r w:rsidRPr="00724075">
        <w:rPr>
          <w:rFonts w:ascii="ˎ̥" w:eastAsia="宋体" w:hAnsi="ˎ̥" w:cs="Arial"/>
          <w:b/>
          <w:bCs/>
          <w:color w:val="3D3D3D"/>
          <w:kern w:val="0"/>
          <w:szCs w:val="21"/>
        </w:rPr>
        <w:t>理念深入人心。</w:t>
      </w:r>
      <w:r w:rsidRPr="00724075">
        <w:rPr>
          <w:rFonts w:ascii="ˎ̥" w:eastAsia="宋体" w:hAnsi="ˎ̥" w:cs="Arial"/>
          <w:color w:val="3D3D3D"/>
          <w:kern w:val="0"/>
          <w:szCs w:val="21"/>
        </w:rPr>
        <w:t>“</w:t>
      </w:r>
      <w:r w:rsidRPr="00724075">
        <w:rPr>
          <w:rFonts w:ascii="ˎ̥" w:eastAsia="宋体" w:hAnsi="ˎ̥" w:cs="Arial"/>
          <w:color w:val="3D3D3D"/>
          <w:kern w:val="0"/>
          <w:szCs w:val="21"/>
        </w:rPr>
        <w:t>校本化</w:t>
      </w:r>
      <w:r w:rsidRPr="00724075">
        <w:rPr>
          <w:rFonts w:ascii="ˎ̥" w:eastAsia="宋体" w:hAnsi="ˎ̥" w:cs="Arial"/>
          <w:color w:val="3D3D3D"/>
          <w:kern w:val="0"/>
          <w:szCs w:val="21"/>
        </w:rPr>
        <w:t>”</w:t>
      </w:r>
      <w:r w:rsidRPr="00724075">
        <w:rPr>
          <w:rFonts w:ascii="ˎ̥" w:eastAsia="宋体" w:hAnsi="ˎ̥" w:cs="Arial"/>
          <w:color w:val="3D3D3D"/>
          <w:kern w:val="0"/>
          <w:szCs w:val="21"/>
        </w:rPr>
        <w:t>的提出和实施，不是我们的发明，而是一种全新的管理理念。我们的努力，或者</w:t>
      </w:r>
      <w:proofErr w:type="gramStart"/>
      <w:r w:rsidRPr="00724075">
        <w:rPr>
          <w:rFonts w:ascii="ˎ̥" w:eastAsia="宋体" w:hAnsi="ˎ̥" w:cs="Arial"/>
          <w:color w:val="3D3D3D"/>
          <w:kern w:val="0"/>
          <w:szCs w:val="21"/>
        </w:rPr>
        <w:t>说较为</w:t>
      </w:r>
      <w:proofErr w:type="gramEnd"/>
      <w:r w:rsidRPr="00724075">
        <w:rPr>
          <w:rFonts w:ascii="ˎ̥" w:eastAsia="宋体" w:hAnsi="ˎ̥" w:cs="Arial"/>
          <w:color w:val="3D3D3D"/>
          <w:kern w:val="0"/>
          <w:szCs w:val="21"/>
        </w:rPr>
        <w:t>成功的地方，就是实现了这种理念和本校实际的有机结合。降低重心，挖掘潜力，以解决教育教学中面临的实际问题，坚持求真务实，务求低耗高效，是我们持之以恒改革的基本态度和决心。</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其二，反思性习惯逐步形成。</w:t>
      </w:r>
      <w:r w:rsidRPr="00724075">
        <w:rPr>
          <w:rFonts w:ascii="ˎ̥" w:eastAsia="宋体" w:hAnsi="ˎ̥" w:cs="Arial"/>
          <w:color w:val="3D3D3D"/>
          <w:kern w:val="0"/>
          <w:szCs w:val="21"/>
        </w:rPr>
        <w:t>名家指出，反思是走向专家型教师的必由之路，</w:t>
      </w:r>
      <w:r w:rsidRPr="00724075">
        <w:rPr>
          <w:rFonts w:ascii="ˎ̥" w:eastAsia="宋体" w:hAnsi="ˎ̥" w:cs="Arial"/>
          <w:color w:val="3D3D3D"/>
          <w:kern w:val="0"/>
          <w:szCs w:val="21"/>
        </w:rPr>
        <w:t>“</w:t>
      </w:r>
      <w:r w:rsidRPr="00724075">
        <w:rPr>
          <w:rFonts w:ascii="ˎ̥" w:eastAsia="宋体" w:hAnsi="ˎ̥" w:cs="Arial"/>
          <w:color w:val="3D3D3D"/>
          <w:kern w:val="0"/>
          <w:szCs w:val="21"/>
        </w:rPr>
        <w:t>经验</w:t>
      </w:r>
      <w:r w:rsidRPr="00724075">
        <w:rPr>
          <w:rFonts w:ascii="ˎ̥" w:eastAsia="宋体" w:hAnsi="ˎ̥" w:cs="Arial"/>
          <w:color w:val="3D3D3D"/>
          <w:kern w:val="0"/>
          <w:szCs w:val="21"/>
        </w:rPr>
        <w:t>+</w:t>
      </w:r>
      <w:r w:rsidRPr="00724075">
        <w:rPr>
          <w:rFonts w:ascii="ˎ̥" w:eastAsia="宋体" w:hAnsi="ˎ̥" w:cs="Arial"/>
          <w:color w:val="3D3D3D"/>
          <w:kern w:val="0"/>
          <w:szCs w:val="21"/>
        </w:rPr>
        <w:t>反思</w:t>
      </w:r>
      <w:r w:rsidRPr="00724075">
        <w:rPr>
          <w:rFonts w:ascii="ˎ̥" w:eastAsia="宋体" w:hAnsi="ˎ̥" w:cs="Arial"/>
          <w:color w:val="3D3D3D"/>
          <w:kern w:val="0"/>
          <w:szCs w:val="21"/>
        </w:rPr>
        <w:t>=</w:t>
      </w:r>
      <w:r w:rsidRPr="00724075">
        <w:rPr>
          <w:rFonts w:ascii="ˎ̥" w:eastAsia="宋体" w:hAnsi="ˎ̥" w:cs="Arial"/>
          <w:color w:val="3D3D3D"/>
          <w:kern w:val="0"/>
          <w:szCs w:val="21"/>
        </w:rPr>
        <w:t>成功</w:t>
      </w:r>
      <w:r w:rsidRPr="00724075">
        <w:rPr>
          <w:rFonts w:ascii="ˎ̥" w:eastAsia="宋体" w:hAnsi="ˎ̥" w:cs="Arial"/>
          <w:color w:val="3D3D3D"/>
          <w:kern w:val="0"/>
          <w:szCs w:val="21"/>
        </w:rPr>
        <w:t>”</w:t>
      </w:r>
      <w:r w:rsidRPr="00724075">
        <w:rPr>
          <w:rFonts w:ascii="ˎ̥" w:eastAsia="宋体" w:hAnsi="ˎ̥" w:cs="Arial"/>
          <w:color w:val="3D3D3D"/>
          <w:kern w:val="0"/>
          <w:szCs w:val="21"/>
        </w:rPr>
        <w:t>。目前，我们将反思作为校本研究的基本手段加以指导、运用，不论是课后笔记、教学随笔，还是教学案例、听课感想等，都表明教师们正在逐步学会审视自己的教学行为和评价辨析别人的教学行为。目的也只有一个，通过反思，不断改进方法，逐步提高能力水平。</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其三，方向性问题得到解决。</w:t>
      </w:r>
      <w:r w:rsidRPr="00724075">
        <w:rPr>
          <w:rFonts w:ascii="ˎ̥" w:eastAsia="宋体" w:hAnsi="ˎ̥" w:cs="Arial"/>
          <w:color w:val="3D3D3D"/>
          <w:kern w:val="0"/>
          <w:szCs w:val="21"/>
        </w:rPr>
        <w:t>尽管我们的教研改革是本土化的，但打破传统的课堂组织形态，充分发挥学生在课堂上的主体地位，真正提高学生的学习能力，充分调动学生自学积极性，使学生会学、学会等教改的总体内容与要求，完全契合以人为本的时代性要求。换句话说，我们改革的理念和精髓与新的课</w:t>
      </w:r>
      <w:proofErr w:type="gramStart"/>
      <w:r w:rsidRPr="00724075">
        <w:rPr>
          <w:rFonts w:ascii="ˎ̥" w:eastAsia="宋体" w:hAnsi="ˎ̥" w:cs="Arial"/>
          <w:color w:val="3D3D3D"/>
          <w:kern w:val="0"/>
          <w:szCs w:val="21"/>
        </w:rPr>
        <w:t>改精神</w:t>
      </w:r>
      <w:proofErr w:type="gramEnd"/>
      <w:r w:rsidRPr="00724075">
        <w:rPr>
          <w:rFonts w:ascii="ˎ̥" w:eastAsia="宋体" w:hAnsi="ˎ̥" w:cs="Arial"/>
          <w:color w:val="3D3D3D"/>
          <w:kern w:val="0"/>
          <w:szCs w:val="21"/>
        </w:rPr>
        <w:t>完全吻合。</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展望未来，在改革向纵深发展之际，我认为有必要提倡以反思的精神对待这场改革实验。按照唯物论的观点，尽管理念的转换不会朝发夕至，方法的变革更不可能一蹴而就，但穿新鞋走老路，形似而神不似，名至而实不归的现象是不允许存在的，要逐步去扭转。起码有几个具体问题要引起各级领导和老师们的注意。一是认识与实践的偏差问题。操做层面仍不时见到虚假与浮躁的踪影；二是借鉴与实际的结合问题。花拳绣腿和形式主义是盲目照搬的结果，应引起各位同行的警觉与正视。</w:t>
      </w:r>
    </w:p>
    <w:p w:rsid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总之，我衷心希望，《宜川中学教研之窗》的出版，能引发更多的老师们投身实验，达到</w:t>
      </w:r>
      <w:r w:rsidRPr="00724075">
        <w:rPr>
          <w:rFonts w:ascii="ˎ̥" w:eastAsia="宋体" w:hAnsi="ˎ̥" w:cs="Arial"/>
          <w:color w:val="3D3D3D"/>
          <w:kern w:val="0"/>
          <w:szCs w:val="21"/>
        </w:rPr>
        <w:t>“</w:t>
      </w:r>
      <w:r w:rsidRPr="00724075">
        <w:rPr>
          <w:rFonts w:ascii="ˎ̥" w:eastAsia="宋体" w:hAnsi="ˎ̥" w:cs="Arial"/>
          <w:color w:val="3D3D3D"/>
          <w:kern w:val="0"/>
          <w:szCs w:val="21"/>
        </w:rPr>
        <w:t>也傍桑阴学种瓜</w:t>
      </w:r>
      <w:r w:rsidRPr="00724075">
        <w:rPr>
          <w:rFonts w:ascii="ˎ̥" w:eastAsia="宋体" w:hAnsi="ˎ̥" w:cs="Arial"/>
          <w:color w:val="3D3D3D"/>
          <w:kern w:val="0"/>
          <w:szCs w:val="21"/>
        </w:rPr>
        <w:t>”</w:t>
      </w:r>
      <w:r w:rsidRPr="00724075">
        <w:rPr>
          <w:rFonts w:ascii="ˎ̥" w:eastAsia="宋体" w:hAnsi="ˎ̥" w:cs="Arial"/>
          <w:color w:val="3D3D3D"/>
          <w:kern w:val="0"/>
          <w:szCs w:val="21"/>
        </w:rPr>
        <w:t>的效果。我相信</w:t>
      </w:r>
      <w:r w:rsidRPr="00724075">
        <w:rPr>
          <w:rFonts w:ascii="ˎ̥" w:eastAsia="宋体" w:hAnsi="ˎ̥" w:cs="Arial"/>
          <w:color w:val="3D3D3D"/>
          <w:kern w:val="0"/>
          <w:szCs w:val="21"/>
        </w:rPr>
        <w:t>“</w:t>
      </w:r>
      <w:r w:rsidRPr="00724075">
        <w:rPr>
          <w:rFonts w:ascii="ˎ̥" w:eastAsia="宋体" w:hAnsi="ˎ̥" w:cs="Arial"/>
          <w:color w:val="3D3D3D"/>
          <w:kern w:val="0"/>
          <w:szCs w:val="21"/>
        </w:rPr>
        <w:t>细雨鱼儿出，微风燕子斜</w:t>
      </w:r>
      <w:r w:rsidRPr="00724075">
        <w:rPr>
          <w:rFonts w:ascii="ˎ̥" w:eastAsia="宋体" w:hAnsi="ˎ̥" w:cs="Arial"/>
          <w:color w:val="3D3D3D"/>
          <w:kern w:val="0"/>
          <w:szCs w:val="21"/>
        </w:rPr>
        <w:t>”</w:t>
      </w:r>
      <w:r w:rsidRPr="00724075">
        <w:rPr>
          <w:rFonts w:ascii="ˎ̥" w:eastAsia="宋体" w:hAnsi="ˎ̥" w:cs="Arial"/>
          <w:color w:val="3D3D3D"/>
          <w:kern w:val="0"/>
          <w:szCs w:val="21"/>
        </w:rPr>
        <w:t>，那种正襟危坐、气氛沉闷、满脸无奈的课堂气氛，不再会有市场。让我们在反思中风雨前行，迎接</w:t>
      </w:r>
      <w:r w:rsidRPr="00724075">
        <w:rPr>
          <w:rFonts w:ascii="ˎ̥" w:eastAsia="宋体" w:hAnsi="ˎ̥" w:cs="Arial"/>
          <w:color w:val="3D3D3D"/>
          <w:kern w:val="0"/>
          <w:szCs w:val="21"/>
        </w:rPr>
        <w:t>“</w:t>
      </w:r>
      <w:r w:rsidRPr="00724075">
        <w:rPr>
          <w:rFonts w:ascii="ˎ̥" w:eastAsia="宋体" w:hAnsi="ˎ̥" w:cs="Arial"/>
          <w:color w:val="3D3D3D"/>
          <w:kern w:val="0"/>
          <w:szCs w:val="21"/>
        </w:rPr>
        <w:t>万紫千红总是春</w:t>
      </w:r>
      <w:r w:rsidRPr="00724075">
        <w:rPr>
          <w:rFonts w:ascii="ˎ̥" w:eastAsia="宋体" w:hAnsi="ˎ̥" w:cs="Arial"/>
          <w:color w:val="3D3D3D"/>
          <w:kern w:val="0"/>
          <w:szCs w:val="21"/>
        </w:rPr>
        <w:t>”</w:t>
      </w:r>
      <w:r w:rsidRPr="00724075">
        <w:rPr>
          <w:rFonts w:ascii="ˎ̥" w:eastAsia="宋体" w:hAnsi="ˎ̥" w:cs="Arial"/>
          <w:color w:val="3D3D3D"/>
          <w:kern w:val="0"/>
          <w:szCs w:val="21"/>
        </w:rPr>
        <w:t>的大好局面。</w:t>
      </w:r>
    </w:p>
    <w:p w:rsidR="00724075" w:rsidRDefault="00724075" w:rsidP="00724075">
      <w:pPr>
        <w:widowControl/>
        <w:adjustRightInd w:val="0"/>
        <w:snapToGrid w:val="0"/>
        <w:ind w:firstLine="450"/>
        <w:jc w:val="left"/>
        <w:rPr>
          <w:rFonts w:ascii="ˎ̥" w:eastAsia="宋体" w:hAnsi="ˎ̥" w:cs="Arial"/>
          <w:color w:val="3D3D3D"/>
          <w:kern w:val="0"/>
          <w:szCs w:val="21"/>
        </w:rPr>
      </w:pPr>
    </w:p>
    <w:p w:rsidR="00724075" w:rsidRDefault="00724075" w:rsidP="00724075">
      <w:pPr>
        <w:widowControl/>
        <w:adjustRightInd w:val="0"/>
        <w:snapToGrid w:val="0"/>
        <w:ind w:firstLine="450"/>
        <w:jc w:val="left"/>
        <w:rPr>
          <w:rFonts w:ascii="ˎ̥" w:eastAsia="宋体" w:hAnsi="ˎ̥" w:cs="Arial"/>
          <w:color w:val="3D3D3D"/>
          <w:kern w:val="0"/>
          <w:szCs w:val="21"/>
        </w:rPr>
      </w:pPr>
    </w:p>
    <w:p w:rsidR="00724075" w:rsidRPr="00724075" w:rsidRDefault="00724075" w:rsidP="00724075">
      <w:pPr>
        <w:widowControl/>
        <w:adjustRightInd w:val="0"/>
        <w:snapToGrid w:val="0"/>
        <w:ind w:firstLine="450"/>
        <w:jc w:val="left"/>
        <w:rPr>
          <w:rFonts w:ascii="ˎ̥" w:eastAsia="宋体" w:hAnsi="ˎ̥" w:cs="Arial" w:hint="eastAsia"/>
          <w:color w:val="3D3D3D"/>
          <w:kern w:val="0"/>
          <w:szCs w:val="21"/>
        </w:rPr>
      </w:pP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教研思考</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从我校公开课活动引发的思考</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蒋永升</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近年来，为了抓好课堂落实，寻求富有学校自身特色和学科特点的课堂落实途径，各教研组、</w:t>
      </w:r>
      <w:proofErr w:type="gramStart"/>
      <w:r w:rsidRPr="00724075">
        <w:rPr>
          <w:rFonts w:ascii="ˎ̥" w:eastAsia="宋体" w:hAnsi="ˎ̥" w:cs="Arial"/>
          <w:color w:val="3D3D3D"/>
          <w:kern w:val="0"/>
          <w:szCs w:val="21"/>
        </w:rPr>
        <w:t>备课组</w:t>
      </w:r>
      <w:proofErr w:type="gramEnd"/>
      <w:r w:rsidRPr="00724075">
        <w:rPr>
          <w:rFonts w:ascii="ˎ̥" w:eastAsia="宋体" w:hAnsi="ˎ̥" w:cs="Arial"/>
          <w:color w:val="3D3D3D"/>
          <w:kern w:val="0"/>
          <w:szCs w:val="21"/>
        </w:rPr>
        <w:t>组织了一系列公开课，课后认真进行了说课、评课、反思等活动。期间我也承担了两节外语公开课，并参加了多层面备课、听课、评课、互</w:t>
      </w:r>
      <w:proofErr w:type="gramStart"/>
      <w:r w:rsidRPr="00724075">
        <w:rPr>
          <w:rFonts w:ascii="ˎ̥" w:eastAsia="宋体" w:hAnsi="ˎ̥" w:cs="Arial"/>
          <w:color w:val="3D3D3D"/>
          <w:kern w:val="0"/>
          <w:szCs w:val="21"/>
        </w:rPr>
        <w:t>研</w:t>
      </w:r>
      <w:proofErr w:type="gramEnd"/>
      <w:r w:rsidRPr="00724075">
        <w:rPr>
          <w:rFonts w:ascii="ˎ̥" w:eastAsia="宋体" w:hAnsi="ˎ̥" w:cs="Arial"/>
          <w:color w:val="3D3D3D"/>
          <w:kern w:val="0"/>
          <w:szCs w:val="21"/>
        </w:rPr>
        <w:t>活动，从中受益匪浅，感受颇多。</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一、公开课的认识</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lastRenderedPageBreak/>
        <w:t>公开课，顾名思义，即在公开场合为了进行教研上的一种课型，它具有很强的探讨、研究性质，体现了教研的两大功能：</w:t>
      </w:r>
      <w:r w:rsidRPr="00724075">
        <w:rPr>
          <w:rFonts w:ascii="ˎ̥" w:eastAsia="宋体" w:hAnsi="ˎ̥" w:cs="Arial"/>
          <w:color w:val="3D3D3D"/>
          <w:kern w:val="0"/>
          <w:szCs w:val="21"/>
        </w:rPr>
        <w:t>1</w:t>
      </w:r>
      <w:r w:rsidRPr="00724075">
        <w:rPr>
          <w:rFonts w:ascii="ˎ̥" w:eastAsia="宋体" w:hAnsi="ˎ̥" w:cs="Arial"/>
          <w:color w:val="3D3D3D"/>
          <w:kern w:val="0"/>
          <w:szCs w:val="21"/>
        </w:rPr>
        <w:t>）教学功能，指的是施教者必须完成预定的教学任务，达到预定的教学目标，也就是公开课的显性教学目标；</w:t>
      </w:r>
      <w:r w:rsidRPr="00724075">
        <w:rPr>
          <w:rFonts w:ascii="ˎ̥" w:eastAsia="宋体" w:hAnsi="ˎ̥" w:cs="Arial"/>
          <w:color w:val="3D3D3D"/>
          <w:kern w:val="0"/>
          <w:szCs w:val="21"/>
        </w:rPr>
        <w:t>2)</w:t>
      </w:r>
      <w:r w:rsidRPr="00724075">
        <w:rPr>
          <w:rFonts w:ascii="ˎ̥" w:eastAsia="宋体" w:hAnsi="ˎ̥" w:cs="Arial"/>
          <w:color w:val="3D3D3D"/>
          <w:kern w:val="0"/>
          <w:szCs w:val="21"/>
        </w:rPr>
        <w:t>教研功能，指的是公开课作为一项教学研究活动，通过听课、说课、评课活动，提高教师的教学和教研水平，属于公开课隐性的教学目标。长期以来围绕公开课</w:t>
      </w:r>
      <w:proofErr w:type="gramStart"/>
      <w:r w:rsidRPr="00724075">
        <w:rPr>
          <w:rFonts w:ascii="ˎ̥" w:eastAsia="宋体" w:hAnsi="ˎ̥" w:cs="Arial"/>
          <w:color w:val="3D3D3D"/>
          <w:kern w:val="0"/>
          <w:szCs w:val="21"/>
        </w:rPr>
        <w:t>开展听</w:t>
      </w:r>
      <w:proofErr w:type="gramEnd"/>
      <w:r w:rsidRPr="00724075">
        <w:rPr>
          <w:rFonts w:ascii="ˎ̥" w:eastAsia="宋体" w:hAnsi="ˎ̥" w:cs="Arial"/>
          <w:color w:val="3D3D3D"/>
          <w:kern w:val="0"/>
          <w:szCs w:val="21"/>
        </w:rPr>
        <w:t>评活动，一直是学校开展教科研活动的重要方式之一。</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我校的公开课是由备课组、教研组、学校组织的在公开场合进行的教学教研活动</w:t>
      </w:r>
      <w:r w:rsidRPr="00724075">
        <w:rPr>
          <w:rFonts w:ascii="ˎ̥" w:eastAsia="宋体" w:hAnsi="ˎ̥" w:cs="Arial"/>
          <w:color w:val="3D3D3D"/>
          <w:kern w:val="0"/>
          <w:szCs w:val="21"/>
        </w:rPr>
        <w:t>,</w:t>
      </w:r>
      <w:r w:rsidRPr="00724075">
        <w:rPr>
          <w:rFonts w:ascii="ˎ̥" w:eastAsia="宋体" w:hAnsi="ˎ̥" w:cs="Arial"/>
          <w:color w:val="3D3D3D"/>
          <w:kern w:val="0"/>
          <w:szCs w:val="21"/>
        </w:rPr>
        <w:t>它包括过关课、验收课、汇报课、研究课、展示课和示范课等。其目的是更新教师教育教学观念，加强对青年教师的培养，促进教师互动交流，以学生发展为中心，探索课堂落实的有效途径，全面提高教育教学质量，形成具有宜中特色的课堂教学形式。</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二、公开课评价的基本标准：</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1</w:t>
      </w:r>
      <w:r w:rsidRPr="00724075">
        <w:rPr>
          <w:rFonts w:ascii="ˎ̥" w:eastAsia="宋体" w:hAnsi="ˎ̥" w:cs="Arial"/>
          <w:b/>
          <w:bCs/>
          <w:color w:val="3D3D3D"/>
          <w:kern w:val="0"/>
          <w:szCs w:val="21"/>
        </w:rPr>
        <w:t>、看学生在课堂学习中自主的程度、合作的效度和探究的深度</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自主学习是指学生在教师引导下，确定学习目标、选择学习方法、调控学习过程、评价学习结果的一种能动的、创造性的学习方式。学生的自主学习程度如何，主要看课堂活动中是以学生为主还是以教师为主，具体要看一节课中学生学习的自由度、能动度、时间度和创新度。自由度就是看学生的学习目标、方法、进度及对结果的评价多大程度上由自己决定；能动度就是看学生的学习是积极主动的，还是消极被动的；时间度就是看学生有没有自学时间，自学时间有多少；创新度就是看这节课中学生是否有所创新。</w:t>
      </w:r>
      <w:r w:rsidRPr="00724075">
        <w:rPr>
          <w:rFonts w:ascii="ˎ̥" w:eastAsia="宋体" w:hAnsi="ˎ̥" w:cs="Arial"/>
          <w:color w:val="3D3D3D"/>
          <w:kern w:val="0"/>
          <w:szCs w:val="21"/>
        </w:rPr>
        <w:t>2006</w:t>
      </w:r>
      <w:r w:rsidRPr="00724075">
        <w:rPr>
          <w:rFonts w:ascii="ˎ̥" w:eastAsia="宋体" w:hAnsi="ˎ̥" w:cs="Arial"/>
          <w:color w:val="3D3D3D"/>
          <w:kern w:val="0"/>
          <w:szCs w:val="21"/>
        </w:rPr>
        <w:t>年</w:t>
      </w:r>
      <w:r w:rsidRPr="00724075">
        <w:rPr>
          <w:rFonts w:ascii="ˎ̥" w:eastAsia="宋体" w:hAnsi="ˎ̥" w:cs="Arial"/>
          <w:color w:val="3D3D3D"/>
          <w:kern w:val="0"/>
          <w:szCs w:val="21"/>
        </w:rPr>
        <w:t>10</w:t>
      </w:r>
      <w:r w:rsidRPr="00724075">
        <w:rPr>
          <w:rFonts w:ascii="ˎ̥" w:eastAsia="宋体" w:hAnsi="ˎ̥" w:cs="Arial"/>
          <w:color w:val="3D3D3D"/>
          <w:kern w:val="0"/>
          <w:szCs w:val="21"/>
        </w:rPr>
        <w:t>月</w:t>
      </w:r>
      <w:r w:rsidRPr="00724075">
        <w:rPr>
          <w:rFonts w:ascii="ˎ̥" w:eastAsia="宋体" w:hAnsi="ˎ̥" w:cs="Arial"/>
          <w:color w:val="3D3D3D"/>
          <w:kern w:val="0"/>
          <w:szCs w:val="21"/>
        </w:rPr>
        <w:t>25</w:t>
      </w:r>
      <w:r w:rsidRPr="00724075">
        <w:rPr>
          <w:rFonts w:ascii="ˎ̥" w:eastAsia="宋体" w:hAnsi="ˎ̥" w:cs="Arial"/>
          <w:color w:val="3D3D3D"/>
          <w:kern w:val="0"/>
          <w:szCs w:val="21"/>
        </w:rPr>
        <w:t>日下午郭剑如老师在高一（</w:t>
      </w:r>
      <w:r w:rsidRPr="00724075">
        <w:rPr>
          <w:rFonts w:ascii="ˎ̥" w:eastAsia="宋体" w:hAnsi="ˎ̥" w:cs="Arial"/>
          <w:color w:val="3D3D3D"/>
          <w:kern w:val="0"/>
          <w:szCs w:val="21"/>
        </w:rPr>
        <w:t>1</w:t>
      </w:r>
      <w:r w:rsidRPr="00724075">
        <w:rPr>
          <w:rFonts w:ascii="ˎ̥" w:eastAsia="宋体" w:hAnsi="ˎ̥" w:cs="Arial"/>
          <w:color w:val="3D3D3D"/>
          <w:kern w:val="0"/>
          <w:szCs w:val="21"/>
        </w:rPr>
        <w:t>）班承担的全校文科公开课</w:t>
      </w:r>
      <w:r w:rsidRPr="00724075">
        <w:rPr>
          <w:rFonts w:ascii="ˎ̥" w:eastAsia="宋体" w:hAnsi="ˎ̥" w:cs="Arial"/>
          <w:color w:val="3D3D3D"/>
          <w:kern w:val="0"/>
          <w:szCs w:val="21"/>
        </w:rPr>
        <w:t>----</w:t>
      </w:r>
      <w:r w:rsidRPr="00724075">
        <w:rPr>
          <w:rFonts w:ascii="ˎ̥" w:eastAsia="宋体" w:hAnsi="ˎ̥" w:cs="Arial"/>
          <w:color w:val="3D3D3D"/>
          <w:kern w:val="0"/>
          <w:szCs w:val="21"/>
        </w:rPr>
        <w:t>《胡同文化》，成功的地方就是课堂上关注了学生，整个课堂引导学生自主学习贯穿始终，体现了学生为主体，教师为主导，训练为主线的教学思想，培养了学生的自学能力和阅读能力。</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小组合作学习效度如何，主要看小组的选题是否科学，分组是否合理，是否互赖互动，是否有预设生成。所谓选题科学，就是所选主题符合重要性、探究性、开放性和生活化这四个标准，否则就没有探究价值。合理的分组应以学情而定，以</w:t>
      </w:r>
      <w:r w:rsidRPr="00724075">
        <w:rPr>
          <w:rFonts w:ascii="ˎ̥" w:eastAsia="宋体" w:hAnsi="ˎ̥" w:cs="Arial"/>
          <w:color w:val="3D3D3D"/>
          <w:kern w:val="0"/>
          <w:szCs w:val="21"/>
        </w:rPr>
        <w:t>4-6</w:t>
      </w:r>
      <w:r w:rsidRPr="00724075">
        <w:rPr>
          <w:rFonts w:ascii="ˎ̥" w:eastAsia="宋体" w:hAnsi="ˎ̥" w:cs="Arial"/>
          <w:color w:val="3D3D3D"/>
          <w:kern w:val="0"/>
          <w:szCs w:val="21"/>
        </w:rPr>
        <w:t>人为宜，每人都应有明确的分工。互</w:t>
      </w:r>
      <w:proofErr w:type="gramStart"/>
      <w:r w:rsidRPr="00724075">
        <w:rPr>
          <w:rFonts w:ascii="ˎ̥" w:eastAsia="宋体" w:hAnsi="ˎ̥" w:cs="Arial"/>
          <w:color w:val="3D3D3D"/>
          <w:kern w:val="0"/>
          <w:szCs w:val="21"/>
        </w:rPr>
        <w:t>赖强调</w:t>
      </w:r>
      <w:proofErr w:type="gramEnd"/>
      <w:r w:rsidRPr="00724075">
        <w:rPr>
          <w:rFonts w:ascii="ˎ̥" w:eastAsia="宋体" w:hAnsi="ˎ̥" w:cs="Arial"/>
          <w:color w:val="3D3D3D"/>
          <w:kern w:val="0"/>
          <w:szCs w:val="21"/>
        </w:rPr>
        <w:t>每个小组成员的努力都是小组成功所需要的和不可取代的，并且因为每个小组成员的资源、角色以及责任不同，他们共同努力，同时也有自己独特的贡献；互动强调的是面对面的交流、帮助、支持。有效的教学应使学生与学生、教师与学生之间保持有效互动的过程。</w:t>
      </w:r>
      <w:r w:rsidRPr="00724075">
        <w:rPr>
          <w:rFonts w:ascii="ˎ̥" w:eastAsia="宋体" w:hAnsi="ˎ̥" w:cs="Arial"/>
          <w:color w:val="3D3D3D"/>
          <w:kern w:val="0"/>
          <w:szCs w:val="21"/>
        </w:rPr>
        <w:t>2006</w:t>
      </w:r>
      <w:r w:rsidRPr="00724075">
        <w:rPr>
          <w:rFonts w:ascii="ˎ̥" w:eastAsia="宋体" w:hAnsi="ˎ̥" w:cs="Arial"/>
          <w:color w:val="3D3D3D"/>
          <w:kern w:val="0"/>
          <w:szCs w:val="21"/>
        </w:rPr>
        <w:t>年</w:t>
      </w:r>
      <w:r w:rsidRPr="00724075">
        <w:rPr>
          <w:rFonts w:ascii="ˎ̥" w:eastAsia="宋体" w:hAnsi="ˎ̥" w:cs="Arial"/>
          <w:color w:val="3D3D3D"/>
          <w:kern w:val="0"/>
          <w:szCs w:val="21"/>
        </w:rPr>
        <w:t>9</w:t>
      </w:r>
      <w:r w:rsidRPr="00724075">
        <w:rPr>
          <w:rFonts w:ascii="ˎ̥" w:eastAsia="宋体" w:hAnsi="ˎ̥" w:cs="Arial"/>
          <w:color w:val="3D3D3D"/>
          <w:kern w:val="0"/>
          <w:szCs w:val="21"/>
        </w:rPr>
        <w:t>月</w:t>
      </w:r>
      <w:r w:rsidRPr="00724075">
        <w:rPr>
          <w:rFonts w:ascii="ˎ̥" w:eastAsia="宋体" w:hAnsi="ˎ̥" w:cs="Arial"/>
          <w:color w:val="3D3D3D"/>
          <w:kern w:val="0"/>
          <w:szCs w:val="21"/>
        </w:rPr>
        <w:t>20</w:t>
      </w:r>
      <w:r w:rsidRPr="00724075">
        <w:rPr>
          <w:rFonts w:ascii="ˎ̥" w:eastAsia="宋体" w:hAnsi="ˎ̥" w:cs="Arial"/>
          <w:color w:val="3D3D3D"/>
          <w:kern w:val="0"/>
          <w:szCs w:val="21"/>
        </w:rPr>
        <w:t>日下午我在高一（</w:t>
      </w:r>
      <w:r w:rsidRPr="00724075">
        <w:rPr>
          <w:rFonts w:ascii="ˎ̥" w:eastAsia="宋体" w:hAnsi="ˎ̥" w:cs="Arial"/>
          <w:color w:val="3D3D3D"/>
          <w:kern w:val="0"/>
          <w:szCs w:val="21"/>
        </w:rPr>
        <w:t>4</w:t>
      </w:r>
      <w:r w:rsidRPr="00724075">
        <w:rPr>
          <w:rFonts w:ascii="ˎ̥" w:eastAsia="宋体" w:hAnsi="ˎ̥" w:cs="Arial"/>
          <w:color w:val="3D3D3D"/>
          <w:kern w:val="0"/>
          <w:szCs w:val="21"/>
        </w:rPr>
        <w:t>）班上的阅读教学公开课</w:t>
      </w:r>
      <w:r w:rsidRPr="00724075">
        <w:rPr>
          <w:rFonts w:ascii="ˎ̥" w:eastAsia="宋体" w:hAnsi="ˎ̥" w:cs="Arial"/>
          <w:color w:val="3D3D3D"/>
          <w:kern w:val="0"/>
          <w:szCs w:val="21"/>
        </w:rPr>
        <w:t>-----“Adventure Travel”</w:t>
      </w:r>
      <w:r w:rsidRPr="00724075">
        <w:rPr>
          <w:rFonts w:ascii="ˎ̥" w:eastAsia="宋体" w:hAnsi="ˎ̥" w:cs="Arial"/>
          <w:color w:val="3D3D3D"/>
          <w:kern w:val="0"/>
          <w:szCs w:val="21"/>
        </w:rPr>
        <w:t>失败的地方是对学</w:t>
      </w:r>
      <w:proofErr w:type="gramStart"/>
      <w:r w:rsidRPr="00724075">
        <w:rPr>
          <w:rFonts w:ascii="ˎ̥" w:eastAsia="宋体" w:hAnsi="ˎ̥" w:cs="Arial"/>
          <w:color w:val="3D3D3D"/>
          <w:kern w:val="0"/>
          <w:szCs w:val="21"/>
        </w:rPr>
        <w:t>情了解</w:t>
      </w:r>
      <w:proofErr w:type="gramEnd"/>
      <w:r w:rsidRPr="00724075">
        <w:rPr>
          <w:rFonts w:ascii="ˎ̥" w:eastAsia="宋体" w:hAnsi="ˎ̥" w:cs="Arial"/>
          <w:color w:val="3D3D3D"/>
          <w:kern w:val="0"/>
          <w:szCs w:val="21"/>
        </w:rPr>
        <w:t>不透，关注学生不够，学生合作学习实际效果不明显，学生过分依赖教师指导和讲解，学生合作学习的效度不佳。</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从本质上说，探究学习</w:t>
      </w:r>
      <w:r w:rsidRPr="00724075">
        <w:rPr>
          <w:rFonts w:ascii="ˎ̥" w:eastAsia="宋体" w:hAnsi="ˎ̥" w:cs="Arial"/>
          <w:b/>
          <w:bCs/>
          <w:color w:val="3D3D3D"/>
          <w:kern w:val="0"/>
          <w:szCs w:val="21"/>
        </w:rPr>
        <w:t>是</w:t>
      </w:r>
      <w:r w:rsidRPr="00724075">
        <w:rPr>
          <w:rFonts w:ascii="ˎ̥" w:eastAsia="宋体" w:hAnsi="ˎ̥" w:cs="Arial"/>
          <w:color w:val="3D3D3D"/>
          <w:kern w:val="0"/>
          <w:szCs w:val="21"/>
        </w:rPr>
        <w:t>一种发现学习，具有深刻的问题性、广泛的参与性、丰富的实践性和开放性。它要求在教学过程中，以问题为载体，创设一种科学研究的情境，通过学生搜集、分析、处理信息，独立地发现问题，获得知识技能，形成情感、态度、价值观的探究活动。探究学习的深度如何，主要看学生有没有问题意识和问题能力，问题的数量是否多，质量是否高。问题越多，说明教师善于启发；问题越难，说明学生的探究有深度。有效的教学应使学生形成对知识、问题真正地理解。</w:t>
      </w:r>
      <w:r w:rsidRPr="00724075">
        <w:rPr>
          <w:rFonts w:ascii="ˎ̥" w:eastAsia="宋体" w:hAnsi="ˎ̥" w:cs="Arial"/>
          <w:color w:val="3D3D3D"/>
          <w:kern w:val="0"/>
          <w:szCs w:val="21"/>
        </w:rPr>
        <w:t>2007</w:t>
      </w:r>
      <w:r w:rsidRPr="00724075">
        <w:rPr>
          <w:rFonts w:ascii="ˎ̥" w:eastAsia="宋体" w:hAnsi="ˎ̥" w:cs="Arial"/>
          <w:color w:val="3D3D3D"/>
          <w:kern w:val="0"/>
          <w:szCs w:val="21"/>
        </w:rPr>
        <w:t>年</w:t>
      </w:r>
      <w:r w:rsidRPr="00724075">
        <w:rPr>
          <w:rFonts w:ascii="ˎ̥" w:eastAsia="宋体" w:hAnsi="ˎ̥" w:cs="Arial"/>
          <w:color w:val="3D3D3D"/>
          <w:kern w:val="0"/>
          <w:szCs w:val="21"/>
        </w:rPr>
        <w:t>1</w:t>
      </w:r>
      <w:r w:rsidRPr="00724075">
        <w:rPr>
          <w:rFonts w:ascii="ˎ̥" w:eastAsia="宋体" w:hAnsi="ˎ̥" w:cs="Arial"/>
          <w:color w:val="3D3D3D"/>
          <w:kern w:val="0"/>
          <w:szCs w:val="21"/>
        </w:rPr>
        <w:t>月</w:t>
      </w:r>
      <w:r w:rsidRPr="00724075">
        <w:rPr>
          <w:rFonts w:ascii="ˎ̥" w:eastAsia="宋体" w:hAnsi="ˎ̥" w:cs="Arial"/>
          <w:color w:val="3D3D3D"/>
          <w:kern w:val="0"/>
          <w:szCs w:val="21"/>
        </w:rPr>
        <w:t>4</w:t>
      </w:r>
      <w:r w:rsidRPr="00724075">
        <w:rPr>
          <w:rFonts w:ascii="ˎ̥" w:eastAsia="宋体" w:hAnsi="ˎ̥" w:cs="Arial"/>
          <w:color w:val="3D3D3D"/>
          <w:kern w:val="0"/>
          <w:szCs w:val="21"/>
        </w:rPr>
        <w:t>日下午李德祥老师在初二（</w:t>
      </w:r>
      <w:r w:rsidRPr="00724075">
        <w:rPr>
          <w:rFonts w:ascii="ˎ̥" w:eastAsia="宋体" w:hAnsi="ˎ̥" w:cs="Arial"/>
          <w:color w:val="3D3D3D"/>
          <w:kern w:val="0"/>
          <w:szCs w:val="21"/>
        </w:rPr>
        <w:t>1</w:t>
      </w:r>
      <w:r w:rsidRPr="00724075">
        <w:rPr>
          <w:rFonts w:ascii="ˎ̥" w:eastAsia="宋体" w:hAnsi="ˎ̥" w:cs="Arial"/>
          <w:color w:val="3D3D3D"/>
          <w:kern w:val="0"/>
          <w:szCs w:val="21"/>
        </w:rPr>
        <w:t>）班承担的全校理科公开课</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型式子的因式分解</w:t>
      </w:r>
      <w:r w:rsidRPr="00724075">
        <w:rPr>
          <w:rFonts w:ascii="ˎ̥" w:eastAsia="宋体" w:hAnsi="ˎ̥" w:cs="Arial"/>
          <w:color w:val="3D3D3D"/>
          <w:kern w:val="0"/>
          <w:szCs w:val="21"/>
        </w:rPr>
        <w:t>”</w:t>
      </w:r>
      <w:r w:rsidRPr="00724075">
        <w:rPr>
          <w:rFonts w:ascii="ˎ̥" w:eastAsia="宋体" w:hAnsi="ˎ̥" w:cs="Arial"/>
          <w:color w:val="3D3D3D"/>
          <w:kern w:val="0"/>
          <w:szCs w:val="21"/>
        </w:rPr>
        <w:t>，我认为值得与李老师探讨的是，学生正在课堂上探究学习，独立地发现问题，解决问题时，他过早给予了讲解归纳，出现了不该有的失误，课堂上重视了教学方法的展示，忽视了学生的探究过程。</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当然，一节课不可能完全体现学习的自主性、合作性和探究性，但只要有一点体现得好，就</w:t>
      </w:r>
      <w:r w:rsidRPr="00724075">
        <w:rPr>
          <w:rFonts w:ascii="ˎ̥" w:eastAsia="宋体" w:hAnsi="ˎ̥" w:cs="Arial"/>
          <w:b/>
          <w:bCs/>
          <w:color w:val="3D3D3D"/>
          <w:kern w:val="0"/>
          <w:szCs w:val="21"/>
        </w:rPr>
        <w:t>是</w:t>
      </w:r>
      <w:r w:rsidRPr="00724075">
        <w:rPr>
          <w:rFonts w:ascii="ˎ̥" w:eastAsia="宋体" w:hAnsi="ˎ̥" w:cs="Arial"/>
          <w:color w:val="3D3D3D"/>
          <w:kern w:val="0"/>
          <w:szCs w:val="21"/>
        </w:rPr>
        <w:t>一节好课。</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2</w:t>
      </w:r>
      <w:r w:rsidRPr="00724075">
        <w:rPr>
          <w:rFonts w:ascii="ˎ̥" w:eastAsia="宋体" w:hAnsi="ˎ̥" w:cs="Arial"/>
          <w:b/>
          <w:bCs/>
          <w:color w:val="3D3D3D"/>
          <w:kern w:val="0"/>
          <w:szCs w:val="21"/>
        </w:rPr>
        <w:t>、看教师在课堂教学中是否坚持了</w:t>
      </w:r>
      <w:r w:rsidRPr="00724075">
        <w:rPr>
          <w:rFonts w:ascii="ˎ̥" w:eastAsia="宋体" w:hAnsi="ˎ̥" w:cs="Arial"/>
          <w:b/>
          <w:bCs/>
          <w:color w:val="3D3D3D"/>
          <w:kern w:val="0"/>
          <w:szCs w:val="21"/>
        </w:rPr>
        <w:t>“</w:t>
      </w:r>
      <w:r w:rsidRPr="00724075">
        <w:rPr>
          <w:rFonts w:ascii="ˎ̥" w:eastAsia="宋体" w:hAnsi="ˎ̥" w:cs="Arial"/>
          <w:b/>
          <w:bCs/>
          <w:color w:val="3D3D3D"/>
          <w:kern w:val="0"/>
          <w:szCs w:val="21"/>
        </w:rPr>
        <w:t>一个中心，两个基本点</w:t>
      </w:r>
      <w:r w:rsidRPr="00724075">
        <w:rPr>
          <w:rFonts w:ascii="ˎ̥" w:eastAsia="宋体" w:hAnsi="ˎ̥" w:cs="Arial"/>
          <w:b/>
          <w:bCs/>
          <w:color w:val="3D3D3D"/>
          <w:kern w:val="0"/>
          <w:szCs w:val="21"/>
        </w:rPr>
        <w:t>”</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r w:rsidRPr="00724075">
        <w:rPr>
          <w:rFonts w:ascii="ˎ̥" w:eastAsia="宋体" w:hAnsi="ˎ̥" w:cs="Arial"/>
          <w:color w:val="3D3D3D"/>
          <w:kern w:val="0"/>
          <w:szCs w:val="21"/>
        </w:rPr>
        <w:t>一个中心</w:t>
      </w:r>
      <w:r w:rsidRPr="00724075">
        <w:rPr>
          <w:rFonts w:ascii="ˎ̥" w:eastAsia="宋体" w:hAnsi="ˎ̥" w:cs="Arial"/>
          <w:color w:val="3D3D3D"/>
          <w:kern w:val="0"/>
          <w:szCs w:val="21"/>
        </w:rPr>
        <w:t>”</w:t>
      </w:r>
      <w:r w:rsidRPr="00724075">
        <w:rPr>
          <w:rFonts w:ascii="ˎ̥" w:eastAsia="宋体" w:hAnsi="ˎ̥" w:cs="Arial"/>
          <w:color w:val="3D3D3D"/>
          <w:kern w:val="0"/>
          <w:szCs w:val="21"/>
        </w:rPr>
        <w:t>，就是以学生发展为中心。我们传授的知识、教给的方法、培养的能力以及价值导向都应为学生的终身发展服务。</w:t>
      </w:r>
      <w:r w:rsidRPr="00724075">
        <w:rPr>
          <w:rFonts w:ascii="ˎ̥" w:eastAsia="宋体" w:hAnsi="ˎ̥" w:cs="Arial"/>
          <w:color w:val="3D3D3D"/>
          <w:kern w:val="0"/>
          <w:szCs w:val="21"/>
        </w:rPr>
        <w:t>“</w:t>
      </w:r>
      <w:r w:rsidRPr="00724075">
        <w:rPr>
          <w:rFonts w:ascii="ˎ̥" w:eastAsia="宋体" w:hAnsi="ˎ̥" w:cs="Arial"/>
          <w:color w:val="3D3D3D"/>
          <w:kern w:val="0"/>
          <w:szCs w:val="21"/>
        </w:rPr>
        <w:t>两个基本点</w:t>
      </w:r>
      <w:r w:rsidRPr="00724075">
        <w:rPr>
          <w:rFonts w:ascii="ˎ̥" w:eastAsia="宋体" w:hAnsi="ˎ̥" w:cs="Arial"/>
          <w:color w:val="3D3D3D"/>
          <w:kern w:val="0"/>
          <w:szCs w:val="21"/>
        </w:rPr>
        <w:t>”</w:t>
      </w:r>
      <w:r w:rsidRPr="00724075">
        <w:rPr>
          <w:rFonts w:ascii="ˎ̥" w:eastAsia="宋体" w:hAnsi="ˎ̥" w:cs="Arial"/>
          <w:color w:val="3D3D3D"/>
          <w:kern w:val="0"/>
          <w:szCs w:val="21"/>
        </w:rPr>
        <w:t>，一是坚持</w:t>
      </w:r>
      <w:r w:rsidRPr="00724075">
        <w:rPr>
          <w:rFonts w:ascii="ˎ̥" w:eastAsia="宋体" w:hAnsi="ˎ̥" w:cs="Arial"/>
          <w:color w:val="3D3D3D"/>
          <w:kern w:val="0"/>
          <w:szCs w:val="21"/>
        </w:rPr>
        <w:t>“</w:t>
      </w:r>
      <w:r w:rsidRPr="00724075">
        <w:rPr>
          <w:rFonts w:ascii="ˎ̥" w:eastAsia="宋体" w:hAnsi="ˎ̥" w:cs="Arial"/>
          <w:color w:val="3D3D3D"/>
          <w:kern w:val="0"/>
          <w:szCs w:val="21"/>
        </w:rPr>
        <w:t>依标施教</w:t>
      </w:r>
      <w:r w:rsidRPr="00724075">
        <w:rPr>
          <w:rFonts w:ascii="ˎ̥" w:eastAsia="宋体" w:hAnsi="ˎ̥" w:cs="Arial"/>
          <w:color w:val="3D3D3D"/>
          <w:kern w:val="0"/>
          <w:szCs w:val="21"/>
        </w:rPr>
        <w:t>”</w:t>
      </w:r>
      <w:r w:rsidRPr="00724075">
        <w:rPr>
          <w:rFonts w:ascii="ˎ̥" w:eastAsia="宋体" w:hAnsi="ˎ̥" w:cs="Arial"/>
          <w:color w:val="3D3D3D"/>
          <w:kern w:val="0"/>
          <w:szCs w:val="21"/>
        </w:rPr>
        <w:t>，就是根据大纲、课程标准、教学目标进行课堂教学活动。二是坚持体现课堂教学的人文性、综合性、开放性和实践性。有效地教学必须关注学生，以及学生的学习效果。从几节公开课中可以看出，施教者更新了教学观念，改变了教学方法，更注重了学法指导，充分体现了</w:t>
      </w:r>
      <w:proofErr w:type="gramStart"/>
      <w:r w:rsidRPr="00724075">
        <w:rPr>
          <w:rFonts w:ascii="ˎ̥" w:eastAsia="宋体" w:hAnsi="ˎ̥" w:cs="Arial"/>
          <w:color w:val="3D3D3D"/>
          <w:kern w:val="0"/>
          <w:szCs w:val="21"/>
        </w:rPr>
        <w:t>新课标所要求</w:t>
      </w:r>
      <w:proofErr w:type="gramEnd"/>
      <w:r w:rsidRPr="00724075">
        <w:rPr>
          <w:rFonts w:ascii="ˎ̥" w:eastAsia="宋体" w:hAnsi="ˎ̥" w:cs="Arial"/>
          <w:color w:val="3D3D3D"/>
          <w:kern w:val="0"/>
          <w:szCs w:val="21"/>
        </w:rPr>
        <w:t>的以学生发展为中心的教学思想。</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3</w:t>
      </w:r>
      <w:r w:rsidRPr="00724075">
        <w:rPr>
          <w:rFonts w:ascii="ˎ̥" w:eastAsia="宋体" w:hAnsi="ˎ̥" w:cs="Arial"/>
          <w:b/>
          <w:bCs/>
          <w:color w:val="3D3D3D"/>
          <w:kern w:val="0"/>
          <w:szCs w:val="21"/>
        </w:rPr>
        <w:t>、看学生是否做到：联系阅读，主动问答，自主讨论，自评互判</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有效的教学应引导学生积极、主动地参与学习，为学生的主动建构提供学习材料、时间以及空间上的保障。联系阅读是指在教师的引导下，学生从相关书面材料中提取信息、</w:t>
      </w:r>
      <w:r w:rsidRPr="00724075">
        <w:rPr>
          <w:rFonts w:ascii="ˎ̥" w:eastAsia="宋体" w:hAnsi="ˎ̥" w:cs="Arial"/>
          <w:color w:val="3D3D3D"/>
          <w:kern w:val="0"/>
          <w:szCs w:val="21"/>
        </w:rPr>
        <w:lastRenderedPageBreak/>
        <w:t>获得意义并影响其非智力因素的活动。从某种意义上说，阅读就是学习，没有阅读就没有学习。所以，一节</w:t>
      </w:r>
      <w:proofErr w:type="gramStart"/>
      <w:r w:rsidRPr="00724075">
        <w:rPr>
          <w:rFonts w:ascii="ˎ̥" w:eastAsia="宋体" w:hAnsi="ˎ̥" w:cs="Arial"/>
          <w:color w:val="3D3D3D"/>
          <w:kern w:val="0"/>
          <w:szCs w:val="21"/>
        </w:rPr>
        <w:t>课是否</w:t>
      </w:r>
      <w:proofErr w:type="gramEnd"/>
      <w:r w:rsidRPr="00724075">
        <w:rPr>
          <w:rFonts w:ascii="ˎ̥" w:eastAsia="宋体" w:hAnsi="ˎ̥" w:cs="Arial"/>
          <w:color w:val="3D3D3D"/>
          <w:kern w:val="0"/>
          <w:szCs w:val="21"/>
        </w:rPr>
        <w:t>优秀，我们要看学生是否进行了阅读，而且要看学生在阅读的过程中，能否围绕目标，对相关知识进行纵横联系、互相贯通，以提高自己的综合能力和综合素质。主动问答是指学生自主、积极地提出问题和回答问题。自主讨论是指在教师的引导下，学生自选问题，并就这一问题自由交换意见或进行辩论，以解决问题或生成新的问题的活动。自评的目的是全面认识自我，发现优点、鼓起信心、认识不足、反馈调节；</w:t>
      </w:r>
      <w:proofErr w:type="gramStart"/>
      <w:r w:rsidRPr="00724075">
        <w:rPr>
          <w:rFonts w:ascii="ˎ̥" w:eastAsia="宋体" w:hAnsi="ˎ̥" w:cs="Arial"/>
          <w:color w:val="3D3D3D"/>
          <w:kern w:val="0"/>
          <w:szCs w:val="21"/>
        </w:rPr>
        <w:t>互判是</w:t>
      </w:r>
      <w:proofErr w:type="gramEnd"/>
      <w:r w:rsidRPr="00724075">
        <w:rPr>
          <w:rFonts w:ascii="ˎ̥" w:eastAsia="宋体" w:hAnsi="ˎ̥" w:cs="Arial"/>
          <w:color w:val="3D3D3D"/>
          <w:kern w:val="0"/>
          <w:szCs w:val="21"/>
        </w:rPr>
        <w:t>通过学习活动发现伙伴的优点，以此相互认识、相互激励、相互提高。正如，郭老师、李老师和我的公开课的成功之处在于首先编写自学提纲，让学生认真阅读课文，设疑问答，自主讨论，自评互判。</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以上四个环节，不</w:t>
      </w:r>
      <w:r w:rsidRPr="00724075">
        <w:rPr>
          <w:rFonts w:ascii="ˎ̥" w:eastAsia="宋体" w:hAnsi="ˎ̥" w:cs="Arial"/>
          <w:b/>
          <w:bCs/>
          <w:color w:val="3D3D3D"/>
          <w:kern w:val="0"/>
          <w:szCs w:val="21"/>
        </w:rPr>
        <w:t>是</w:t>
      </w:r>
      <w:r w:rsidRPr="00724075">
        <w:rPr>
          <w:rFonts w:ascii="ˎ̥" w:eastAsia="宋体" w:hAnsi="ˎ̥" w:cs="Arial"/>
          <w:color w:val="3D3D3D"/>
          <w:kern w:val="0"/>
          <w:szCs w:val="21"/>
        </w:rPr>
        <w:t>每节课都必须要做到的，但只要一个环节做得好，就</w:t>
      </w:r>
      <w:r w:rsidRPr="00724075">
        <w:rPr>
          <w:rFonts w:ascii="ˎ̥" w:eastAsia="宋体" w:hAnsi="ˎ̥" w:cs="Arial"/>
          <w:b/>
          <w:bCs/>
          <w:color w:val="3D3D3D"/>
          <w:kern w:val="0"/>
          <w:szCs w:val="21"/>
        </w:rPr>
        <w:t>是</w:t>
      </w:r>
      <w:r w:rsidRPr="00724075">
        <w:rPr>
          <w:rFonts w:ascii="ˎ̥" w:eastAsia="宋体" w:hAnsi="ˎ̥" w:cs="Arial"/>
          <w:color w:val="3D3D3D"/>
          <w:kern w:val="0"/>
          <w:szCs w:val="21"/>
        </w:rPr>
        <w:t>一节好课。</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4</w:t>
      </w:r>
      <w:r w:rsidRPr="00724075">
        <w:rPr>
          <w:rFonts w:ascii="ˎ̥" w:eastAsia="宋体" w:hAnsi="ˎ̥" w:cs="Arial"/>
          <w:b/>
          <w:bCs/>
          <w:color w:val="3D3D3D"/>
          <w:kern w:val="0"/>
          <w:szCs w:val="21"/>
        </w:rPr>
        <w:t>、看教师是否做到：引人入胜，精</w:t>
      </w:r>
      <w:proofErr w:type="gramStart"/>
      <w:r w:rsidRPr="00724075">
        <w:rPr>
          <w:rFonts w:ascii="ˎ̥" w:eastAsia="宋体" w:hAnsi="ˎ̥" w:cs="Arial"/>
          <w:b/>
          <w:bCs/>
          <w:color w:val="3D3D3D"/>
          <w:kern w:val="0"/>
          <w:szCs w:val="21"/>
        </w:rPr>
        <w:t>导妙引</w:t>
      </w:r>
      <w:proofErr w:type="gramEnd"/>
      <w:r w:rsidRPr="00724075">
        <w:rPr>
          <w:rFonts w:ascii="ˎ̥" w:eastAsia="宋体" w:hAnsi="ˎ̥" w:cs="Arial"/>
          <w:b/>
          <w:bCs/>
          <w:color w:val="3D3D3D"/>
          <w:kern w:val="0"/>
          <w:szCs w:val="21"/>
        </w:rPr>
        <w:t>，关注效果，情感投入</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引人入胜，</w:t>
      </w:r>
      <w:r w:rsidRPr="00724075">
        <w:rPr>
          <w:rFonts w:ascii="ˎ̥" w:eastAsia="宋体" w:hAnsi="ˎ̥" w:cs="Arial"/>
          <w:color w:val="3D3D3D"/>
          <w:kern w:val="0"/>
          <w:szCs w:val="21"/>
        </w:rPr>
        <w:t>“</w:t>
      </w:r>
      <w:r w:rsidRPr="00724075">
        <w:rPr>
          <w:rFonts w:ascii="ˎ̥" w:eastAsia="宋体" w:hAnsi="ˎ̥" w:cs="Arial"/>
          <w:color w:val="3D3D3D"/>
          <w:kern w:val="0"/>
          <w:szCs w:val="21"/>
        </w:rPr>
        <w:t>引</w:t>
      </w:r>
      <w:r w:rsidRPr="00724075">
        <w:rPr>
          <w:rFonts w:ascii="ˎ̥" w:eastAsia="宋体" w:hAnsi="ˎ̥" w:cs="Arial"/>
          <w:color w:val="3D3D3D"/>
          <w:kern w:val="0"/>
          <w:szCs w:val="21"/>
        </w:rPr>
        <w:t>”</w:t>
      </w:r>
      <w:r w:rsidRPr="00724075">
        <w:rPr>
          <w:rFonts w:ascii="ˎ̥" w:eastAsia="宋体" w:hAnsi="ˎ̥" w:cs="Arial"/>
          <w:color w:val="3D3D3D"/>
          <w:kern w:val="0"/>
          <w:szCs w:val="21"/>
        </w:rPr>
        <w:t>指的</w:t>
      </w:r>
      <w:r w:rsidRPr="00724075">
        <w:rPr>
          <w:rFonts w:ascii="ˎ̥" w:eastAsia="宋体" w:hAnsi="ˎ̥" w:cs="Arial"/>
          <w:b/>
          <w:bCs/>
          <w:color w:val="3D3D3D"/>
          <w:kern w:val="0"/>
          <w:szCs w:val="21"/>
        </w:rPr>
        <w:t>是</w:t>
      </w:r>
      <w:r w:rsidRPr="00724075">
        <w:rPr>
          <w:rFonts w:ascii="ˎ̥" w:eastAsia="宋体" w:hAnsi="ˎ̥" w:cs="Arial"/>
          <w:color w:val="3D3D3D"/>
          <w:kern w:val="0"/>
          <w:szCs w:val="21"/>
        </w:rPr>
        <w:t>“</w:t>
      </w:r>
      <w:r w:rsidRPr="00724075">
        <w:rPr>
          <w:rFonts w:ascii="ˎ̥" w:eastAsia="宋体" w:hAnsi="ˎ̥" w:cs="Arial"/>
          <w:color w:val="3D3D3D"/>
          <w:kern w:val="0"/>
          <w:szCs w:val="21"/>
        </w:rPr>
        <w:t>引出课题</w:t>
      </w:r>
      <w:r w:rsidRPr="00724075">
        <w:rPr>
          <w:rFonts w:ascii="ˎ̥" w:eastAsia="宋体" w:hAnsi="ˎ̥" w:cs="Arial"/>
          <w:color w:val="3D3D3D"/>
          <w:kern w:val="0"/>
          <w:szCs w:val="21"/>
        </w:rPr>
        <w:t>”</w:t>
      </w:r>
      <w:r w:rsidRPr="00724075">
        <w:rPr>
          <w:rFonts w:ascii="ˎ̥" w:eastAsia="宋体" w:hAnsi="ˎ̥" w:cs="Arial"/>
          <w:color w:val="3D3D3D"/>
          <w:kern w:val="0"/>
          <w:szCs w:val="21"/>
        </w:rPr>
        <w:t>和</w:t>
      </w:r>
      <w:r w:rsidRPr="00724075">
        <w:rPr>
          <w:rFonts w:ascii="ˎ̥" w:eastAsia="宋体" w:hAnsi="ˎ̥" w:cs="Arial"/>
          <w:color w:val="3D3D3D"/>
          <w:kern w:val="0"/>
          <w:szCs w:val="21"/>
        </w:rPr>
        <w:t>“</w:t>
      </w:r>
      <w:r w:rsidRPr="00724075">
        <w:rPr>
          <w:rFonts w:ascii="ˎ̥" w:eastAsia="宋体" w:hAnsi="ˎ̥" w:cs="Arial"/>
          <w:color w:val="3D3D3D"/>
          <w:kern w:val="0"/>
          <w:szCs w:val="21"/>
        </w:rPr>
        <w:t>进行指引</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入</w:t>
      </w:r>
      <w:r w:rsidRPr="00724075">
        <w:rPr>
          <w:rFonts w:ascii="ˎ̥" w:eastAsia="宋体" w:hAnsi="ˎ̥" w:cs="Arial"/>
          <w:color w:val="3D3D3D"/>
          <w:kern w:val="0"/>
          <w:szCs w:val="21"/>
        </w:rPr>
        <w:t>”</w:t>
      </w:r>
      <w:r w:rsidRPr="00724075">
        <w:rPr>
          <w:rFonts w:ascii="ˎ̥" w:eastAsia="宋体" w:hAnsi="ˎ̥" w:cs="Arial"/>
          <w:b/>
          <w:bCs/>
          <w:color w:val="3D3D3D"/>
          <w:kern w:val="0"/>
          <w:szCs w:val="21"/>
        </w:rPr>
        <w:t>是</w:t>
      </w:r>
      <w:r w:rsidRPr="00724075">
        <w:rPr>
          <w:rFonts w:ascii="ˎ̥" w:eastAsia="宋体" w:hAnsi="ˎ̥" w:cs="Arial"/>
          <w:color w:val="3D3D3D"/>
          <w:kern w:val="0"/>
          <w:szCs w:val="21"/>
        </w:rPr>
        <w:t>让人处于某种状态或境界。</w:t>
      </w:r>
      <w:r w:rsidRPr="00724075">
        <w:rPr>
          <w:rFonts w:ascii="ˎ̥" w:eastAsia="宋体" w:hAnsi="ˎ̥" w:cs="Arial"/>
          <w:color w:val="3D3D3D"/>
          <w:kern w:val="0"/>
          <w:szCs w:val="21"/>
        </w:rPr>
        <w:t>“</w:t>
      </w:r>
      <w:r w:rsidRPr="00724075">
        <w:rPr>
          <w:rFonts w:ascii="ˎ̥" w:eastAsia="宋体" w:hAnsi="ˎ̥" w:cs="Arial"/>
          <w:color w:val="3D3D3D"/>
          <w:kern w:val="0"/>
          <w:szCs w:val="21"/>
        </w:rPr>
        <w:t>引</w:t>
      </w:r>
      <w:r w:rsidRPr="00724075">
        <w:rPr>
          <w:rFonts w:ascii="ˎ̥" w:eastAsia="宋体" w:hAnsi="ˎ̥" w:cs="Arial"/>
          <w:color w:val="3D3D3D"/>
          <w:kern w:val="0"/>
          <w:szCs w:val="21"/>
        </w:rPr>
        <w:t>”</w:t>
      </w:r>
      <w:r w:rsidRPr="00724075">
        <w:rPr>
          <w:rFonts w:ascii="ˎ̥" w:eastAsia="宋体" w:hAnsi="ˎ̥" w:cs="Arial"/>
          <w:b/>
          <w:bCs/>
          <w:color w:val="3D3D3D"/>
          <w:kern w:val="0"/>
          <w:szCs w:val="21"/>
        </w:rPr>
        <w:t>是</w:t>
      </w:r>
      <w:r w:rsidRPr="00724075">
        <w:rPr>
          <w:rFonts w:ascii="ˎ̥" w:eastAsia="宋体" w:hAnsi="ˎ̥" w:cs="Arial"/>
          <w:color w:val="3D3D3D"/>
          <w:kern w:val="0"/>
          <w:szCs w:val="21"/>
        </w:rPr>
        <w:t>手段，</w:t>
      </w:r>
      <w:r w:rsidRPr="00724075">
        <w:rPr>
          <w:rFonts w:ascii="ˎ̥" w:eastAsia="宋体" w:hAnsi="ˎ̥" w:cs="Arial"/>
          <w:color w:val="3D3D3D"/>
          <w:kern w:val="0"/>
          <w:szCs w:val="21"/>
        </w:rPr>
        <w:t>“</w:t>
      </w:r>
      <w:r w:rsidRPr="00724075">
        <w:rPr>
          <w:rFonts w:ascii="ˎ̥" w:eastAsia="宋体" w:hAnsi="ˎ̥" w:cs="Arial"/>
          <w:color w:val="3D3D3D"/>
          <w:kern w:val="0"/>
          <w:szCs w:val="21"/>
        </w:rPr>
        <w:t>入</w:t>
      </w:r>
      <w:r w:rsidRPr="00724075">
        <w:rPr>
          <w:rFonts w:ascii="ˎ̥" w:eastAsia="宋体" w:hAnsi="ˎ̥" w:cs="Arial"/>
          <w:color w:val="3D3D3D"/>
          <w:kern w:val="0"/>
          <w:szCs w:val="21"/>
        </w:rPr>
        <w:t>”</w:t>
      </w:r>
      <w:r w:rsidRPr="00724075">
        <w:rPr>
          <w:rFonts w:ascii="ˎ̥" w:eastAsia="宋体" w:hAnsi="ˎ̥" w:cs="Arial"/>
          <w:b/>
          <w:bCs/>
          <w:color w:val="3D3D3D"/>
          <w:kern w:val="0"/>
          <w:szCs w:val="21"/>
        </w:rPr>
        <w:t>是</w:t>
      </w:r>
      <w:r w:rsidRPr="00724075">
        <w:rPr>
          <w:rFonts w:ascii="ˎ̥" w:eastAsia="宋体" w:hAnsi="ˎ̥" w:cs="Arial"/>
          <w:color w:val="3D3D3D"/>
          <w:kern w:val="0"/>
          <w:szCs w:val="21"/>
        </w:rPr>
        <w:t>目的，体现了教师主导与学生主体的和谐统一。引人入胜指的就</w:t>
      </w:r>
      <w:r w:rsidRPr="00724075">
        <w:rPr>
          <w:rFonts w:ascii="ˎ̥" w:eastAsia="宋体" w:hAnsi="ˎ̥" w:cs="Arial"/>
          <w:b/>
          <w:bCs/>
          <w:color w:val="3D3D3D"/>
          <w:kern w:val="0"/>
          <w:szCs w:val="21"/>
        </w:rPr>
        <w:t>是</w:t>
      </w:r>
      <w:r w:rsidRPr="00724075">
        <w:rPr>
          <w:rFonts w:ascii="ˎ̥" w:eastAsia="宋体" w:hAnsi="ˎ̥" w:cs="Arial"/>
          <w:color w:val="3D3D3D"/>
          <w:kern w:val="0"/>
          <w:szCs w:val="21"/>
        </w:rPr>
        <w:t>在一节课的起始阶段，教师根据教学目标，创设情境、激发兴趣，让学生对某一课题处于最佳学习状态或境界的教学行为。精</w:t>
      </w:r>
      <w:proofErr w:type="gramStart"/>
      <w:r w:rsidRPr="00724075">
        <w:rPr>
          <w:rFonts w:ascii="ˎ̥" w:eastAsia="宋体" w:hAnsi="ˎ̥" w:cs="Arial"/>
          <w:color w:val="3D3D3D"/>
          <w:kern w:val="0"/>
          <w:szCs w:val="21"/>
        </w:rPr>
        <w:t>导妙引就</w:t>
      </w:r>
      <w:r w:rsidRPr="00724075">
        <w:rPr>
          <w:rFonts w:ascii="ˎ̥" w:eastAsia="宋体" w:hAnsi="ˎ̥" w:cs="Arial"/>
          <w:b/>
          <w:bCs/>
          <w:color w:val="3D3D3D"/>
          <w:kern w:val="0"/>
          <w:szCs w:val="21"/>
        </w:rPr>
        <w:t>是</w:t>
      </w:r>
      <w:proofErr w:type="gramEnd"/>
      <w:r w:rsidRPr="00724075">
        <w:rPr>
          <w:rFonts w:ascii="ˎ̥" w:eastAsia="宋体" w:hAnsi="ˎ̥" w:cs="Arial"/>
          <w:color w:val="3D3D3D"/>
          <w:kern w:val="0"/>
          <w:szCs w:val="21"/>
        </w:rPr>
        <w:t>一节课的进行中，教师运用各种有效手段和方法，对学生的阅读、问答、讨论、评判等学习活动，给予精心指导、精讲精练、巧妙引领的教学行为。其目的</w:t>
      </w:r>
      <w:r w:rsidRPr="00724075">
        <w:rPr>
          <w:rFonts w:ascii="ˎ̥" w:eastAsia="宋体" w:hAnsi="ˎ̥" w:cs="Arial"/>
          <w:b/>
          <w:bCs/>
          <w:color w:val="3D3D3D"/>
          <w:kern w:val="0"/>
          <w:szCs w:val="21"/>
        </w:rPr>
        <w:t>是</w:t>
      </w:r>
      <w:r w:rsidRPr="00724075">
        <w:rPr>
          <w:rFonts w:ascii="ˎ̥" w:eastAsia="宋体" w:hAnsi="ˎ̥" w:cs="Arial"/>
          <w:color w:val="3D3D3D"/>
          <w:kern w:val="0"/>
          <w:szCs w:val="21"/>
        </w:rPr>
        <w:t>掀起学习高潮，调动学生的积极性和主动性，促进课堂教学目标的实现。</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关注效果指的是一节课的结束阶段，教师在引导学生对本节课进行总结、升华的同时，激发学生对相关内容或问题产生继续学习的欲望，并使学生在课后主动收集信息、解决问题、巩固所学内容、最后进行效果检测。有效的教学应使学生获得对该学科学习的积极体验与情感。与郭老师、李老师共同商榷的是两节公开课上他们使用情感、赞扬、鼓励性语言较少，对学生的激励性作用不明显。</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三、公开课活动中存在的问题：</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近年来我校的公开课在狠抓课堂落实等方面取得了一定的成绩，为我校校本教研工作的健康发展做出了巨大的贡献。但是总结反思后发现还存在以下几个方面的问题。</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1</w:t>
      </w:r>
      <w:r w:rsidRPr="00724075">
        <w:rPr>
          <w:rFonts w:ascii="ˎ̥" w:eastAsia="宋体" w:hAnsi="ˎ̥" w:cs="Arial"/>
          <w:color w:val="3D3D3D"/>
          <w:kern w:val="0"/>
          <w:szCs w:val="21"/>
        </w:rPr>
        <w:t>、公开课活动没有变成全体教师的自觉行为和教学的第一需要，部分教师积极性不高，不愿承担高层次公开课，或应付检查，做表面文章的现象时有发生。</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2</w:t>
      </w:r>
      <w:r w:rsidRPr="00724075">
        <w:rPr>
          <w:rFonts w:ascii="ˎ̥" w:eastAsia="宋体" w:hAnsi="ˎ̥" w:cs="Arial"/>
          <w:color w:val="3D3D3D"/>
          <w:kern w:val="0"/>
          <w:szCs w:val="21"/>
        </w:rPr>
        <w:t>、有些公开课的目的不够明确，没有围绕以解决课堂中存在的具体问题去研究，或研究的问题大而空，对教师真实的问题，需要解决的问题，课堂落实问题深入研究少，脱离了教研实际。</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3</w:t>
      </w:r>
      <w:r w:rsidRPr="00724075">
        <w:rPr>
          <w:rFonts w:ascii="ˎ̥" w:eastAsia="宋体" w:hAnsi="ˎ̥" w:cs="Arial"/>
          <w:color w:val="3D3D3D"/>
          <w:kern w:val="0"/>
          <w:szCs w:val="21"/>
        </w:rPr>
        <w:t>、公开课形式上虽然走向课堂教学，但从上过的一些公开课中发现，课堂上关注学生不够，形式多，表演气氛浓，缺少与学生对话，缺少让学生评价课堂，只重视了教师的展示，而轻视了学生的学习。</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4</w:t>
      </w:r>
      <w:r w:rsidRPr="00724075">
        <w:rPr>
          <w:rFonts w:ascii="ˎ̥" w:eastAsia="宋体" w:hAnsi="ˎ̥" w:cs="Arial"/>
          <w:color w:val="3D3D3D"/>
          <w:kern w:val="0"/>
          <w:szCs w:val="21"/>
        </w:rPr>
        <w:t>、公开课后，个别教研组、</w:t>
      </w:r>
      <w:proofErr w:type="gramStart"/>
      <w:r w:rsidRPr="00724075">
        <w:rPr>
          <w:rFonts w:ascii="ˎ̥" w:eastAsia="宋体" w:hAnsi="ˎ̥" w:cs="Arial"/>
          <w:color w:val="3D3D3D"/>
          <w:kern w:val="0"/>
          <w:szCs w:val="21"/>
        </w:rPr>
        <w:t>备课组</w:t>
      </w:r>
      <w:proofErr w:type="gramEnd"/>
      <w:r w:rsidRPr="00724075">
        <w:rPr>
          <w:rFonts w:ascii="ˎ̥" w:eastAsia="宋体" w:hAnsi="ˎ̥" w:cs="Arial"/>
          <w:color w:val="3D3D3D"/>
          <w:kern w:val="0"/>
          <w:szCs w:val="21"/>
        </w:rPr>
        <w:t>在评课交流中学术气氛不浓，没有形成群众性的研究讨论格局，流于形式，不指缺点，不讲问题，不谈建议，而是好话连篇，赞歌不断，即使说缺点也是轻描淡写，无关痛痒。</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5</w:t>
      </w:r>
      <w:r w:rsidRPr="00724075">
        <w:rPr>
          <w:rFonts w:ascii="ˎ̥" w:eastAsia="宋体" w:hAnsi="ˎ̥" w:cs="Arial"/>
          <w:color w:val="3D3D3D"/>
          <w:kern w:val="0"/>
          <w:szCs w:val="21"/>
        </w:rPr>
        <w:t>、教师本人、各备课组、教研组之间开展公开课等校本教研活动发展很不平衡，有拉大差距的趋势。</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四、改进措施：</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针对公开课活动存在的问题，拟提出以下改进措施，以进一步完善课堂落实，提高课堂教学的实效性。</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1</w:t>
      </w:r>
      <w:r w:rsidRPr="00724075">
        <w:rPr>
          <w:rFonts w:ascii="ˎ̥" w:eastAsia="宋体" w:hAnsi="ˎ̥" w:cs="Arial"/>
          <w:color w:val="3D3D3D"/>
          <w:kern w:val="0"/>
          <w:szCs w:val="21"/>
        </w:rPr>
        <w:t>、把开展公开课活动作为我校一项常规工作来抓。从计划制定、人员落实、课题确定、评价标准、评价办法等方面形成管理机制，使我校公开课等教研活动的落实，与骨干体系评选、</w:t>
      </w:r>
      <w:proofErr w:type="gramStart"/>
      <w:r w:rsidRPr="00724075">
        <w:rPr>
          <w:rFonts w:ascii="ˎ̥" w:eastAsia="宋体" w:hAnsi="ˎ̥" w:cs="Arial"/>
          <w:color w:val="3D3D3D"/>
          <w:kern w:val="0"/>
          <w:szCs w:val="21"/>
        </w:rPr>
        <w:t>评优树模</w:t>
      </w:r>
      <w:proofErr w:type="gramEnd"/>
      <w:r w:rsidRPr="00724075">
        <w:rPr>
          <w:rFonts w:ascii="ˎ̥" w:eastAsia="宋体" w:hAnsi="ˎ̥" w:cs="Arial"/>
          <w:color w:val="3D3D3D"/>
          <w:kern w:val="0"/>
          <w:szCs w:val="21"/>
        </w:rPr>
        <w:t>、职称晋升等直接联系起来，兑现奖惩，为其逐步制度化、规范化，并逐步成为教师个人的自觉行为保驾护航。</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2</w:t>
      </w:r>
      <w:r w:rsidRPr="00724075">
        <w:rPr>
          <w:rFonts w:ascii="ˎ̥" w:eastAsia="宋体" w:hAnsi="ˎ̥" w:cs="Arial"/>
          <w:color w:val="3D3D3D"/>
          <w:kern w:val="0"/>
          <w:szCs w:val="21"/>
        </w:rPr>
        <w:t>、加强学习，更新观念，提高水平。以学习</w:t>
      </w:r>
      <w:r w:rsidRPr="00724075">
        <w:rPr>
          <w:rFonts w:ascii="ˎ̥" w:eastAsia="宋体" w:hAnsi="ˎ̥" w:cs="Arial"/>
          <w:color w:val="3D3D3D"/>
          <w:kern w:val="0"/>
          <w:szCs w:val="21"/>
        </w:rPr>
        <w:t>“</w:t>
      </w:r>
      <w:r w:rsidRPr="00724075">
        <w:rPr>
          <w:rFonts w:ascii="ˎ̥" w:eastAsia="宋体" w:hAnsi="ˎ̥" w:cs="Arial"/>
          <w:color w:val="3D3D3D"/>
          <w:kern w:val="0"/>
          <w:szCs w:val="21"/>
        </w:rPr>
        <w:t>洋思、杜郎口</w:t>
      </w:r>
      <w:r w:rsidRPr="00724075">
        <w:rPr>
          <w:rFonts w:ascii="ˎ̥" w:eastAsia="宋体" w:hAnsi="ˎ̥" w:cs="Arial"/>
          <w:color w:val="3D3D3D"/>
          <w:kern w:val="0"/>
          <w:szCs w:val="21"/>
        </w:rPr>
        <w:t>”</w:t>
      </w:r>
      <w:r w:rsidRPr="00724075">
        <w:rPr>
          <w:rFonts w:ascii="ˎ̥" w:eastAsia="宋体" w:hAnsi="ˎ̥" w:cs="Arial"/>
          <w:color w:val="3D3D3D"/>
          <w:kern w:val="0"/>
          <w:szCs w:val="21"/>
        </w:rPr>
        <w:t>教改经验为契机，提高认识；通过辅导、讲座、专家名师引领或</w:t>
      </w:r>
      <w:r w:rsidRPr="00724075">
        <w:rPr>
          <w:rFonts w:ascii="ˎ̥" w:eastAsia="宋体" w:hAnsi="ˎ̥" w:cs="Arial"/>
          <w:color w:val="3D3D3D"/>
          <w:kern w:val="0"/>
          <w:szCs w:val="21"/>
        </w:rPr>
        <w:t>“</w:t>
      </w:r>
      <w:r w:rsidRPr="00724075">
        <w:rPr>
          <w:rFonts w:ascii="ˎ̥" w:eastAsia="宋体" w:hAnsi="ˎ̥" w:cs="Arial"/>
          <w:color w:val="3D3D3D"/>
          <w:kern w:val="0"/>
          <w:szCs w:val="21"/>
        </w:rPr>
        <w:t>请进来，走出去</w:t>
      </w:r>
      <w:r w:rsidRPr="00724075">
        <w:rPr>
          <w:rFonts w:ascii="ˎ̥" w:eastAsia="宋体" w:hAnsi="ˎ̥" w:cs="Arial"/>
          <w:color w:val="3D3D3D"/>
          <w:kern w:val="0"/>
          <w:szCs w:val="21"/>
        </w:rPr>
        <w:t>”</w:t>
      </w:r>
      <w:r w:rsidRPr="00724075">
        <w:rPr>
          <w:rFonts w:ascii="ˎ̥" w:eastAsia="宋体" w:hAnsi="ˎ̥" w:cs="Arial"/>
          <w:color w:val="3D3D3D"/>
          <w:kern w:val="0"/>
          <w:szCs w:val="21"/>
        </w:rPr>
        <w:t>的办法更新观念；通过检查落实，全面考核来夯实责任。对检查中发现的问题要及时通报、及时反思、研究对策、提高</w:t>
      </w:r>
      <w:r w:rsidRPr="00724075">
        <w:rPr>
          <w:rFonts w:ascii="ˎ̥" w:eastAsia="宋体" w:hAnsi="ˎ̥" w:cs="Arial"/>
          <w:color w:val="3D3D3D"/>
          <w:kern w:val="0"/>
          <w:szCs w:val="21"/>
        </w:rPr>
        <w:lastRenderedPageBreak/>
        <w:t>水平；对那些水平低、能力差、又不愿意虚心学习，甚至弄虚作假、态度不端正、缺乏敬业精神的人，作为</w:t>
      </w:r>
      <w:r w:rsidRPr="00724075">
        <w:rPr>
          <w:rFonts w:ascii="ˎ̥" w:eastAsia="宋体" w:hAnsi="ˎ̥" w:cs="Arial"/>
          <w:color w:val="3D3D3D"/>
          <w:kern w:val="0"/>
          <w:szCs w:val="21"/>
        </w:rPr>
        <w:t>“</w:t>
      </w:r>
      <w:r w:rsidRPr="00724075">
        <w:rPr>
          <w:rFonts w:ascii="ˎ̥" w:eastAsia="宋体" w:hAnsi="ˎ̥" w:cs="Arial"/>
          <w:color w:val="3D3D3D"/>
          <w:kern w:val="0"/>
          <w:szCs w:val="21"/>
        </w:rPr>
        <w:t>有进有出</w:t>
      </w:r>
      <w:r w:rsidRPr="00724075">
        <w:rPr>
          <w:rFonts w:ascii="ˎ̥" w:eastAsia="宋体" w:hAnsi="ˎ̥" w:cs="Arial"/>
          <w:color w:val="3D3D3D"/>
          <w:kern w:val="0"/>
          <w:szCs w:val="21"/>
        </w:rPr>
        <w:t>”</w:t>
      </w:r>
      <w:r w:rsidRPr="00724075">
        <w:rPr>
          <w:rFonts w:ascii="ˎ̥" w:eastAsia="宋体" w:hAnsi="ˎ̥" w:cs="Arial"/>
          <w:color w:val="3D3D3D"/>
          <w:kern w:val="0"/>
          <w:szCs w:val="21"/>
        </w:rPr>
        <w:t>的重要依据。</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3</w:t>
      </w:r>
      <w:r w:rsidRPr="00724075">
        <w:rPr>
          <w:rFonts w:ascii="ˎ̥" w:eastAsia="宋体" w:hAnsi="ˎ̥" w:cs="Arial"/>
          <w:color w:val="3D3D3D"/>
          <w:kern w:val="0"/>
          <w:szCs w:val="21"/>
        </w:rPr>
        <w:t>、把各备课组、教研组公开课活动的平衡发展作为重头戏来抓。要通过经验交流、反思会诊等形式，鼓励活动开展好的备课组，鞭策后进备课组，同时对活动开展滞后的备课组、教研组由领导或专家名师亲临指导，协助工作。对态度确实不积极，工作能力低下人员，学校将重新考虑调整岗位。</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以上仅是我针对全校公开课活动开展情况进行的反思，这一环节的工作任重而道远，但我们充满信心，因为我相信，公开课活动的有效开展必将为探索课堂落实有效途径、校本研究乃至教师成长、教学质量提升打开新的突破口和崭新的局面。</w:t>
      </w:r>
    </w:p>
    <w:p w:rsid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724075" w:rsidRDefault="00724075" w:rsidP="00724075">
      <w:pPr>
        <w:widowControl/>
        <w:adjustRightInd w:val="0"/>
        <w:snapToGrid w:val="0"/>
        <w:ind w:firstLine="450"/>
        <w:jc w:val="left"/>
        <w:rPr>
          <w:rFonts w:ascii="ˎ̥" w:eastAsia="宋体" w:hAnsi="ˎ̥" w:cs="Arial"/>
          <w:color w:val="3D3D3D"/>
          <w:kern w:val="0"/>
          <w:szCs w:val="21"/>
        </w:rPr>
      </w:pPr>
    </w:p>
    <w:p w:rsidR="00724075" w:rsidRPr="00724075" w:rsidRDefault="00724075" w:rsidP="00724075">
      <w:pPr>
        <w:widowControl/>
        <w:adjustRightInd w:val="0"/>
        <w:snapToGrid w:val="0"/>
        <w:ind w:firstLine="450"/>
        <w:jc w:val="left"/>
        <w:rPr>
          <w:rFonts w:ascii="ˎ̥" w:eastAsia="宋体" w:hAnsi="ˎ̥" w:cs="Arial"/>
          <w:color w:val="3D3D3D"/>
          <w:kern w:val="0"/>
          <w:szCs w:val="21"/>
        </w:rPr>
      </w:pP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科研是教学第一生产力</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r w:rsidRPr="00724075">
        <w:rPr>
          <w:rFonts w:ascii="ˎ̥" w:eastAsia="宋体" w:hAnsi="ˎ̥" w:cs="Arial"/>
          <w:color w:val="3D3D3D"/>
          <w:kern w:val="0"/>
          <w:szCs w:val="21"/>
        </w:rPr>
        <w:t>我校本土化教研改革实验札记</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李金万</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2004</w:t>
      </w:r>
      <w:r w:rsidRPr="00724075">
        <w:rPr>
          <w:rFonts w:ascii="ˎ̥" w:eastAsia="宋体" w:hAnsi="ˎ̥" w:cs="Arial"/>
          <w:color w:val="3D3D3D"/>
          <w:kern w:val="0"/>
          <w:szCs w:val="21"/>
        </w:rPr>
        <w:t>年，宜川中学实现了工作重心由规模扩张的外延式发展向以质量提升的内涵式发展的战略转移。作为内涵发展助推器、驱动力的科研改革，就此提上议事日程并全面推开。两年多来，以孙明贤为校长的一班人心无旁骛、苦心经营，提出并实施了教学管理上的降低重心、以校为本要求，并全面部署和推行具有原创性、本土性与时代性的校本教研工作。经反复实践，机制日趋成熟，效果日益明显，管理渐成特色。</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方向</w:t>
      </w:r>
      <w:proofErr w:type="gramStart"/>
      <w:r w:rsidRPr="00724075">
        <w:rPr>
          <w:rFonts w:ascii="ˎ̥" w:eastAsia="宋体" w:hAnsi="ˎ̥" w:cs="Arial"/>
          <w:b/>
          <w:bCs/>
          <w:color w:val="3D3D3D"/>
          <w:kern w:val="0"/>
          <w:szCs w:val="21"/>
        </w:rPr>
        <w:t>—</w:t>
      </w:r>
      <w:r w:rsidRPr="00724075">
        <w:rPr>
          <w:rFonts w:ascii="ˎ̥" w:eastAsia="宋体" w:hAnsi="ˎ̥" w:cs="Arial"/>
          <w:b/>
          <w:bCs/>
          <w:color w:val="3D3D3D"/>
          <w:kern w:val="0"/>
          <w:szCs w:val="21"/>
        </w:rPr>
        <w:t>坚持</w:t>
      </w:r>
      <w:proofErr w:type="gramEnd"/>
      <w:r w:rsidRPr="00724075">
        <w:rPr>
          <w:rFonts w:ascii="ˎ̥" w:eastAsia="宋体" w:hAnsi="ˎ̥" w:cs="Arial"/>
          <w:b/>
          <w:bCs/>
          <w:color w:val="3D3D3D"/>
          <w:kern w:val="0"/>
          <w:szCs w:val="21"/>
        </w:rPr>
        <w:t>本土性风格。</w:t>
      </w:r>
      <w:r w:rsidRPr="00724075">
        <w:rPr>
          <w:rFonts w:ascii="ˎ̥" w:eastAsia="宋体" w:hAnsi="ˎ̥" w:cs="Arial"/>
          <w:color w:val="3D3D3D"/>
          <w:kern w:val="0"/>
          <w:szCs w:val="21"/>
        </w:rPr>
        <w:t>深入分析以往的教研工作，发现至少有两个方面的弊端。一是课题与教学不直接相关，二是研究与教学分离。为此，改革伊始，学校便直入主题，确立了</w:t>
      </w:r>
      <w:r w:rsidRPr="00724075">
        <w:rPr>
          <w:rFonts w:ascii="ˎ̥" w:eastAsia="宋体" w:hAnsi="ˎ̥" w:cs="Arial"/>
          <w:color w:val="3D3D3D"/>
          <w:kern w:val="0"/>
          <w:szCs w:val="21"/>
        </w:rPr>
        <w:t>“</w:t>
      </w:r>
      <w:r w:rsidRPr="00724075">
        <w:rPr>
          <w:rFonts w:ascii="ˎ̥" w:eastAsia="宋体" w:hAnsi="ˎ̥" w:cs="Arial"/>
          <w:color w:val="3D3D3D"/>
          <w:kern w:val="0"/>
          <w:szCs w:val="21"/>
        </w:rPr>
        <w:t>不求高、不求大、不求全、只求有效</w:t>
      </w:r>
      <w:r w:rsidRPr="00724075">
        <w:rPr>
          <w:rFonts w:ascii="ˎ̥" w:eastAsia="宋体" w:hAnsi="ˎ̥" w:cs="Arial"/>
          <w:color w:val="3D3D3D"/>
          <w:kern w:val="0"/>
          <w:szCs w:val="21"/>
        </w:rPr>
        <w:t>”</w:t>
      </w:r>
      <w:r w:rsidRPr="00724075">
        <w:rPr>
          <w:rFonts w:ascii="ˎ̥" w:eastAsia="宋体" w:hAnsi="ˎ̥" w:cs="Arial"/>
          <w:color w:val="3D3D3D"/>
          <w:kern w:val="0"/>
          <w:szCs w:val="21"/>
        </w:rPr>
        <w:t>的本土性教研改革方向。如何有效解决课堂教学中的各种具体问题和疑难，即如何教会学生学习，从而学习探讨组织发动学生的方法，成为教改的主旋律。</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载体</w:t>
      </w:r>
      <w:r w:rsidRPr="00724075">
        <w:rPr>
          <w:rFonts w:ascii="ˎ̥" w:eastAsia="宋体" w:hAnsi="ˎ̥" w:cs="Arial"/>
          <w:b/>
          <w:bCs/>
          <w:color w:val="3D3D3D"/>
          <w:kern w:val="0"/>
          <w:szCs w:val="21"/>
        </w:rPr>
        <w:t>—</w:t>
      </w:r>
      <w:r w:rsidRPr="00724075">
        <w:rPr>
          <w:rFonts w:ascii="ˎ̥" w:eastAsia="宋体" w:hAnsi="ˎ̥" w:cs="Arial"/>
          <w:b/>
          <w:bCs/>
          <w:color w:val="3D3D3D"/>
          <w:kern w:val="0"/>
          <w:szCs w:val="21"/>
        </w:rPr>
        <w:t>构建场景式平台。</w:t>
      </w:r>
      <w:r w:rsidRPr="00724075">
        <w:rPr>
          <w:rFonts w:ascii="ˎ̥" w:eastAsia="宋体" w:hAnsi="ˎ̥" w:cs="Arial"/>
          <w:color w:val="3D3D3D"/>
          <w:kern w:val="0"/>
          <w:szCs w:val="21"/>
        </w:rPr>
        <w:t>变</w:t>
      </w:r>
      <w:r w:rsidRPr="00724075">
        <w:rPr>
          <w:rFonts w:ascii="ˎ̥" w:eastAsia="宋体" w:hAnsi="ˎ̥" w:cs="Arial"/>
          <w:color w:val="3D3D3D"/>
          <w:kern w:val="0"/>
          <w:szCs w:val="21"/>
        </w:rPr>
        <w:t>“</w:t>
      </w:r>
      <w:r w:rsidRPr="00724075">
        <w:rPr>
          <w:rFonts w:ascii="ˎ̥" w:eastAsia="宋体" w:hAnsi="ˎ̥" w:cs="Arial"/>
          <w:color w:val="3D3D3D"/>
          <w:kern w:val="0"/>
          <w:szCs w:val="21"/>
        </w:rPr>
        <w:t>独角戏</w:t>
      </w:r>
      <w:r w:rsidRPr="00724075">
        <w:rPr>
          <w:rFonts w:ascii="ˎ̥" w:eastAsia="宋体" w:hAnsi="ˎ̥" w:cs="Arial"/>
          <w:color w:val="3D3D3D"/>
          <w:kern w:val="0"/>
          <w:szCs w:val="21"/>
        </w:rPr>
        <w:t>”</w:t>
      </w:r>
      <w:r w:rsidRPr="00724075">
        <w:rPr>
          <w:rFonts w:ascii="ˎ̥" w:eastAsia="宋体" w:hAnsi="ˎ̥" w:cs="Arial"/>
          <w:color w:val="3D3D3D"/>
          <w:kern w:val="0"/>
          <w:szCs w:val="21"/>
        </w:rPr>
        <w:t>为</w:t>
      </w:r>
      <w:r w:rsidRPr="00724075">
        <w:rPr>
          <w:rFonts w:ascii="ˎ̥" w:eastAsia="宋体" w:hAnsi="ˎ̥" w:cs="Arial"/>
          <w:color w:val="3D3D3D"/>
          <w:kern w:val="0"/>
          <w:szCs w:val="21"/>
        </w:rPr>
        <w:t>“</w:t>
      </w:r>
      <w:r w:rsidRPr="00724075">
        <w:rPr>
          <w:rFonts w:ascii="ˎ̥" w:eastAsia="宋体" w:hAnsi="ˎ̥" w:cs="Arial"/>
          <w:color w:val="3D3D3D"/>
          <w:kern w:val="0"/>
          <w:szCs w:val="21"/>
        </w:rPr>
        <w:t>集体舞</w:t>
      </w:r>
      <w:r w:rsidRPr="00724075">
        <w:rPr>
          <w:rFonts w:ascii="ˎ̥" w:eastAsia="宋体" w:hAnsi="ˎ̥" w:cs="Arial"/>
          <w:color w:val="3D3D3D"/>
          <w:kern w:val="0"/>
          <w:szCs w:val="21"/>
        </w:rPr>
        <w:t>”</w:t>
      </w:r>
      <w:r w:rsidRPr="00724075">
        <w:rPr>
          <w:rFonts w:ascii="ˎ̥" w:eastAsia="宋体" w:hAnsi="ˎ̥" w:cs="Arial"/>
          <w:color w:val="3D3D3D"/>
          <w:kern w:val="0"/>
          <w:szCs w:val="21"/>
        </w:rPr>
        <w:t>，以形成合力。惟有教师集体参与的研究，才能形成研究氛围，一种研究的文化。学校成立学科</w:t>
      </w:r>
      <w:proofErr w:type="gramStart"/>
      <w:r w:rsidRPr="00724075">
        <w:rPr>
          <w:rFonts w:ascii="ˎ̥" w:eastAsia="宋体" w:hAnsi="ˎ̥" w:cs="Arial"/>
          <w:color w:val="3D3D3D"/>
          <w:kern w:val="0"/>
          <w:szCs w:val="21"/>
        </w:rPr>
        <w:t>备课组</w:t>
      </w:r>
      <w:proofErr w:type="gramEnd"/>
      <w:r w:rsidRPr="00724075">
        <w:rPr>
          <w:rFonts w:ascii="ˎ̥" w:eastAsia="宋体" w:hAnsi="ˎ̥" w:cs="Arial"/>
          <w:color w:val="3D3D3D"/>
          <w:kern w:val="0"/>
          <w:szCs w:val="21"/>
        </w:rPr>
        <w:t>31</w:t>
      </w:r>
      <w:r w:rsidRPr="00724075">
        <w:rPr>
          <w:rFonts w:ascii="ˎ̥" w:eastAsia="宋体" w:hAnsi="ˎ̥" w:cs="Arial"/>
          <w:color w:val="3D3D3D"/>
          <w:kern w:val="0"/>
          <w:szCs w:val="21"/>
        </w:rPr>
        <w:t>个，并把每天早上第</w:t>
      </w:r>
      <w:r w:rsidRPr="00724075">
        <w:rPr>
          <w:rFonts w:ascii="ˎ̥" w:eastAsia="宋体" w:hAnsi="ˎ̥" w:cs="Arial"/>
          <w:color w:val="3D3D3D"/>
          <w:kern w:val="0"/>
          <w:szCs w:val="21"/>
        </w:rPr>
        <w:t>1—2</w:t>
      </w:r>
      <w:r w:rsidRPr="00724075">
        <w:rPr>
          <w:rFonts w:ascii="ˎ̥" w:eastAsia="宋体" w:hAnsi="ˎ̥" w:cs="Arial"/>
          <w:color w:val="3D3D3D"/>
          <w:kern w:val="0"/>
          <w:szCs w:val="21"/>
        </w:rPr>
        <w:t>节课确定为不同学科教师互</w:t>
      </w:r>
      <w:proofErr w:type="gramStart"/>
      <w:r w:rsidRPr="00724075">
        <w:rPr>
          <w:rFonts w:ascii="ˎ̥" w:eastAsia="宋体" w:hAnsi="ˎ̥" w:cs="Arial"/>
          <w:color w:val="3D3D3D"/>
          <w:kern w:val="0"/>
          <w:szCs w:val="21"/>
        </w:rPr>
        <w:t>研</w:t>
      </w:r>
      <w:proofErr w:type="gramEnd"/>
      <w:r w:rsidRPr="00724075">
        <w:rPr>
          <w:rFonts w:ascii="ˎ̥" w:eastAsia="宋体" w:hAnsi="ˎ̥" w:cs="Arial"/>
          <w:color w:val="3D3D3D"/>
          <w:kern w:val="0"/>
          <w:szCs w:val="21"/>
        </w:rPr>
        <w:t>交流时间，在规定的时间、地点和一定的组织形式中，组织学科教师集体备课、分析教材，交流互动、解决困惑，案例剖析、举一反三，教学反思、改善行为。</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方法</w:t>
      </w:r>
      <w:proofErr w:type="gramStart"/>
      <w:r w:rsidRPr="00724075">
        <w:rPr>
          <w:rFonts w:ascii="ˎ̥" w:eastAsia="宋体" w:hAnsi="ˎ̥" w:cs="Arial"/>
          <w:b/>
          <w:bCs/>
          <w:color w:val="3D3D3D"/>
          <w:kern w:val="0"/>
          <w:szCs w:val="21"/>
        </w:rPr>
        <w:t>—</w:t>
      </w:r>
      <w:r w:rsidRPr="00724075">
        <w:rPr>
          <w:rFonts w:ascii="ˎ̥" w:eastAsia="宋体" w:hAnsi="ˎ̥" w:cs="Arial"/>
          <w:b/>
          <w:bCs/>
          <w:color w:val="3D3D3D"/>
          <w:kern w:val="0"/>
          <w:szCs w:val="21"/>
        </w:rPr>
        <w:t>突出</w:t>
      </w:r>
      <w:proofErr w:type="gramEnd"/>
      <w:r w:rsidRPr="00724075">
        <w:rPr>
          <w:rFonts w:ascii="ˎ̥" w:eastAsia="宋体" w:hAnsi="ˎ̥" w:cs="Arial"/>
          <w:b/>
          <w:bCs/>
          <w:color w:val="3D3D3D"/>
          <w:kern w:val="0"/>
          <w:szCs w:val="21"/>
        </w:rPr>
        <w:t>实践性原则。</w:t>
      </w:r>
      <w:r w:rsidRPr="00724075">
        <w:rPr>
          <w:rFonts w:ascii="ˎ̥" w:eastAsia="宋体" w:hAnsi="ˎ̥" w:cs="Arial"/>
          <w:color w:val="3D3D3D"/>
          <w:kern w:val="0"/>
          <w:szCs w:val="21"/>
        </w:rPr>
        <w:t>科研的策略是课题问题化，科研的流程遵循</w:t>
      </w:r>
      <w:r w:rsidRPr="00724075">
        <w:rPr>
          <w:rFonts w:ascii="ˎ̥" w:eastAsia="宋体" w:hAnsi="ˎ̥" w:cs="Arial"/>
          <w:color w:val="3D3D3D"/>
          <w:kern w:val="0"/>
          <w:szCs w:val="21"/>
        </w:rPr>
        <w:t>“</w:t>
      </w:r>
      <w:r w:rsidRPr="00724075">
        <w:rPr>
          <w:rFonts w:ascii="ˎ̥" w:eastAsia="宋体" w:hAnsi="ˎ̥" w:cs="Arial"/>
          <w:color w:val="3D3D3D"/>
          <w:kern w:val="0"/>
          <w:szCs w:val="21"/>
        </w:rPr>
        <w:t>课堂</w:t>
      </w:r>
      <w:r w:rsidRPr="00724075">
        <w:rPr>
          <w:rFonts w:ascii="ˎ̥" w:eastAsia="宋体" w:hAnsi="ˎ̥" w:cs="Arial"/>
          <w:color w:val="3D3D3D"/>
          <w:kern w:val="0"/>
          <w:szCs w:val="21"/>
        </w:rPr>
        <w:t>—</w:t>
      </w:r>
      <w:r w:rsidRPr="00724075">
        <w:rPr>
          <w:rFonts w:ascii="ˎ̥" w:eastAsia="宋体" w:hAnsi="ˎ̥" w:cs="Arial"/>
          <w:color w:val="3D3D3D"/>
          <w:kern w:val="0"/>
          <w:szCs w:val="21"/>
        </w:rPr>
        <w:t>问题</w:t>
      </w:r>
      <w:r w:rsidRPr="00724075">
        <w:rPr>
          <w:rFonts w:ascii="ˎ̥" w:eastAsia="宋体" w:hAnsi="ˎ̥" w:cs="Arial"/>
          <w:color w:val="3D3D3D"/>
          <w:kern w:val="0"/>
          <w:szCs w:val="21"/>
        </w:rPr>
        <w:t>—</w:t>
      </w:r>
      <w:r w:rsidRPr="00724075">
        <w:rPr>
          <w:rFonts w:ascii="ˎ̥" w:eastAsia="宋体" w:hAnsi="ˎ̥" w:cs="Arial"/>
          <w:color w:val="3D3D3D"/>
          <w:kern w:val="0"/>
          <w:szCs w:val="21"/>
        </w:rPr>
        <w:t>课题</w:t>
      </w:r>
      <w:r w:rsidRPr="00724075">
        <w:rPr>
          <w:rFonts w:ascii="ˎ̥" w:eastAsia="宋体" w:hAnsi="ˎ̥" w:cs="Arial"/>
          <w:color w:val="3D3D3D"/>
          <w:kern w:val="0"/>
          <w:szCs w:val="21"/>
        </w:rPr>
        <w:t>—</w:t>
      </w:r>
      <w:r w:rsidRPr="00724075">
        <w:rPr>
          <w:rFonts w:ascii="ˎ̥" w:eastAsia="宋体" w:hAnsi="ˎ̥" w:cs="Arial"/>
          <w:color w:val="3D3D3D"/>
          <w:kern w:val="0"/>
          <w:szCs w:val="21"/>
        </w:rPr>
        <w:t>研究</w:t>
      </w:r>
      <w:r w:rsidRPr="00724075">
        <w:rPr>
          <w:rFonts w:ascii="ˎ̥" w:eastAsia="宋体" w:hAnsi="ˎ̥" w:cs="Arial"/>
          <w:color w:val="3D3D3D"/>
          <w:kern w:val="0"/>
          <w:szCs w:val="21"/>
        </w:rPr>
        <w:t>—</w:t>
      </w:r>
      <w:r w:rsidRPr="00724075">
        <w:rPr>
          <w:rFonts w:ascii="ˎ̥" w:eastAsia="宋体" w:hAnsi="ˎ̥" w:cs="Arial"/>
          <w:color w:val="3D3D3D"/>
          <w:kern w:val="0"/>
          <w:szCs w:val="21"/>
        </w:rPr>
        <w:t>成果</w:t>
      </w:r>
      <w:r w:rsidRPr="00724075">
        <w:rPr>
          <w:rFonts w:ascii="ˎ̥" w:eastAsia="宋体" w:hAnsi="ˎ̥" w:cs="Arial"/>
          <w:color w:val="3D3D3D"/>
          <w:kern w:val="0"/>
          <w:szCs w:val="21"/>
        </w:rPr>
        <w:t>—</w:t>
      </w:r>
      <w:r w:rsidRPr="00724075">
        <w:rPr>
          <w:rFonts w:ascii="ˎ̥" w:eastAsia="宋体" w:hAnsi="ˎ̥" w:cs="Arial"/>
          <w:color w:val="3D3D3D"/>
          <w:kern w:val="0"/>
          <w:szCs w:val="21"/>
        </w:rPr>
        <w:t>解决问题</w:t>
      </w:r>
      <w:r w:rsidRPr="00724075">
        <w:rPr>
          <w:rFonts w:ascii="ˎ̥" w:eastAsia="宋体" w:hAnsi="ˎ̥" w:cs="Arial"/>
          <w:color w:val="3D3D3D"/>
          <w:kern w:val="0"/>
          <w:szCs w:val="21"/>
        </w:rPr>
        <w:t>—</w:t>
      </w:r>
      <w:r w:rsidRPr="00724075">
        <w:rPr>
          <w:rFonts w:ascii="ˎ̥" w:eastAsia="宋体" w:hAnsi="ˎ̥" w:cs="Arial"/>
          <w:color w:val="3D3D3D"/>
          <w:kern w:val="0"/>
          <w:szCs w:val="21"/>
        </w:rPr>
        <w:t>改进工作</w:t>
      </w:r>
      <w:r w:rsidRPr="00724075">
        <w:rPr>
          <w:rFonts w:ascii="ˎ̥" w:eastAsia="宋体" w:hAnsi="ˎ̥" w:cs="Arial"/>
          <w:color w:val="3D3D3D"/>
          <w:kern w:val="0"/>
          <w:szCs w:val="21"/>
        </w:rPr>
        <w:t>”</w:t>
      </w:r>
      <w:r w:rsidRPr="00724075">
        <w:rPr>
          <w:rFonts w:ascii="ˎ̥" w:eastAsia="宋体" w:hAnsi="ˎ̥" w:cs="Arial"/>
          <w:color w:val="3D3D3D"/>
          <w:kern w:val="0"/>
          <w:szCs w:val="21"/>
        </w:rPr>
        <w:t>的模式。学校提出一个口号就是</w:t>
      </w:r>
      <w:proofErr w:type="gramStart"/>
      <w:r w:rsidRPr="00724075">
        <w:rPr>
          <w:rFonts w:ascii="ˎ̥" w:eastAsia="宋体" w:hAnsi="ˎ̥" w:cs="Arial"/>
          <w:color w:val="3D3D3D"/>
          <w:kern w:val="0"/>
          <w:szCs w:val="21"/>
        </w:rPr>
        <w:t>拜学生</w:t>
      </w:r>
      <w:proofErr w:type="gramEnd"/>
      <w:r w:rsidRPr="00724075">
        <w:rPr>
          <w:rFonts w:ascii="ˎ̥" w:eastAsia="宋体" w:hAnsi="ˎ̥" w:cs="Arial"/>
          <w:color w:val="3D3D3D"/>
          <w:kern w:val="0"/>
          <w:szCs w:val="21"/>
        </w:rPr>
        <w:t>为师、拜课堂为师。在备课组内，中心发言人综合教师课堂中的经验、教训、感悟、问题，纵论课堂要求、教师角色、学生表现、课堂程序、教改意图；教师个人畅谈一周的收获与反思，反思自己的课堂，总结自己的得失。这样研究课题从实践中来，又有效指导课堂教学。</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措施</w:t>
      </w:r>
      <w:r w:rsidRPr="00724075">
        <w:rPr>
          <w:rFonts w:ascii="ˎ̥" w:eastAsia="宋体" w:hAnsi="ˎ̥" w:cs="Arial"/>
          <w:b/>
          <w:bCs/>
          <w:color w:val="3D3D3D"/>
          <w:kern w:val="0"/>
          <w:szCs w:val="21"/>
        </w:rPr>
        <w:t>—</w:t>
      </w:r>
      <w:r w:rsidRPr="00724075">
        <w:rPr>
          <w:rFonts w:ascii="ˎ̥" w:eastAsia="宋体" w:hAnsi="ˎ̥" w:cs="Arial"/>
          <w:b/>
          <w:bCs/>
          <w:color w:val="3D3D3D"/>
          <w:kern w:val="0"/>
          <w:szCs w:val="21"/>
        </w:rPr>
        <w:t>凸显实效性原则。</w:t>
      </w:r>
      <w:r w:rsidRPr="00724075">
        <w:rPr>
          <w:rFonts w:ascii="ˎ̥" w:eastAsia="宋体" w:hAnsi="ˎ̥" w:cs="Arial"/>
          <w:color w:val="3D3D3D"/>
          <w:kern w:val="0"/>
          <w:szCs w:val="21"/>
        </w:rPr>
        <w:t>实行</w:t>
      </w:r>
      <w:proofErr w:type="gramStart"/>
      <w:r w:rsidRPr="00724075">
        <w:rPr>
          <w:rFonts w:ascii="ˎ̥" w:eastAsia="宋体" w:hAnsi="ˎ̥" w:cs="Arial"/>
          <w:color w:val="3D3D3D"/>
          <w:kern w:val="0"/>
          <w:szCs w:val="21"/>
        </w:rPr>
        <w:t>领导蹲级包组</w:t>
      </w:r>
      <w:proofErr w:type="gramEnd"/>
      <w:r w:rsidRPr="00724075">
        <w:rPr>
          <w:rFonts w:ascii="ˎ̥" w:eastAsia="宋体" w:hAnsi="ˎ̥" w:cs="Arial"/>
          <w:color w:val="3D3D3D"/>
          <w:kern w:val="0"/>
          <w:szCs w:val="21"/>
        </w:rPr>
        <w:t>制度，负责教改决策的贯彻落实，定期参加教研组、</w:t>
      </w:r>
      <w:proofErr w:type="gramStart"/>
      <w:r w:rsidRPr="00724075">
        <w:rPr>
          <w:rFonts w:ascii="ˎ̥" w:eastAsia="宋体" w:hAnsi="ˎ̥" w:cs="Arial"/>
          <w:color w:val="3D3D3D"/>
          <w:kern w:val="0"/>
          <w:szCs w:val="21"/>
        </w:rPr>
        <w:t>备课组</w:t>
      </w:r>
      <w:proofErr w:type="gramEnd"/>
      <w:r w:rsidRPr="00724075">
        <w:rPr>
          <w:rFonts w:ascii="ˎ̥" w:eastAsia="宋体" w:hAnsi="ˎ̥" w:cs="Arial"/>
          <w:color w:val="3D3D3D"/>
          <w:kern w:val="0"/>
          <w:szCs w:val="21"/>
        </w:rPr>
        <w:t>活动以及听评课活动。教务处与教研组的职能有所转化，主要是通过检查</w:t>
      </w:r>
      <w:proofErr w:type="gramStart"/>
      <w:r w:rsidRPr="00724075">
        <w:rPr>
          <w:rFonts w:ascii="ˎ̥" w:eastAsia="宋体" w:hAnsi="ˎ̥" w:cs="Arial"/>
          <w:color w:val="3D3D3D"/>
          <w:kern w:val="0"/>
          <w:szCs w:val="21"/>
        </w:rPr>
        <w:t>备课组</w:t>
      </w:r>
      <w:proofErr w:type="gramEnd"/>
      <w:r w:rsidRPr="00724075">
        <w:rPr>
          <w:rFonts w:ascii="ˎ̥" w:eastAsia="宋体" w:hAnsi="ˎ̥" w:cs="Arial"/>
          <w:color w:val="3D3D3D"/>
          <w:kern w:val="0"/>
          <w:szCs w:val="21"/>
        </w:rPr>
        <w:t>工作，引导研究方向，进行评价、指导和督促工作，掌握全校各</w:t>
      </w:r>
      <w:proofErr w:type="gramStart"/>
      <w:r w:rsidRPr="00724075">
        <w:rPr>
          <w:rFonts w:ascii="ˎ̥" w:eastAsia="宋体" w:hAnsi="ˎ̥" w:cs="Arial"/>
          <w:color w:val="3D3D3D"/>
          <w:kern w:val="0"/>
          <w:szCs w:val="21"/>
        </w:rPr>
        <w:t>备课组</w:t>
      </w:r>
      <w:proofErr w:type="gramEnd"/>
      <w:r w:rsidRPr="00724075">
        <w:rPr>
          <w:rFonts w:ascii="ˎ̥" w:eastAsia="宋体" w:hAnsi="ˎ̥" w:cs="Arial"/>
          <w:color w:val="3D3D3D"/>
          <w:kern w:val="0"/>
          <w:szCs w:val="21"/>
        </w:rPr>
        <w:t>之间工作平衡发展。比如，通过典型引路、经验交流、活动观摩乃至问题会诊等形式，寻找适用、实用的具体措施，突出单位时间里的教学效益，落实教是为了学的目标，促进各</w:t>
      </w:r>
      <w:proofErr w:type="gramStart"/>
      <w:r w:rsidRPr="00724075">
        <w:rPr>
          <w:rFonts w:ascii="ˎ̥" w:eastAsia="宋体" w:hAnsi="ˎ̥" w:cs="Arial"/>
          <w:color w:val="3D3D3D"/>
          <w:kern w:val="0"/>
          <w:szCs w:val="21"/>
        </w:rPr>
        <w:t>备课组</w:t>
      </w:r>
      <w:proofErr w:type="gramEnd"/>
      <w:r w:rsidRPr="00724075">
        <w:rPr>
          <w:rFonts w:ascii="ˎ̥" w:eastAsia="宋体" w:hAnsi="ˎ̥" w:cs="Arial"/>
          <w:color w:val="3D3D3D"/>
          <w:kern w:val="0"/>
          <w:szCs w:val="21"/>
        </w:rPr>
        <w:t>活动向纵深进行。</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培训</w:t>
      </w:r>
      <w:proofErr w:type="gramStart"/>
      <w:r w:rsidRPr="00724075">
        <w:rPr>
          <w:rFonts w:ascii="ˎ̥" w:eastAsia="宋体" w:hAnsi="ˎ̥" w:cs="Arial"/>
          <w:b/>
          <w:bCs/>
          <w:color w:val="3D3D3D"/>
          <w:kern w:val="0"/>
          <w:szCs w:val="21"/>
        </w:rPr>
        <w:t>—</w:t>
      </w:r>
      <w:r w:rsidRPr="00724075">
        <w:rPr>
          <w:rFonts w:ascii="ˎ̥" w:eastAsia="宋体" w:hAnsi="ˎ̥" w:cs="Arial"/>
          <w:b/>
          <w:bCs/>
          <w:color w:val="3D3D3D"/>
          <w:kern w:val="0"/>
          <w:szCs w:val="21"/>
        </w:rPr>
        <w:t>贯彻</w:t>
      </w:r>
      <w:proofErr w:type="gramEnd"/>
      <w:r w:rsidRPr="00724075">
        <w:rPr>
          <w:rFonts w:ascii="ˎ̥" w:eastAsia="宋体" w:hAnsi="ˎ̥" w:cs="Arial"/>
          <w:b/>
          <w:bCs/>
          <w:color w:val="3D3D3D"/>
          <w:kern w:val="0"/>
          <w:szCs w:val="21"/>
        </w:rPr>
        <w:t>务实性思想。</w:t>
      </w:r>
      <w:r w:rsidRPr="00724075">
        <w:rPr>
          <w:rFonts w:ascii="ˎ̥" w:eastAsia="宋体" w:hAnsi="ˎ̥" w:cs="Arial"/>
          <w:color w:val="3D3D3D"/>
          <w:kern w:val="0"/>
          <w:szCs w:val="21"/>
        </w:rPr>
        <w:t>走校本培训为主、外出培训为辅之路。结合师资素质实际，重点开展多种形式的校本培训：新教师上岗达标培训，观摩课、研究</w:t>
      </w:r>
      <w:proofErr w:type="gramStart"/>
      <w:r w:rsidRPr="00724075">
        <w:rPr>
          <w:rFonts w:ascii="ˎ̥" w:eastAsia="宋体" w:hAnsi="ˎ̥" w:cs="Arial"/>
          <w:color w:val="3D3D3D"/>
          <w:kern w:val="0"/>
          <w:szCs w:val="21"/>
        </w:rPr>
        <w:t>课交流</w:t>
      </w:r>
      <w:proofErr w:type="gramEnd"/>
      <w:r w:rsidRPr="00724075">
        <w:rPr>
          <w:rFonts w:ascii="ˎ̥" w:eastAsia="宋体" w:hAnsi="ˎ̥" w:cs="Arial"/>
          <w:color w:val="3D3D3D"/>
          <w:kern w:val="0"/>
          <w:szCs w:val="21"/>
        </w:rPr>
        <w:t>活动，结合课堂教学案例以及课堂教学中存在的各种问题组织学习研讨，结合效果检测学习如何</w:t>
      </w:r>
      <w:r w:rsidRPr="00724075">
        <w:rPr>
          <w:rFonts w:ascii="ˎ̥" w:eastAsia="宋体" w:hAnsi="ˎ̥" w:cs="Arial"/>
          <w:color w:val="3D3D3D"/>
          <w:kern w:val="0"/>
          <w:szCs w:val="21"/>
        </w:rPr>
        <w:t>“</w:t>
      </w:r>
      <w:r w:rsidRPr="00724075">
        <w:rPr>
          <w:rFonts w:ascii="ˎ̥" w:eastAsia="宋体" w:hAnsi="ˎ̥" w:cs="Arial"/>
          <w:color w:val="3D3D3D"/>
          <w:kern w:val="0"/>
          <w:szCs w:val="21"/>
        </w:rPr>
        <w:t>磨题</w:t>
      </w:r>
      <w:r w:rsidRPr="00724075">
        <w:rPr>
          <w:rFonts w:ascii="ˎ̥" w:eastAsia="宋体" w:hAnsi="ˎ̥" w:cs="Arial"/>
          <w:color w:val="3D3D3D"/>
          <w:kern w:val="0"/>
          <w:szCs w:val="21"/>
        </w:rPr>
        <w:t>”</w:t>
      </w:r>
      <w:r w:rsidRPr="00724075">
        <w:rPr>
          <w:rFonts w:ascii="ˎ̥" w:eastAsia="宋体" w:hAnsi="ˎ̥" w:cs="Arial"/>
          <w:color w:val="3D3D3D"/>
          <w:kern w:val="0"/>
          <w:szCs w:val="21"/>
        </w:rPr>
        <w:t>等。</w:t>
      </w:r>
      <w:proofErr w:type="gramStart"/>
      <w:r w:rsidRPr="00724075">
        <w:rPr>
          <w:rFonts w:ascii="ˎ̥" w:eastAsia="宋体" w:hAnsi="ˎ̥" w:cs="Arial"/>
          <w:color w:val="3D3D3D"/>
          <w:kern w:val="0"/>
          <w:szCs w:val="21"/>
        </w:rPr>
        <w:t>通过备教大赛</w:t>
      </w:r>
      <w:proofErr w:type="gramEnd"/>
      <w:r w:rsidRPr="00724075">
        <w:rPr>
          <w:rFonts w:ascii="ˎ̥" w:eastAsia="宋体" w:hAnsi="ˎ̥" w:cs="Arial"/>
          <w:color w:val="3D3D3D"/>
          <w:kern w:val="0"/>
          <w:szCs w:val="21"/>
        </w:rPr>
        <w:t>、课堂教学大赛和校内教育教学实践感受交流等形式检阅。另一方面，在专业引领上下功夫，根据教学需要，组织教师赴省内名校短期听课培训，邀请名校专家学者来校讲课学术交流，更新观念，开阔视野。</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评价</w:t>
      </w:r>
      <w:r w:rsidRPr="00724075">
        <w:rPr>
          <w:rFonts w:ascii="ˎ̥" w:eastAsia="宋体" w:hAnsi="ˎ̥" w:cs="Arial"/>
          <w:b/>
          <w:bCs/>
          <w:color w:val="3D3D3D"/>
          <w:kern w:val="0"/>
          <w:szCs w:val="21"/>
        </w:rPr>
        <w:t>—</w:t>
      </w:r>
      <w:r w:rsidRPr="00724075">
        <w:rPr>
          <w:rFonts w:ascii="ˎ̥" w:eastAsia="宋体" w:hAnsi="ˎ̥" w:cs="Arial"/>
          <w:b/>
          <w:bCs/>
          <w:color w:val="3D3D3D"/>
          <w:kern w:val="0"/>
          <w:szCs w:val="21"/>
        </w:rPr>
        <w:t>契合时代性要求。</w:t>
      </w:r>
      <w:r w:rsidRPr="00724075">
        <w:rPr>
          <w:rFonts w:ascii="ˎ̥" w:eastAsia="宋体" w:hAnsi="ˎ̥" w:cs="Arial"/>
          <w:color w:val="3D3D3D"/>
          <w:kern w:val="0"/>
          <w:szCs w:val="21"/>
        </w:rPr>
        <w:t>“</w:t>
      </w:r>
      <w:r w:rsidRPr="00724075">
        <w:rPr>
          <w:rFonts w:ascii="ˎ̥" w:eastAsia="宋体" w:hAnsi="ˎ̥" w:cs="Arial"/>
          <w:color w:val="3D3D3D"/>
          <w:kern w:val="0"/>
          <w:szCs w:val="21"/>
        </w:rPr>
        <w:t>教师的责任不在教，而在教学生学</w:t>
      </w:r>
      <w:r w:rsidRPr="00724075">
        <w:rPr>
          <w:rFonts w:ascii="ˎ̥" w:eastAsia="宋体" w:hAnsi="ˎ̥" w:cs="Arial"/>
          <w:color w:val="3D3D3D"/>
          <w:kern w:val="0"/>
          <w:szCs w:val="21"/>
        </w:rPr>
        <w:t>”</w:t>
      </w:r>
      <w:r w:rsidRPr="00724075">
        <w:rPr>
          <w:rFonts w:ascii="ˎ̥" w:eastAsia="宋体" w:hAnsi="ˎ̥" w:cs="Arial"/>
          <w:color w:val="3D3D3D"/>
          <w:kern w:val="0"/>
          <w:szCs w:val="21"/>
        </w:rPr>
        <w:t>。目前，学校实行新的评课标准，打破传统的课堂组织形态。好老师的标准不再是课堂上表演得多精彩，而是看学生主体作用是否得到充分发挥，学生学习能力是否得到真正提高，学生自学积极性是否</w:t>
      </w:r>
      <w:r w:rsidRPr="00724075">
        <w:rPr>
          <w:rFonts w:ascii="ˎ̥" w:eastAsia="宋体" w:hAnsi="ˎ̥" w:cs="Arial"/>
          <w:color w:val="3D3D3D"/>
          <w:kern w:val="0"/>
          <w:szCs w:val="21"/>
        </w:rPr>
        <w:lastRenderedPageBreak/>
        <w:t>得到有效调动，学生是否会学、学会。同时，从学校、教研组、</w:t>
      </w:r>
      <w:proofErr w:type="gramStart"/>
      <w:r w:rsidRPr="00724075">
        <w:rPr>
          <w:rFonts w:ascii="ˎ̥" w:eastAsia="宋体" w:hAnsi="ˎ̥" w:cs="Arial"/>
          <w:color w:val="3D3D3D"/>
          <w:kern w:val="0"/>
          <w:szCs w:val="21"/>
        </w:rPr>
        <w:t>备课组</w:t>
      </w:r>
      <w:proofErr w:type="gramEnd"/>
      <w:r w:rsidRPr="00724075">
        <w:rPr>
          <w:rFonts w:ascii="ˎ̥" w:eastAsia="宋体" w:hAnsi="ˎ̥" w:cs="Arial"/>
          <w:color w:val="3D3D3D"/>
          <w:kern w:val="0"/>
          <w:szCs w:val="21"/>
        </w:rPr>
        <w:t>三个层面，根据课堂教学效果评价、成绩检测、学生满意度测评，来研究具体的教学方法；再将改进后的教学方法用之于课堂教学实践，以此形成评价、研讨交流和课堂实践循环反复的模式，通过有效评价达到逐步提高教师能力水平的目的。</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总结</w:t>
      </w:r>
      <w:proofErr w:type="gramStart"/>
      <w:r w:rsidRPr="00724075">
        <w:rPr>
          <w:rFonts w:ascii="ˎ̥" w:eastAsia="宋体" w:hAnsi="ˎ̥" w:cs="Arial"/>
          <w:b/>
          <w:bCs/>
          <w:color w:val="3D3D3D"/>
          <w:kern w:val="0"/>
          <w:szCs w:val="21"/>
        </w:rPr>
        <w:t>—</w:t>
      </w:r>
      <w:r w:rsidRPr="00724075">
        <w:rPr>
          <w:rFonts w:ascii="ˎ̥" w:eastAsia="宋体" w:hAnsi="ˎ̥" w:cs="Arial"/>
          <w:b/>
          <w:bCs/>
          <w:color w:val="3D3D3D"/>
          <w:kern w:val="0"/>
          <w:szCs w:val="21"/>
        </w:rPr>
        <w:t>形成</w:t>
      </w:r>
      <w:proofErr w:type="gramEnd"/>
      <w:r w:rsidRPr="00724075">
        <w:rPr>
          <w:rFonts w:ascii="ˎ̥" w:eastAsia="宋体" w:hAnsi="ˎ̥" w:cs="Arial"/>
          <w:b/>
          <w:bCs/>
          <w:color w:val="3D3D3D"/>
          <w:kern w:val="0"/>
          <w:szCs w:val="21"/>
        </w:rPr>
        <w:t>反思性习惯。</w:t>
      </w:r>
      <w:r w:rsidRPr="00724075">
        <w:rPr>
          <w:rFonts w:ascii="ˎ̥" w:eastAsia="宋体" w:hAnsi="ˎ̥" w:cs="Arial"/>
          <w:color w:val="3D3D3D"/>
          <w:kern w:val="0"/>
          <w:szCs w:val="21"/>
        </w:rPr>
        <w:t>反思，是走向专家型教师的必由之路，</w:t>
      </w:r>
      <w:r w:rsidRPr="00724075">
        <w:rPr>
          <w:rFonts w:ascii="ˎ̥" w:eastAsia="宋体" w:hAnsi="ˎ̥" w:cs="Arial"/>
          <w:color w:val="3D3D3D"/>
          <w:kern w:val="0"/>
          <w:szCs w:val="21"/>
        </w:rPr>
        <w:t>“</w:t>
      </w:r>
      <w:r w:rsidRPr="00724075">
        <w:rPr>
          <w:rFonts w:ascii="ˎ̥" w:eastAsia="宋体" w:hAnsi="ˎ̥" w:cs="Arial"/>
          <w:color w:val="3D3D3D"/>
          <w:kern w:val="0"/>
          <w:szCs w:val="21"/>
        </w:rPr>
        <w:t>经验</w:t>
      </w:r>
      <w:r w:rsidRPr="00724075">
        <w:rPr>
          <w:rFonts w:ascii="ˎ̥" w:eastAsia="宋体" w:hAnsi="ˎ̥" w:cs="Arial"/>
          <w:color w:val="3D3D3D"/>
          <w:kern w:val="0"/>
          <w:szCs w:val="21"/>
        </w:rPr>
        <w:t>+</w:t>
      </w:r>
      <w:r w:rsidRPr="00724075">
        <w:rPr>
          <w:rFonts w:ascii="ˎ̥" w:eastAsia="宋体" w:hAnsi="ˎ̥" w:cs="Arial"/>
          <w:color w:val="3D3D3D"/>
          <w:kern w:val="0"/>
          <w:szCs w:val="21"/>
        </w:rPr>
        <w:t>反思</w:t>
      </w:r>
      <w:r w:rsidRPr="00724075">
        <w:rPr>
          <w:rFonts w:ascii="ˎ̥" w:eastAsia="宋体" w:hAnsi="ˎ̥" w:cs="Arial"/>
          <w:color w:val="3D3D3D"/>
          <w:kern w:val="0"/>
          <w:szCs w:val="21"/>
        </w:rPr>
        <w:t>=</w:t>
      </w:r>
      <w:r w:rsidRPr="00724075">
        <w:rPr>
          <w:rFonts w:ascii="ˎ̥" w:eastAsia="宋体" w:hAnsi="ˎ̥" w:cs="Arial"/>
          <w:color w:val="3D3D3D"/>
          <w:kern w:val="0"/>
          <w:szCs w:val="21"/>
        </w:rPr>
        <w:t>成功</w:t>
      </w:r>
      <w:r w:rsidRPr="00724075">
        <w:rPr>
          <w:rFonts w:ascii="ˎ̥" w:eastAsia="宋体" w:hAnsi="ˎ̥" w:cs="Arial"/>
          <w:color w:val="3D3D3D"/>
          <w:kern w:val="0"/>
          <w:szCs w:val="21"/>
        </w:rPr>
        <w:t>”</w:t>
      </w:r>
      <w:r w:rsidRPr="00724075">
        <w:rPr>
          <w:rFonts w:ascii="ˎ̥" w:eastAsia="宋体" w:hAnsi="ˎ̥" w:cs="Arial"/>
          <w:color w:val="3D3D3D"/>
          <w:kern w:val="0"/>
          <w:szCs w:val="21"/>
        </w:rPr>
        <w:t>。良好的反思习惯是教师成长和学校发展的重要保障。学校提出教师务必要求</w:t>
      </w:r>
      <w:r w:rsidRPr="00724075">
        <w:rPr>
          <w:rFonts w:ascii="ˎ̥" w:eastAsia="宋体" w:hAnsi="ˎ̥" w:cs="Arial"/>
          <w:color w:val="3D3D3D"/>
          <w:kern w:val="0"/>
          <w:szCs w:val="21"/>
        </w:rPr>
        <w:t>“</w:t>
      </w:r>
      <w:r w:rsidRPr="00724075">
        <w:rPr>
          <w:rFonts w:ascii="ˎ̥" w:eastAsia="宋体" w:hAnsi="ˎ̥" w:cs="Arial"/>
          <w:color w:val="3D3D3D"/>
          <w:kern w:val="0"/>
          <w:szCs w:val="21"/>
        </w:rPr>
        <w:t>六个学会</w:t>
      </w:r>
      <w:r w:rsidRPr="00724075">
        <w:rPr>
          <w:rFonts w:ascii="ˎ̥" w:eastAsia="宋体" w:hAnsi="ˎ̥" w:cs="Arial"/>
          <w:color w:val="3D3D3D"/>
          <w:kern w:val="0"/>
          <w:szCs w:val="21"/>
        </w:rPr>
        <w:t>”</w:t>
      </w:r>
      <w:r w:rsidRPr="00724075">
        <w:rPr>
          <w:rFonts w:ascii="ˎ̥" w:eastAsia="宋体" w:hAnsi="ˎ̥" w:cs="Arial"/>
          <w:color w:val="3D3D3D"/>
          <w:kern w:val="0"/>
          <w:szCs w:val="21"/>
        </w:rPr>
        <w:t>：学会自觉主动地审视自己的教学行为，学会从自身的教学实践中发现问题，学会评价辨析别人的教学行为，学会写课后笔记，学会写教学随笔，学会课前课后说课。作为学校层面，要不断反思和阶段性总结校本研究工作，有力地督促、指导、引导，指出改进策略，既对各</w:t>
      </w:r>
      <w:proofErr w:type="gramStart"/>
      <w:r w:rsidRPr="00724075">
        <w:rPr>
          <w:rFonts w:ascii="ˎ̥" w:eastAsia="宋体" w:hAnsi="ˎ̥" w:cs="Arial"/>
          <w:color w:val="3D3D3D"/>
          <w:kern w:val="0"/>
          <w:szCs w:val="21"/>
        </w:rPr>
        <w:t>备课组</w:t>
      </w:r>
      <w:proofErr w:type="gramEnd"/>
      <w:r w:rsidRPr="00724075">
        <w:rPr>
          <w:rFonts w:ascii="ˎ̥" w:eastAsia="宋体" w:hAnsi="ˎ̥" w:cs="Arial"/>
          <w:color w:val="3D3D3D"/>
          <w:kern w:val="0"/>
          <w:szCs w:val="21"/>
        </w:rPr>
        <w:t>的工作把脉问诊，又对具体的课堂实施会诊，尤其是对研讨课的组织不严密、点拨不到位、互动无效果的地方，提出反思性整改意见，强化课改行为。</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机制</w:t>
      </w:r>
      <w:proofErr w:type="gramStart"/>
      <w:r w:rsidRPr="00724075">
        <w:rPr>
          <w:rFonts w:ascii="ˎ̥" w:eastAsia="宋体" w:hAnsi="ˎ̥" w:cs="Arial"/>
          <w:b/>
          <w:bCs/>
          <w:color w:val="3D3D3D"/>
          <w:kern w:val="0"/>
          <w:szCs w:val="21"/>
        </w:rPr>
        <w:t>—</w:t>
      </w:r>
      <w:r w:rsidRPr="00724075">
        <w:rPr>
          <w:rFonts w:ascii="ˎ̥" w:eastAsia="宋体" w:hAnsi="ˎ̥" w:cs="Arial"/>
          <w:b/>
          <w:bCs/>
          <w:color w:val="3D3D3D"/>
          <w:kern w:val="0"/>
          <w:szCs w:val="21"/>
        </w:rPr>
        <w:t>突出</w:t>
      </w:r>
      <w:proofErr w:type="gramEnd"/>
      <w:r w:rsidRPr="00724075">
        <w:rPr>
          <w:rFonts w:ascii="ˎ̥" w:eastAsia="宋体" w:hAnsi="ˎ̥" w:cs="Arial"/>
          <w:b/>
          <w:bCs/>
          <w:color w:val="3D3D3D"/>
          <w:kern w:val="0"/>
          <w:szCs w:val="21"/>
        </w:rPr>
        <w:t>激励性原则。</w:t>
      </w:r>
      <w:r w:rsidRPr="00724075">
        <w:rPr>
          <w:rFonts w:ascii="ˎ̥" w:eastAsia="宋体" w:hAnsi="ˎ̥" w:cs="Arial"/>
          <w:color w:val="3D3D3D"/>
          <w:kern w:val="0"/>
          <w:szCs w:val="21"/>
        </w:rPr>
        <w:t>建立起三个方面的教改机制。一是领导管理机制，职责是在先进的课改理念与丰富多彩的教学实践之间构筑起沟通的桥梁，一方面促使先进理念转化为具体教学实践，另一方面使实践中的困惑和疑难得到有效解决；二是考核激励机制。一方面将教师教研行为纳入教师教学业绩评估考核体系，兑现奖惩；另一方面将教研组、</w:t>
      </w:r>
      <w:proofErr w:type="gramStart"/>
      <w:r w:rsidRPr="00724075">
        <w:rPr>
          <w:rFonts w:ascii="ˎ̥" w:eastAsia="宋体" w:hAnsi="ˎ̥" w:cs="Arial"/>
          <w:color w:val="3D3D3D"/>
          <w:kern w:val="0"/>
          <w:szCs w:val="21"/>
        </w:rPr>
        <w:t>备课组校本</w:t>
      </w:r>
      <w:proofErr w:type="gramEnd"/>
      <w:r w:rsidRPr="00724075">
        <w:rPr>
          <w:rFonts w:ascii="ˎ̥" w:eastAsia="宋体" w:hAnsi="ˎ̥" w:cs="Arial"/>
          <w:color w:val="3D3D3D"/>
          <w:kern w:val="0"/>
          <w:szCs w:val="21"/>
        </w:rPr>
        <w:t>教研工作纳入管理考核，鞭策和激励教研管理机构设法改进工作，使工作更具有指导性和实效性。学校每学年下拨年级组教师人头经费</w:t>
      </w:r>
      <w:r w:rsidRPr="00724075">
        <w:rPr>
          <w:rFonts w:ascii="ˎ̥" w:eastAsia="宋体" w:hAnsi="ˎ̥" w:cs="Arial"/>
          <w:color w:val="3D3D3D"/>
          <w:kern w:val="0"/>
          <w:szCs w:val="21"/>
        </w:rPr>
        <w:t>200</w:t>
      </w:r>
      <w:r w:rsidRPr="00724075">
        <w:rPr>
          <w:rFonts w:ascii="ˎ̥" w:eastAsia="宋体" w:hAnsi="ˎ̥" w:cs="Arial"/>
          <w:color w:val="3D3D3D"/>
          <w:kern w:val="0"/>
          <w:szCs w:val="21"/>
        </w:rPr>
        <w:t>元，教研组人头经费</w:t>
      </w:r>
      <w:r w:rsidRPr="00724075">
        <w:rPr>
          <w:rFonts w:ascii="ˎ̥" w:eastAsia="宋体" w:hAnsi="ˎ̥" w:cs="Arial"/>
          <w:color w:val="3D3D3D"/>
          <w:kern w:val="0"/>
          <w:szCs w:val="21"/>
        </w:rPr>
        <w:t>100</w:t>
      </w:r>
      <w:r w:rsidRPr="00724075">
        <w:rPr>
          <w:rFonts w:ascii="ˎ̥" w:eastAsia="宋体" w:hAnsi="ˎ̥" w:cs="Arial"/>
          <w:color w:val="3D3D3D"/>
          <w:kern w:val="0"/>
          <w:szCs w:val="21"/>
        </w:rPr>
        <w:t>元，备课组长每月津贴</w:t>
      </w:r>
      <w:r w:rsidRPr="00724075">
        <w:rPr>
          <w:rFonts w:ascii="ˎ̥" w:eastAsia="宋体" w:hAnsi="ˎ̥" w:cs="Arial"/>
          <w:color w:val="3D3D3D"/>
          <w:kern w:val="0"/>
          <w:szCs w:val="21"/>
        </w:rPr>
        <w:t>160</w:t>
      </w:r>
      <w:r w:rsidRPr="00724075">
        <w:rPr>
          <w:rFonts w:ascii="ˎ̥" w:eastAsia="宋体" w:hAnsi="ˎ̥" w:cs="Arial"/>
          <w:color w:val="3D3D3D"/>
          <w:kern w:val="0"/>
          <w:szCs w:val="21"/>
        </w:rPr>
        <w:t>元。出台《校本教研成果考核评价与奖励办法》，每学年对优秀</w:t>
      </w:r>
      <w:proofErr w:type="gramStart"/>
      <w:r w:rsidRPr="00724075">
        <w:rPr>
          <w:rFonts w:ascii="ˎ̥" w:eastAsia="宋体" w:hAnsi="ˎ̥" w:cs="Arial"/>
          <w:color w:val="3D3D3D"/>
          <w:kern w:val="0"/>
          <w:szCs w:val="21"/>
        </w:rPr>
        <w:t>备课组</w:t>
      </w:r>
      <w:proofErr w:type="gramEnd"/>
      <w:r w:rsidRPr="00724075">
        <w:rPr>
          <w:rFonts w:ascii="ˎ̥" w:eastAsia="宋体" w:hAnsi="ˎ̥" w:cs="Arial"/>
          <w:color w:val="3D3D3D"/>
          <w:kern w:val="0"/>
          <w:szCs w:val="21"/>
        </w:rPr>
        <w:t>实施奖励；三是服务机制。领导就是服务，服务职能体现在收集整理和向教师介绍最新教育信息，挖掘一切有用的课程资源，为教师创造优良的教研环境，确保教研改革边实验、边发展、边完善。</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科研是教学第一生产力。孙明贤校长多次指出，尽管我们的教研改革实验是本土化的，但改革理念和精髓与新的课</w:t>
      </w:r>
      <w:proofErr w:type="gramStart"/>
      <w:r w:rsidRPr="00724075">
        <w:rPr>
          <w:rFonts w:ascii="ˎ̥" w:eastAsia="宋体" w:hAnsi="ˎ̥" w:cs="Arial"/>
          <w:color w:val="3D3D3D"/>
          <w:kern w:val="0"/>
          <w:szCs w:val="21"/>
        </w:rPr>
        <w:t>改精神</w:t>
      </w:r>
      <w:proofErr w:type="gramEnd"/>
      <w:r w:rsidRPr="00724075">
        <w:rPr>
          <w:rFonts w:ascii="ˎ̥" w:eastAsia="宋体" w:hAnsi="ˎ̥" w:cs="Arial"/>
          <w:color w:val="3D3D3D"/>
          <w:kern w:val="0"/>
          <w:szCs w:val="21"/>
        </w:rPr>
        <w:t>完全吻合，这种教改研讨氛围的形成，成为新课</w:t>
      </w:r>
      <w:proofErr w:type="gramStart"/>
      <w:r w:rsidRPr="00724075">
        <w:rPr>
          <w:rFonts w:ascii="ˎ̥" w:eastAsia="宋体" w:hAnsi="ˎ̥" w:cs="Arial"/>
          <w:color w:val="3D3D3D"/>
          <w:kern w:val="0"/>
          <w:szCs w:val="21"/>
        </w:rPr>
        <w:t>改有效</w:t>
      </w:r>
      <w:proofErr w:type="gramEnd"/>
      <w:r w:rsidRPr="00724075">
        <w:rPr>
          <w:rFonts w:ascii="ˎ̥" w:eastAsia="宋体" w:hAnsi="ˎ̥" w:cs="Arial"/>
          <w:color w:val="3D3D3D"/>
          <w:kern w:val="0"/>
          <w:szCs w:val="21"/>
        </w:rPr>
        <w:t>实施的前提和基础。我校自主开展的教研改革实验两年多来，教师习惯逐步养成，组织发动学生自主学习的技能逐步提高。反映到效果上，逐渐摆脱了题海战术、苦学苦练，学生管理能力、合作意识、学习能力得到一定提高，教学质量得以明显提升。</w:t>
      </w:r>
    </w:p>
    <w:p w:rsid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724075" w:rsidRDefault="00724075" w:rsidP="00724075">
      <w:pPr>
        <w:widowControl/>
        <w:adjustRightInd w:val="0"/>
        <w:snapToGrid w:val="0"/>
        <w:ind w:firstLine="450"/>
        <w:jc w:val="left"/>
        <w:rPr>
          <w:rFonts w:ascii="ˎ̥" w:eastAsia="宋体" w:hAnsi="ˎ̥" w:cs="Arial"/>
          <w:color w:val="3D3D3D"/>
          <w:kern w:val="0"/>
          <w:szCs w:val="21"/>
        </w:rPr>
      </w:pPr>
    </w:p>
    <w:p w:rsidR="00724075" w:rsidRPr="00724075" w:rsidRDefault="00724075" w:rsidP="00724075">
      <w:pPr>
        <w:widowControl/>
        <w:adjustRightInd w:val="0"/>
        <w:snapToGrid w:val="0"/>
        <w:ind w:firstLine="450"/>
        <w:jc w:val="left"/>
        <w:rPr>
          <w:rFonts w:ascii="ˎ̥" w:eastAsia="宋体" w:hAnsi="ˎ̥" w:cs="Arial"/>
          <w:color w:val="3D3D3D"/>
          <w:kern w:val="0"/>
          <w:szCs w:val="21"/>
        </w:rPr>
      </w:pP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教学后记</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期</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盼</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满</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园</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春</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色</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r w:rsidRPr="00724075">
        <w:rPr>
          <w:rFonts w:ascii="ˎ̥" w:eastAsia="宋体" w:hAnsi="ˎ̥" w:cs="Arial"/>
          <w:color w:val="3D3D3D"/>
          <w:kern w:val="0"/>
          <w:szCs w:val="21"/>
        </w:rPr>
        <w:t>一堂公开课的教后反思</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李志强</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2006</w:t>
      </w:r>
      <w:r w:rsidRPr="00724075">
        <w:rPr>
          <w:rFonts w:ascii="ˎ̥" w:eastAsia="宋体" w:hAnsi="ˎ̥" w:cs="Arial"/>
          <w:color w:val="3D3D3D"/>
          <w:kern w:val="0"/>
          <w:szCs w:val="21"/>
        </w:rPr>
        <w:t>年</w:t>
      </w:r>
      <w:r w:rsidRPr="00724075">
        <w:rPr>
          <w:rFonts w:ascii="ˎ̥" w:eastAsia="宋体" w:hAnsi="ˎ̥" w:cs="Arial"/>
          <w:color w:val="3D3D3D"/>
          <w:kern w:val="0"/>
          <w:szCs w:val="21"/>
        </w:rPr>
        <w:t>12</w:t>
      </w:r>
      <w:r w:rsidRPr="00724075">
        <w:rPr>
          <w:rFonts w:ascii="ˎ̥" w:eastAsia="宋体" w:hAnsi="ˎ̥" w:cs="Arial"/>
          <w:color w:val="3D3D3D"/>
          <w:kern w:val="0"/>
          <w:szCs w:val="21"/>
        </w:rPr>
        <w:t>月</w:t>
      </w:r>
      <w:r w:rsidRPr="00724075">
        <w:rPr>
          <w:rFonts w:ascii="ˎ̥" w:eastAsia="宋体" w:hAnsi="ˎ̥" w:cs="Arial"/>
          <w:color w:val="3D3D3D"/>
          <w:kern w:val="0"/>
          <w:szCs w:val="21"/>
        </w:rPr>
        <w:t>6</w:t>
      </w:r>
      <w:r w:rsidRPr="00724075">
        <w:rPr>
          <w:rFonts w:ascii="ˎ̥" w:eastAsia="宋体" w:hAnsi="ˎ̥" w:cs="Arial"/>
          <w:color w:val="3D3D3D"/>
          <w:kern w:val="0"/>
          <w:szCs w:val="21"/>
        </w:rPr>
        <w:t>日下午第七节课</w:t>
      </w:r>
      <w:r w:rsidRPr="00724075">
        <w:rPr>
          <w:rFonts w:ascii="ˎ̥" w:eastAsia="宋体" w:hAnsi="ˎ̥" w:cs="Arial"/>
          <w:color w:val="3D3D3D"/>
          <w:kern w:val="0"/>
          <w:szCs w:val="21"/>
        </w:rPr>
        <w:t>,</w:t>
      </w:r>
      <w:r w:rsidRPr="00724075">
        <w:rPr>
          <w:rFonts w:ascii="ˎ̥" w:eastAsia="宋体" w:hAnsi="ˎ̥" w:cs="Arial"/>
          <w:color w:val="3D3D3D"/>
          <w:kern w:val="0"/>
          <w:szCs w:val="21"/>
        </w:rPr>
        <w:t>数学教研组安排全组教师听了我的一节公开课</w:t>
      </w:r>
      <w:r w:rsidRPr="00724075">
        <w:rPr>
          <w:rFonts w:ascii="ˎ̥" w:eastAsia="宋体" w:hAnsi="ˎ̥" w:cs="Arial"/>
          <w:color w:val="3D3D3D"/>
          <w:kern w:val="0"/>
          <w:szCs w:val="21"/>
        </w:rPr>
        <w:t>,</w:t>
      </w:r>
      <w:r w:rsidRPr="00724075">
        <w:rPr>
          <w:rFonts w:ascii="ˎ̥" w:eastAsia="宋体" w:hAnsi="ˎ̥" w:cs="Arial"/>
          <w:color w:val="3D3D3D"/>
          <w:kern w:val="0"/>
          <w:szCs w:val="21"/>
        </w:rPr>
        <w:t>由于是探索一种新教法，加之对学</w:t>
      </w:r>
      <w:proofErr w:type="gramStart"/>
      <w:r w:rsidRPr="00724075">
        <w:rPr>
          <w:rFonts w:ascii="ˎ̥" w:eastAsia="宋体" w:hAnsi="ˎ̥" w:cs="Arial"/>
          <w:color w:val="3D3D3D"/>
          <w:kern w:val="0"/>
          <w:szCs w:val="21"/>
        </w:rPr>
        <w:t>情估计</w:t>
      </w:r>
      <w:proofErr w:type="gramEnd"/>
      <w:r w:rsidRPr="00724075">
        <w:rPr>
          <w:rFonts w:ascii="ˎ̥" w:eastAsia="宋体" w:hAnsi="ˎ̥" w:cs="Arial"/>
          <w:color w:val="3D3D3D"/>
          <w:kern w:val="0"/>
          <w:szCs w:val="21"/>
        </w:rPr>
        <w:t>不足，整个教学我个人认为是失败的。正因为是失败了</w:t>
      </w:r>
      <w:r w:rsidRPr="00724075">
        <w:rPr>
          <w:rFonts w:ascii="ˎ̥" w:eastAsia="宋体" w:hAnsi="ˎ̥" w:cs="Arial"/>
          <w:color w:val="3D3D3D"/>
          <w:kern w:val="0"/>
          <w:szCs w:val="21"/>
        </w:rPr>
        <w:t>,</w:t>
      </w:r>
      <w:r w:rsidRPr="00724075">
        <w:rPr>
          <w:rFonts w:ascii="ˎ̥" w:eastAsia="宋体" w:hAnsi="ˎ̥" w:cs="Arial"/>
          <w:color w:val="3D3D3D"/>
          <w:kern w:val="0"/>
          <w:szCs w:val="21"/>
        </w:rPr>
        <w:t>才引发了一些感想。我把它写出来与大家一起交流。</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我上的是《等差数列前</w:t>
      </w:r>
      <w:r w:rsidRPr="00724075">
        <w:rPr>
          <w:rFonts w:ascii="ˎ̥" w:eastAsia="宋体" w:hAnsi="ˎ̥" w:cs="Arial"/>
          <w:color w:val="3D3D3D"/>
          <w:kern w:val="0"/>
          <w:szCs w:val="21"/>
        </w:rPr>
        <w:t>n</w:t>
      </w:r>
      <w:r w:rsidRPr="00724075">
        <w:rPr>
          <w:rFonts w:ascii="ˎ̥" w:eastAsia="宋体" w:hAnsi="ˎ̥" w:cs="Arial"/>
          <w:color w:val="3D3D3D"/>
          <w:kern w:val="0"/>
          <w:szCs w:val="21"/>
        </w:rPr>
        <w:t>项和》，对本节课的教材内容、教学重点、难点，我不想多说什么；就本节课的整个教学过程，我个人认为是失败的。主要原因有：</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1</w:t>
      </w:r>
      <w:r w:rsidRPr="00724075">
        <w:rPr>
          <w:rFonts w:ascii="ˎ̥" w:eastAsia="宋体" w:hAnsi="ˎ̥" w:cs="Arial"/>
          <w:b/>
          <w:bCs/>
          <w:color w:val="3D3D3D"/>
          <w:kern w:val="0"/>
          <w:szCs w:val="21"/>
        </w:rPr>
        <w:t>、对学</w:t>
      </w:r>
      <w:proofErr w:type="gramStart"/>
      <w:r w:rsidRPr="00724075">
        <w:rPr>
          <w:rFonts w:ascii="ˎ̥" w:eastAsia="宋体" w:hAnsi="ˎ̥" w:cs="Arial"/>
          <w:b/>
          <w:bCs/>
          <w:color w:val="3D3D3D"/>
          <w:kern w:val="0"/>
          <w:szCs w:val="21"/>
        </w:rPr>
        <w:t>情估计</w:t>
      </w:r>
      <w:proofErr w:type="gramEnd"/>
      <w:r w:rsidRPr="00724075">
        <w:rPr>
          <w:rFonts w:ascii="ˎ̥" w:eastAsia="宋体" w:hAnsi="ˎ̥" w:cs="Arial"/>
          <w:b/>
          <w:bCs/>
          <w:color w:val="3D3D3D"/>
          <w:kern w:val="0"/>
          <w:szCs w:val="21"/>
        </w:rPr>
        <w:t>不足。</w:t>
      </w:r>
      <w:r w:rsidRPr="00724075">
        <w:rPr>
          <w:rFonts w:ascii="ˎ̥" w:eastAsia="宋体" w:hAnsi="ˎ̥" w:cs="Arial"/>
          <w:color w:val="3D3D3D"/>
          <w:kern w:val="0"/>
          <w:szCs w:val="21"/>
        </w:rPr>
        <w:t>作为教者，上常规课已经没有新意，而且实践证明，教师苦，学生累的常规课效果并不好，总想变通一下，探索一下，让学生动起来，让课堂活起来，但由于对学</w:t>
      </w:r>
      <w:proofErr w:type="gramStart"/>
      <w:r w:rsidRPr="00724075">
        <w:rPr>
          <w:rFonts w:ascii="ˎ̥" w:eastAsia="宋体" w:hAnsi="ˎ̥" w:cs="Arial"/>
          <w:color w:val="3D3D3D"/>
          <w:kern w:val="0"/>
          <w:szCs w:val="21"/>
        </w:rPr>
        <w:t>情估计</w:t>
      </w:r>
      <w:proofErr w:type="gramEnd"/>
      <w:r w:rsidRPr="00724075">
        <w:rPr>
          <w:rFonts w:ascii="ˎ̥" w:eastAsia="宋体" w:hAnsi="ˎ̥" w:cs="Arial"/>
          <w:color w:val="3D3D3D"/>
          <w:kern w:val="0"/>
          <w:szCs w:val="21"/>
        </w:rPr>
        <w:t>不足，导致了失败。</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2</w:t>
      </w:r>
      <w:r w:rsidRPr="00724075">
        <w:rPr>
          <w:rFonts w:ascii="ˎ̥" w:eastAsia="宋体" w:hAnsi="ˎ̥" w:cs="Arial"/>
          <w:b/>
          <w:bCs/>
          <w:color w:val="3D3D3D"/>
          <w:kern w:val="0"/>
          <w:szCs w:val="21"/>
        </w:rPr>
        <w:t>、时间安排失控。</w:t>
      </w:r>
      <w:r w:rsidRPr="00724075">
        <w:rPr>
          <w:rFonts w:ascii="ˎ̥" w:eastAsia="宋体" w:hAnsi="ˎ̥" w:cs="Arial"/>
          <w:color w:val="3D3D3D"/>
          <w:kern w:val="0"/>
          <w:szCs w:val="21"/>
        </w:rPr>
        <w:t>课前将各个环节用时做了详细的计划，而上课后第一个环节就</w:t>
      </w:r>
      <w:proofErr w:type="gramStart"/>
      <w:r w:rsidRPr="00724075">
        <w:rPr>
          <w:rFonts w:ascii="ˎ̥" w:eastAsia="宋体" w:hAnsi="ˎ̥" w:cs="Arial"/>
          <w:color w:val="3D3D3D"/>
          <w:kern w:val="0"/>
          <w:szCs w:val="21"/>
        </w:rPr>
        <w:t>超时近</w:t>
      </w:r>
      <w:proofErr w:type="gramEnd"/>
      <w:r w:rsidRPr="00724075">
        <w:rPr>
          <w:rFonts w:ascii="ˎ̥" w:eastAsia="宋体" w:hAnsi="ˎ̥" w:cs="Arial"/>
          <w:color w:val="3D3D3D"/>
          <w:kern w:val="0"/>
          <w:szCs w:val="21"/>
        </w:rPr>
        <w:t>15</w:t>
      </w:r>
      <w:r w:rsidRPr="00724075">
        <w:rPr>
          <w:rFonts w:ascii="ˎ̥" w:eastAsia="宋体" w:hAnsi="ˎ̥" w:cs="Arial"/>
          <w:color w:val="3D3D3D"/>
          <w:kern w:val="0"/>
          <w:szCs w:val="21"/>
        </w:rPr>
        <w:t>分钟，一时阵脚大乱。虽有思想准备，但难免顾此失彼，只得草草收场。</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3</w:t>
      </w:r>
      <w:r w:rsidRPr="00724075">
        <w:rPr>
          <w:rFonts w:ascii="ˎ̥" w:eastAsia="宋体" w:hAnsi="ˎ̥" w:cs="Arial"/>
          <w:b/>
          <w:bCs/>
          <w:color w:val="3D3D3D"/>
          <w:kern w:val="0"/>
          <w:szCs w:val="21"/>
        </w:rPr>
        <w:t>、无法摆脱上公开课的求全心理，缺乏变通的勇气。</w:t>
      </w:r>
      <w:r w:rsidRPr="00724075">
        <w:rPr>
          <w:rFonts w:ascii="ˎ̥" w:eastAsia="宋体" w:hAnsi="ˎ̥" w:cs="Arial"/>
          <w:color w:val="3D3D3D"/>
          <w:kern w:val="0"/>
          <w:szCs w:val="21"/>
        </w:rPr>
        <w:t>认为写在教案上的就应该完成；没有失去的决心，也就没有得到的可能。</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其实，上这节课我的定位不是示范，也不想示范。本意就是想告诉大家数学课也可以变个方式去上</w:t>
      </w:r>
      <w:r w:rsidRPr="00724075">
        <w:rPr>
          <w:rFonts w:ascii="ˎ̥" w:eastAsia="宋体" w:hAnsi="ˎ̥" w:cs="Arial"/>
          <w:color w:val="3D3D3D"/>
          <w:kern w:val="0"/>
          <w:szCs w:val="21"/>
        </w:rPr>
        <w:t>,</w:t>
      </w:r>
      <w:r w:rsidRPr="00724075">
        <w:rPr>
          <w:rFonts w:ascii="ˎ̥" w:eastAsia="宋体" w:hAnsi="ˎ̥" w:cs="Arial"/>
          <w:color w:val="3D3D3D"/>
          <w:kern w:val="0"/>
          <w:szCs w:val="21"/>
        </w:rPr>
        <w:t>以达到抛砖引玉的目的。不理想的是抛得不是砖，而是土块。即便是这样，我还是希望能够引出玉来，哪怕粗糙一些，琢磨一下也许会成为玉器。</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长期以来，教育界将课堂教学分成三类：第一类是教师讲，学生听，课后死记硬背，简单模仿，通俗地说叫</w:t>
      </w:r>
      <w:r w:rsidRPr="00724075">
        <w:rPr>
          <w:rFonts w:ascii="ˎ̥" w:eastAsia="宋体" w:hAnsi="ˎ̥" w:cs="Arial"/>
          <w:color w:val="3D3D3D"/>
          <w:kern w:val="0"/>
          <w:szCs w:val="21"/>
        </w:rPr>
        <w:t>“</w:t>
      </w:r>
      <w:r w:rsidRPr="00724075">
        <w:rPr>
          <w:rFonts w:ascii="ˎ̥" w:eastAsia="宋体" w:hAnsi="ˎ̥" w:cs="Arial"/>
          <w:color w:val="3D3D3D"/>
          <w:kern w:val="0"/>
          <w:szCs w:val="21"/>
        </w:rPr>
        <w:t>满堂灌</w:t>
      </w:r>
      <w:r w:rsidRPr="00724075">
        <w:rPr>
          <w:rFonts w:ascii="ˎ̥" w:eastAsia="宋体" w:hAnsi="ˎ̥" w:cs="Arial"/>
          <w:color w:val="3D3D3D"/>
          <w:kern w:val="0"/>
          <w:szCs w:val="21"/>
        </w:rPr>
        <w:t>”</w:t>
      </w:r>
      <w:r w:rsidRPr="00724075">
        <w:rPr>
          <w:rFonts w:ascii="ˎ̥" w:eastAsia="宋体" w:hAnsi="ˎ̥" w:cs="Arial"/>
          <w:color w:val="3D3D3D"/>
          <w:kern w:val="0"/>
          <w:szCs w:val="21"/>
        </w:rPr>
        <w:t>，站在学生的角度叫</w:t>
      </w:r>
      <w:r w:rsidRPr="00724075">
        <w:rPr>
          <w:rFonts w:ascii="ˎ̥" w:eastAsia="宋体" w:hAnsi="ˎ̥" w:cs="Arial"/>
          <w:color w:val="3D3D3D"/>
          <w:kern w:val="0"/>
          <w:szCs w:val="21"/>
        </w:rPr>
        <w:t>“</w:t>
      </w:r>
      <w:r w:rsidRPr="00724075">
        <w:rPr>
          <w:rFonts w:ascii="ˎ̥" w:eastAsia="宋体" w:hAnsi="ˎ̥" w:cs="Arial"/>
          <w:color w:val="3D3D3D"/>
          <w:kern w:val="0"/>
          <w:szCs w:val="21"/>
        </w:rPr>
        <w:t>被动式学习</w:t>
      </w:r>
      <w:r w:rsidRPr="00724075">
        <w:rPr>
          <w:rFonts w:ascii="ˎ̥" w:eastAsia="宋体" w:hAnsi="ˎ̥" w:cs="Arial"/>
          <w:color w:val="3D3D3D"/>
          <w:kern w:val="0"/>
          <w:szCs w:val="21"/>
        </w:rPr>
        <w:t>”</w:t>
      </w:r>
      <w:r w:rsidRPr="00724075">
        <w:rPr>
          <w:rFonts w:ascii="ˎ̥" w:eastAsia="宋体" w:hAnsi="ˎ̥" w:cs="Arial"/>
          <w:color w:val="3D3D3D"/>
          <w:kern w:val="0"/>
          <w:szCs w:val="21"/>
        </w:rPr>
        <w:t>；第二类是让学生参与</w:t>
      </w:r>
      <w:r w:rsidRPr="00724075">
        <w:rPr>
          <w:rFonts w:ascii="ˎ̥" w:eastAsia="宋体" w:hAnsi="ˎ̥" w:cs="Arial"/>
          <w:color w:val="3D3D3D"/>
          <w:kern w:val="0"/>
          <w:szCs w:val="21"/>
        </w:rPr>
        <w:lastRenderedPageBreak/>
        <w:t>课堂，积极讨论教师提出的问题，学生也可以互相探讨，答案是学生在教师的点拨、引导下得出的，整个课堂体现学生的积极参与，站在学生的角度叫</w:t>
      </w:r>
      <w:r w:rsidRPr="00724075">
        <w:rPr>
          <w:rFonts w:ascii="ˎ̥" w:eastAsia="宋体" w:hAnsi="ˎ̥" w:cs="Arial"/>
          <w:color w:val="3D3D3D"/>
          <w:kern w:val="0"/>
          <w:szCs w:val="21"/>
        </w:rPr>
        <w:t>“</w:t>
      </w:r>
      <w:r w:rsidRPr="00724075">
        <w:rPr>
          <w:rFonts w:ascii="ˎ̥" w:eastAsia="宋体" w:hAnsi="ˎ̥" w:cs="Arial"/>
          <w:color w:val="3D3D3D"/>
          <w:kern w:val="0"/>
          <w:szCs w:val="21"/>
        </w:rPr>
        <w:t>互动式学习</w:t>
      </w:r>
      <w:r w:rsidRPr="00724075">
        <w:rPr>
          <w:rFonts w:ascii="ˎ̥" w:eastAsia="宋体" w:hAnsi="ˎ̥" w:cs="Arial"/>
          <w:color w:val="3D3D3D"/>
          <w:kern w:val="0"/>
          <w:szCs w:val="21"/>
        </w:rPr>
        <w:t>”</w:t>
      </w:r>
      <w:r w:rsidRPr="00724075">
        <w:rPr>
          <w:rFonts w:ascii="ˎ̥" w:eastAsia="宋体" w:hAnsi="ˎ̥" w:cs="Arial"/>
          <w:color w:val="3D3D3D"/>
          <w:kern w:val="0"/>
          <w:szCs w:val="21"/>
        </w:rPr>
        <w:t>；第三类是课堂是学堂，课本让学生看，问题让学生提，答案让学生找，教师是什么？教师是学生学习的合作者、帮助者、引路人，教师和学生地位平等，和学生一块共同提出问题，解决问题，站在学生的角度这就叫</w:t>
      </w:r>
      <w:r w:rsidRPr="00724075">
        <w:rPr>
          <w:rFonts w:ascii="ˎ̥" w:eastAsia="宋体" w:hAnsi="ˎ̥" w:cs="Arial"/>
          <w:color w:val="3D3D3D"/>
          <w:kern w:val="0"/>
          <w:szCs w:val="21"/>
        </w:rPr>
        <w:t>“</w:t>
      </w:r>
      <w:r w:rsidRPr="00724075">
        <w:rPr>
          <w:rFonts w:ascii="ˎ̥" w:eastAsia="宋体" w:hAnsi="ˎ̥" w:cs="Arial"/>
          <w:color w:val="3D3D3D"/>
          <w:kern w:val="0"/>
          <w:szCs w:val="21"/>
        </w:rPr>
        <w:t>主动式学习</w:t>
      </w:r>
      <w:r w:rsidRPr="00724075">
        <w:rPr>
          <w:rFonts w:ascii="ˎ̥" w:eastAsia="宋体" w:hAnsi="ˎ̥" w:cs="Arial"/>
          <w:color w:val="3D3D3D"/>
          <w:kern w:val="0"/>
          <w:szCs w:val="21"/>
        </w:rPr>
        <w:t>”</w:t>
      </w:r>
      <w:r w:rsidRPr="00724075">
        <w:rPr>
          <w:rFonts w:ascii="ˎ̥" w:eastAsia="宋体" w:hAnsi="ˎ̥" w:cs="Arial"/>
          <w:color w:val="3D3D3D"/>
          <w:kern w:val="0"/>
          <w:szCs w:val="21"/>
        </w:rPr>
        <w:t>。也许只有这样，教师才能真正体会到</w:t>
      </w:r>
      <w:r w:rsidRPr="00724075">
        <w:rPr>
          <w:rFonts w:ascii="ˎ̥" w:eastAsia="宋体" w:hAnsi="ˎ̥" w:cs="Arial"/>
          <w:color w:val="3D3D3D"/>
          <w:kern w:val="0"/>
          <w:szCs w:val="21"/>
        </w:rPr>
        <w:t>“</w:t>
      </w:r>
      <w:r w:rsidRPr="00724075">
        <w:rPr>
          <w:rFonts w:ascii="ˎ̥" w:eastAsia="宋体" w:hAnsi="ˎ̥" w:cs="Arial"/>
          <w:color w:val="3D3D3D"/>
          <w:kern w:val="0"/>
          <w:szCs w:val="21"/>
        </w:rPr>
        <w:t>师不必贤于弟子</w:t>
      </w:r>
      <w:r w:rsidRPr="00724075">
        <w:rPr>
          <w:rFonts w:ascii="ˎ̥" w:eastAsia="宋体" w:hAnsi="ˎ̥" w:cs="Arial"/>
          <w:color w:val="3D3D3D"/>
          <w:kern w:val="0"/>
          <w:szCs w:val="21"/>
        </w:rPr>
        <w:t>”“</w:t>
      </w:r>
      <w:r w:rsidRPr="00724075">
        <w:rPr>
          <w:rFonts w:ascii="ˎ̥" w:eastAsia="宋体" w:hAnsi="ˎ̥" w:cs="Arial"/>
          <w:color w:val="3D3D3D"/>
          <w:kern w:val="0"/>
          <w:szCs w:val="21"/>
        </w:rPr>
        <w:t>教学相长</w:t>
      </w:r>
      <w:r w:rsidRPr="00724075">
        <w:rPr>
          <w:rFonts w:ascii="ˎ̥" w:eastAsia="宋体" w:hAnsi="ˎ̥" w:cs="Arial"/>
          <w:color w:val="3D3D3D"/>
          <w:kern w:val="0"/>
          <w:szCs w:val="21"/>
        </w:rPr>
        <w:t>”</w:t>
      </w:r>
      <w:r w:rsidRPr="00724075">
        <w:rPr>
          <w:rFonts w:ascii="ˎ̥" w:eastAsia="宋体" w:hAnsi="ˎ̥" w:cs="Arial"/>
          <w:color w:val="3D3D3D"/>
          <w:kern w:val="0"/>
          <w:szCs w:val="21"/>
        </w:rPr>
        <w:t>，才会有创造型人才的出现。显然，第三种教法是我们目前提倡的，新课程改革要求的，也是每一个教师毕生追求的最高境界。</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问题是，第一种教法是传统的教学模式。在这种模式的长期影响下</w:t>
      </w:r>
      <w:r w:rsidRPr="00724075">
        <w:rPr>
          <w:rFonts w:ascii="ˎ̥" w:eastAsia="宋体" w:hAnsi="ˎ̥" w:cs="Arial"/>
          <w:color w:val="3D3D3D"/>
          <w:kern w:val="0"/>
          <w:szCs w:val="21"/>
        </w:rPr>
        <w:t>,</w:t>
      </w:r>
      <w:r w:rsidRPr="00724075">
        <w:rPr>
          <w:rFonts w:ascii="ˎ̥" w:eastAsia="宋体" w:hAnsi="ˎ̥" w:cs="Arial"/>
          <w:color w:val="3D3D3D"/>
          <w:kern w:val="0"/>
          <w:szCs w:val="21"/>
        </w:rPr>
        <w:t>学生的思维形成定势</w:t>
      </w:r>
      <w:r w:rsidRPr="00724075">
        <w:rPr>
          <w:rFonts w:ascii="ˎ̥" w:eastAsia="宋体" w:hAnsi="ˎ̥" w:cs="Arial"/>
          <w:color w:val="3D3D3D"/>
          <w:kern w:val="0"/>
          <w:szCs w:val="21"/>
        </w:rPr>
        <w:t>,</w:t>
      </w:r>
      <w:r w:rsidRPr="00724075">
        <w:rPr>
          <w:rFonts w:ascii="ˎ̥" w:eastAsia="宋体" w:hAnsi="ˎ̥" w:cs="Arial"/>
          <w:color w:val="3D3D3D"/>
          <w:kern w:val="0"/>
          <w:szCs w:val="21"/>
        </w:rPr>
        <w:t>认为课堂就应该是老师讲</w:t>
      </w:r>
      <w:r w:rsidRPr="00724075">
        <w:rPr>
          <w:rFonts w:ascii="ˎ̥" w:eastAsia="宋体" w:hAnsi="ˎ̥" w:cs="Arial"/>
          <w:color w:val="3D3D3D"/>
          <w:kern w:val="0"/>
          <w:szCs w:val="21"/>
        </w:rPr>
        <w:t>,</w:t>
      </w:r>
      <w:r w:rsidRPr="00724075">
        <w:rPr>
          <w:rFonts w:ascii="ˎ̥" w:eastAsia="宋体" w:hAnsi="ˎ̥" w:cs="Arial"/>
          <w:color w:val="3D3D3D"/>
          <w:kern w:val="0"/>
          <w:szCs w:val="21"/>
        </w:rPr>
        <w:t>自己听</w:t>
      </w:r>
      <w:r w:rsidRPr="00724075">
        <w:rPr>
          <w:rFonts w:ascii="ˎ̥" w:eastAsia="宋体" w:hAnsi="ˎ̥" w:cs="Arial"/>
          <w:color w:val="3D3D3D"/>
          <w:kern w:val="0"/>
          <w:szCs w:val="21"/>
        </w:rPr>
        <w:t>,</w:t>
      </w:r>
      <w:r w:rsidRPr="00724075">
        <w:rPr>
          <w:rFonts w:ascii="ˎ̥" w:eastAsia="宋体" w:hAnsi="ˎ̥" w:cs="Arial"/>
          <w:color w:val="3D3D3D"/>
          <w:kern w:val="0"/>
          <w:szCs w:val="21"/>
        </w:rPr>
        <w:t>能听懂多少算多少</w:t>
      </w:r>
      <w:r w:rsidRPr="00724075">
        <w:rPr>
          <w:rFonts w:ascii="ˎ̥" w:eastAsia="宋体" w:hAnsi="ˎ̥" w:cs="Arial"/>
          <w:color w:val="3D3D3D"/>
          <w:kern w:val="0"/>
          <w:szCs w:val="21"/>
        </w:rPr>
        <w:t>,</w:t>
      </w:r>
      <w:r w:rsidRPr="00724075">
        <w:rPr>
          <w:rFonts w:ascii="ˎ̥" w:eastAsia="宋体" w:hAnsi="ˎ̥" w:cs="Arial"/>
          <w:color w:val="3D3D3D"/>
          <w:kern w:val="0"/>
          <w:szCs w:val="21"/>
        </w:rPr>
        <w:t>课堂上既不动手更不动脑</w:t>
      </w:r>
      <w:r w:rsidRPr="00724075">
        <w:rPr>
          <w:rFonts w:ascii="ˎ̥" w:eastAsia="宋体" w:hAnsi="ˎ̥" w:cs="Arial"/>
          <w:color w:val="3D3D3D"/>
          <w:kern w:val="0"/>
          <w:szCs w:val="21"/>
        </w:rPr>
        <w:t>,</w:t>
      </w:r>
      <w:r w:rsidRPr="00724075">
        <w:rPr>
          <w:rFonts w:ascii="ˎ̥" w:eastAsia="宋体" w:hAnsi="ˎ̥" w:cs="Arial"/>
          <w:color w:val="3D3D3D"/>
          <w:kern w:val="0"/>
          <w:szCs w:val="21"/>
        </w:rPr>
        <w:t>更不想也不敢提出问题</w:t>
      </w:r>
      <w:r w:rsidRPr="00724075">
        <w:rPr>
          <w:rFonts w:ascii="ˎ̥" w:eastAsia="宋体" w:hAnsi="ˎ̥" w:cs="Arial"/>
          <w:color w:val="3D3D3D"/>
          <w:kern w:val="0"/>
          <w:szCs w:val="21"/>
        </w:rPr>
        <w:t>,</w:t>
      </w:r>
      <w:r w:rsidRPr="00724075">
        <w:rPr>
          <w:rFonts w:ascii="ˎ̥" w:eastAsia="宋体" w:hAnsi="ˎ̥" w:cs="Arial"/>
          <w:color w:val="3D3D3D"/>
          <w:kern w:val="0"/>
          <w:szCs w:val="21"/>
        </w:rPr>
        <w:t>即使老师讲错了也不敢指出来，惧怕权威。被动学习导致学生的学习缺乏创造性。同时在这种模式下，教师也很轻松，好教师只需课前认真备课，课堂上就能游刃有余，口才好一点的教师就可以满堂生辉。给学生留下的印象是，</w:t>
      </w:r>
      <w:r w:rsidRPr="00724075">
        <w:rPr>
          <w:rFonts w:ascii="ˎ̥" w:eastAsia="宋体" w:hAnsi="ˎ̥" w:cs="Arial"/>
          <w:color w:val="3D3D3D"/>
          <w:kern w:val="0"/>
          <w:szCs w:val="21"/>
        </w:rPr>
        <w:t>“</w:t>
      </w:r>
      <w:r w:rsidRPr="00724075">
        <w:rPr>
          <w:rFonts w:ascii="ˎ̥" w:eastAsia="宋体" w:hAnsi="ˎ̥" w:cs="Arial"/>
          <w:color w:val="3D3D3D"/>
          <w:kern w:val="0"/>
          <w:szCs w:val="21"/>
        </w:rPr>
        <w:t>老师讲的真好，可惜我学不会</w:t>
      </w:r>
      <w:r w:rsidRPr="00724075">
        <w:rPr>
          <w:rFonts w:ascii="ˎ̥" w:eastAsia="宋体" w:hAnsi="ˎ̥" w:cs="Arial"/>
          <w:color w:val="3D3D3D"/>
          <w:kern w:val="0"/>
          <w:szCs w:val="21"/>
        </w:rPr>
        <w:t>”</w:t>
      </w:r>
      <w:r w:rsidRPr="00724075">
        <w:rPr>
          <w:rFonts w:ascii="ˎ̥" w:eastAsia="宋体" w:hAnsi="ˎ̥" w:cs="Arial"/>
          <w:color w:val="3D3D3D"/>
          <w:kern w:val="0"/>
          <w:szCs w:val="21"/>
        </w:rPr>
        <w:t>。由于学生惧怕高高在上的老师，敬业精神差一点的老师，也可以对付着胜任工作，至于学生有没有学会那是他自己的事，与老师无关。由于这两方面的原因，教师、学生谁都不想放弃。所以传统的教学方式在课堂教学改革呼声</w:t>
      </w:r>
      <w:proofErr w:type="gramStart"/>
      <w:r w:rsidRPr="00724075">
        <w:rPr>
          <w:rFonts w:ascii="ˎ̥" w:eastAsia="宋体" w:hAnsi="ˎ̥" w:cs="Arial"/>
          <w:color w:val="3D3D3D"/>
          <w:kern w:val="0"/>
          <w:szCs w:val="21"/>
        </w:rPr>
        <w:t>一</w:t>
      </w:r>
      <w:proofErr w:type="gramEnd"/>
      <w:r w:rsidRPr="00724075">
        <w:rPr>
          <w:rFonts w:ascii="ˎ̥" w:eastAsia="宋体" w:hAnsi="ˎ̥" w:cs="Arial"/>
          <w:color w:val="3D3D3D"/>
          <w:kern w:val="0"/>
          <w:szCs w:val="21"/>
        </w:rPr>
        <w:t>浪高过一浪的情况下仍然风景这边独好，谁也奈何不得。</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w:t>
      </w:r>
      <w:r w:rsidRPr="00724075">
        <w:rPr>
          <w:rFonts w:ascii="ˎ̥" w:eastAsia="宋体" w:hAnsi="ˎ̥" w:cs="Arial"/>
          <w:color w:val="3D3D3D"/>
          <w:kern w:val="0"/>
          <w:szCs w:val="21"/>
        </w:rPr>
        <w:t>互动式学习</w:t>
      </w:r>
      <w:r w:rsidRPr="00724075">
        <w:rPr>
          <w:rFonts w:ascii="ˎ̥" w:eastAsia="宋体" w:hAnsi="ˎ̥" w:cs="Arial"/>
          <w:color w:val="3D3D3D"/>
          <w:kern w:val="0"/>
          <w:szCs w:val="21"/>
        </w:rPr>
        <w:t>”</w:t>
      </w:r>
      <w:r w:rsidRPr="00724075">
        <w:rPr>
          <w:rFonts w:ascii="ˎ̥" w:eastAsia="宋体" w:hAnsi="ˎ̥" w:cs="Arial"/>
          <w:color w:val="3D3D3D"/>
          <w:kern w:val="0"/>
          <w:szCs w:val="21"/>
        </w:rPr>
        <w:t>需要教师不仅要有勇气，更要在每一节课前都要做大量的工作去研究学生、研究教材。在学生最容易出错的地方、在教材的重点地方、难点地方巧妙设计问题。要站在学生的角度，既有利于突出重点，突破难点，又要有利于知识和方法的巩固和掌握。不要怕学生出错，掉入</w:t>
      </w:r>
      <w:r w:rsidRPr="00724075">
        <w:rPr>
          <w:rFonts w:ascii="ˎ̥" w:eastAsia="宋体" w:hAnsi="ˎ̥" w:cs="Arial"/>
          <w:color w:val="3D3D3D"/>
          <w:kern w:val="0"/>
          <w:szCs w:val="21"/>
        </w:rPr>
        <w:t>“</w:t>
      </w:r>
      <w:r w:rsidRPr="00724075">
        <w:rPr>
          <w:rFonts w:ascii="ˎ̥" w:eastAsia="宋体" w:hAnsi="ˎ̥" w:cs="Arial"/>
          <w:color w:val="3D3D3D"/>
          <w:kern w:val="0"/>
          <w:szCs w:val="21"/>
        </w:rPr>
        <w:t>陷阱</w:t>
      </w:r>
      <w:r w:rsidRPr="00724075">
        <w:rPr>
          <w:rFonts w:ascii="ˎ̥" w:eastAsia="宋体" w:hAnsi="ˎ̥" w:cs="Arial"/>
          <w:color w:val="3D3D3D"/>
          <w:kern w:val="0"/>
          <w:szCs w:val="21"/>
        </w:rPr>
        <w:t>”</w:t>
      </w:r>
      <w:r w:rsidRPr="00724075">
        <w:rPr>
          <w:rFonts w:ascii="ˎ̥" w:eastAsia="宋体" w:hAnsi="ˎ̥" w:cs="Arial"/>
          <w:color w:val="3D3D3D"/>
          <w:kern w:val="0"/>
          <w:szCs w:val="21"/>
        </w:rPr>
        <w:t>，只要教师能够成功解救，在这个</w:t>
      </w:r>
      <w:r w:rsidRPr="00724075">
        <w:rPr>
          <w:rFonts w:ascii="ˎ̥" w:eastAsia="宋体" w:hAnsi="ˎ̥" w:cs="Arial"/>
          <w:color w:val="3D3D3D"/>
          <w:kern w:val="0"/>
          <w:szCs w:val="21"/>
        </w:rPr>
        <w:t>“</w:t>
      </w:r>
      <w:r w:rsidRPr="00724075">
        <w:rPr>
          <w:rFonts w:ascii="ˎ̥" w:eastAsia="宋体" w:hAnsi="ˎ̥" w:cs="Arial"/>
          <w:color w:val="3D3D3D"/>
          <w:kern w:val="0"/>
          <w:szCs w:val="21"/>
        </w:rPr>
        <w:t>陷阱</w:t>
      </w:r>
      <w:r w:rsidRPr="00724075">
        <w:rPr>
          <w:rFonts w:ascii="ˎ̥" w:eastAsia="宋体" w:hAnsi="ˎ̥" w:cs="Arial"/>
          <w:color w:val="3D3D3D"/>
          <w:kern w:val="0"/>
          <w:szCs w:val="21"/>
        </w:rPr>
        <w:t>”</w:t>
      </w:r>
      <w:r w:rsidRPr="00724075">
        <w:rPr>
          <w:rFonts w:ascii="ˎ̥" w:eastAsia="宋体" w:hAnsi="ˎ̥" w:cs="Arial"/>
          <w:color w:val="3D3D3D"/>
          <w:kern w:val="0"/>
          <w:szCs w:val="21"/>
        </w:rPr>
        <w:t>里学生就积累了经验。其次要充分调动学生，要让每个学生都积极参与到课堂的问题中去，积极踊跃的发表自己的观点，这样才能有收获；否则</w:t>
      </w:r>
      <w:r w:rsidRPr="00724075">
        <w:rPr>
          <w:rFonts w:ascii="ˎ̥" w:eastAsia="宋体" w:hAnsi="ˎ̥" w:cs="Arial"/>
          <w:color w:val="3D3D3D"/>
          <w:kern w:val="0"/>
          <w:szCs w:val="21"/>
        </w:rPr>
        <w:t>“</w:t>
      </w:r>
      <w:r w:rsidRPr="00724075">
        <w:rPr>
          <w:rFonts w:ascii="ˎ̥" w:eastAsia="宋体" w:hAnsi="ˎ̥" w:cs="Arial"/>
          <w:color w:val="3D3D3D"/>
          <w:kern w:val="0"/>
          <w:szCs w:val="21"/>
        </w:rPr>
        <w:t>互动式</w:t>
      </w:r>
      <w:r w:rsidRPr="00724075">
        <w:rPr>
          <w:rFonts w:ascii="ˎ̥" w:eastAsia="宋体" w:hAnsi="ˎ̥" w:cs="Arial"/>
          <w:color w:val="3D3D3D"/>
          <w:kern w:val="0"/>
          <w:szCs w:val="21"/>
        </w:rPr>
        <w:t>”</w:t>
      </w:r>
      <w:r w:rsidRPr="00724075">
        <w:rPr>
          <w:rFonts w:ascii="ˎ̥" w:eastAsia="宋体" w:hAnsi="ˎ̥" w:cs="Arial"/>
          <w:color w:val="3D3D3D"/>
          <w:kern w:val="0"/>
          <w:szCs w:val="21"/>
        </w:rPr>
        <w:t>学习效果可能比</w:t>
      </w:r>
      <w:r w:rsidRPr="00724075">
        <w:rPr>
          <w:rFonts w:ascii="ˎ̥" w:eastAsia="宋体" w:hAnsi="ˎ̥" w:cs="Arial"/>
          <w:color w:val="3D3D3D"/>
          <w:kern w:val="0"/>
          <w:szCs w:val="21"/>
        </w:rPr>
        <w:t>“</w:t>
      </w:r>
      <w:r w:rsidRPr="00724075">
        <w:rPr>
          <w:rFonts w:ascii="ˎ̥" w:eastAsia="宋体" w:hAnsi="ˎ̥" w:cs="Arial"/>
          <w:color w:val="3D3D3D"/>
          <w:kern w:val="0"/>
          <w:szCs w:val="21"/>
        </w:rPr>
        <w:t>满堂灌</w:t>
      </w:r>
      <w:r w:rsidRPr="00724075">
        <w:rPr>
          <w:rFonts w:ascii="ˎ̥" w:eastAsia="宋体" w:hAnsi="ˎ̥" w:cs="Arial"/>
          <w:color w:val="3D3D3D"/>
          <w:kern w:val="0"/>
          <w:szCs w:val="21"/>
        </w:rPr>
        <w:t>”</w:t>
      </w:r>
      <w:r w:rsidRPr="00724075">
        <w:rPr>
          <w:rFonts w:ascii="ˎ̥" w:eastAsia="宋体" w:hAnsi="ˎ̥" w:cs="Arial"/>
          <w:color w:val="3D3D3D"/>
          <w:kern w:val="0"/>
          <w:szCs w:val="21"/>
        </w:rPr>
        <w:t>更糟糕。最后是一定要抓好教学反馈。练习、作业一定要勤查，从学生方面能够巩固知识，从教师方面则能够了解更多的情况，使问题能够得到及时纠正。</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互动的前提是教师要先动，而关键是学生要动起来，途径是让课堂活起来，办法是教师和学生轮流上台。教师只有舍得让出讲台，学生才可能真诚面对教师，发表自己的看法，才能变被动为主动，最终占据主动。</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互动不是我们的目标，只是一个过渡，主动才是我们的追求。但是没有互动作为过渡，主动永远不可能实现。</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衡量一堂</w:t>
      </w:r>
      <w:proofErr w:type="gramStart"/>
      <w:r w:rsidRPr="00724075">
        <w:rPr>
          <w:rFonts w:ascii="ˎ̥" w:eastAsia="宋体" w:hAnsi="ˎ̥" w:cs="Arial"/>
          <w:color w:val="3D3D3D"/>
          <w:kern w:val="0"/>
          <w:szCs w:val="21"/>
        </w:rPr>
        <w:t>课是否</w:t>
      </w:r>
      <w:proofErr w:type="gramEnd"/>
      <w:r w:rsidRPr="00724075">
        <w:rPr>
          <w:rFonts w:ascii="ˎ̥" w:eastAsia="宋体" w:hAnsi="ˎ̥" w:cs="Arial"/>
          <w:color w:val="3D3D3D"/>
          <w:kern w:val="0"/>
          <w:szCs w:val="21"/>
        </w:rPr>
        <w:t>是互动课，不是看教师讲了多少分钟，不是看提问了多少学生，也不是看教师用了多少现代化教学设施。而是看学生是否真正参与到课堂学习中来，是否学到了他应该学到的知识。</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我们学校在教学管理的过程中，一直致力于课堂教学改革。教务处整理印发了《洋思、杜郎口教改经验》，特别可喜的是有一批青年教师在教学中做了有益的尝试和探索，得到了学校领导特别是学生的认可。在这种形势下，任何人都没有理由抱残守缺，墨守成规。作为老教师也是教学的管理者理应进行积极的探索。</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探索就意味着有风险。摸着石头过河总没有走在平坦的水泥路</w:t>
      </w:r>
      <w:r w:rsidRPr="00724075">
        <w:rPr>
          <w:rFonts w:ascii="ˎ̥" w:eastAsia="宋体" w:hAnsi="ˎ̥" w:cs="Arial"/>
          <w:b/>
          <w:bCs/>
          <w:color w:val="3D3D3D"/>
          <w:kern w:val="0"/>
          <w:szCs w:val="21"/>
        </w:rPr>
        <w:t>上</w:t>
      </w:r>
      <w:r w:rsidRPr="00724075">
        <w:rPr>
          <w:rFonts w:ascii="ˎ̥" w:eastAsia="宋体" w:hAnsi="ˎ̥" w:cs="Arial"/>
          <w:color w:val="3D3D3D"/>
          <w:kern w:val="0"/>
          <w:szCs w:val="21"/>
        </w:rPr>
        <w:t>安全。第三种教法固然值得推崇，也应该去追求。但从一级直接到三级意味着更大的风险，需要做更多的准备工作。在目前条件下可行性很小。但从三级到二级绝不是不可能。稍做准备，只要有决心，实现课堂上的互动式学习还是可能的。</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作为一线教师，一名老教师，探索应是我们的本分。面对朝气蓬勃的青年教师，我们不能言</w:t>
      </w:r>
      <w:r w:rsidRPr="00724075">
        <w:rPr>
          <w:rFonts w:ascii="ˎ̥" w:eastAsia="宋体" w:hAnsi="ˎ̥" w:cs="Arial"/>
          <w:color w:val="3D3D3D"/>
          <w:kern w:val="0"/>
          <w:szCs w:val="21"/>
        </w:rPr>
        <w:t>“</w:t>
      </w:r>
      <w:r w:rsidRPr="00724075">
        <w:rPr>
          <w:rFonts w:ascii="ˎ̥" w:eastAsia="宋体" w:hAnsi="ˎ̥" w:cs="Arial"/>
          <w:color w:val="3D3D3D"/>
          <w:kern w:val="0"/>
          <w:szCs w:val="21"/>
        </w:rPr>
        <w:t>弃</w:t>
      </w:r>
      <w:r w:rsidRPr="00724075">
        <w:rPr>
          <w:rFonts w:ascii="ˎ̥" w:eastAsia="宋体" w:hAnsi="ˎ̥" w:cs="Arial"/>
          <w:color w:val="3D3D3D"/>
          <w:kern w:val="0"/>
          <w:szCs w:val="21"/>
        </w:rPr>
        <w:t>”</w:t>
      </w:r>
      <w:r w:rsidRPr="00724075">
        <w:rPr>
          <w:rFonts w:ascii="ˎ̥" w:eastAsia="宋体" w:hAnsi="ˎ̥" w:cs="Arial"/>
          <w:color w:val="3D3D3D"/>
          <w:kern w:val="0"/>
          <w:szCs w:val="21"/>
        </w:rPr>
        <w:t>。作为教学的管理者，我真诚希望有更多的教师能够积极探索适应新形势要求的，有利于提高学生学习兴趣的、有利于提高学生成绩的课堂教学模式。我们</w:t>
      </w:r>
      <w:proofErr w:type="gramStart"/>
      <w:r w:rsidRPr="00724075">
        <w:rPr>
          <w:rFonts w:ascii="ˎ̥" w:eastAsia="宋体" w:hAnsi="ˎ̥" w:cs="Arial"/>
          <w:color w:val="3D3D3D"/>
          <w:kern w:val="0"/>
          <w:szCs w:val="21"/>
        </w:rPr>
        <w:t>不</w:t>
      </w:r>
      <w:proofErr w:type="gramEnd"/>
      <w:r w:rsidRPr="00724075">
        <w:rPr>
          <w:rFonts w:ascii="ˎ̥" w:eastAsia="宋体" w:hAnsi="ˎ̥" w:cs="Arial"/>
          <w:color w:val="3D3D3D"/>
          <w:kern w:val="0"/>
          <w:szCs w:val="21"/>
        </w:rPr>
        <w:t>奢望一夜过后，全校都是教学新模式，传统的教法也不是一无是处，但宜川中学如果多了一些无畏的勇士，在课堂教学中百花齐放，百家争鸣，则宜中幸甚，宜中学子幸甚。</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探索是艰巨的，还有可能要面对失败。但只要坚持，熬过寒冬，也许就是满园春色、百花争艳的春天。</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我们期望着这一天。</w:t>
      </w:r>
    </w:p>
    <w:p w:rsid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lastRenderedPageBreak/>
        <w:t>创新施教</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收获成功</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r w:rsidRPr="00724075">
        <w:rPr>
          <w:rFonts w:ascii="ˎ̥" w:eastAsia="宋体" w:hAnsi="ˎ̥" w:cs="Arial"/>
          <w:color w:val="3D3D3D"/>
          <w:kern w:val="0"/>
          <w:szCs w:val="21"/>
        </w:rPr>
        <w:t>《公民依法享有选举权和被选举权》教后记</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r w:rsidRPr="00724075">
        <w:rPr>
          <w:rFonts w:ascii="ˎ̥" w:eastAsia="宋体" w:hAnsi="ˎ̥" w:cs="Arial"/>
          <w:color w:val="3D3D3D"/>
          <w:kern w:val="0"/>
          <w:szCs w:val="21"/>
        </w:rPr>
        <w:t>杨建平</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教材只是一个知识学习、知识传授的蓝本。因此，教师的授课过程，不应是一个照本宣科、知识搬移的过程，而应是一个对知识进行合理化、科学化的再创造的过程。这一创造过程，既体现在教学语言的组织、教学方法的创新、教学板书的设计上，又体现在教学内容的增删、知识框架的调整上，更体现在学习方法的指点、学习兴趣的调动上。</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选举，是我国公民参与国家管理、社会管理的有效手段；选举的权利，是我国公民的最基本的政治权利，居于我国公民政治权利的首位，是我国公民参加国家管理、组织国家政权、实现人民民主专政的重要途径。因此，在初二《思想政治》第十三课《公民在政治生活中享有重要权利》中，选举的权利就被安排在了第一个框题。教材中</w:t>
      </w:r>
      <w:proofErr w:type="gramStart"/>
      <w:r w:rsidRPr="00724075">
        <w:rPr>
          <w:rFonts w:ascii="ˎ̥" w:eastAsia="宋体" w:hAnsi="ˎ̥" w:cs="Arial"/>
          <w:color w:val="3D3D3D"/>
          <w:kern w:val="0"/>
          <w:szCs w:val="21"/>
        </w:rPr>
        <w:t>该框题的</w:t>
      </w:r>
      <w:proofErr w:type="gramEnd"/>
      <w:r w:rsidRPr="00724075">
        <w:rPr>
          <w:rFonts w:ascii="ˎ̥" w:eastAsia="宋体" w:hAnsi="ˎ̥" w:cs="Arial"/>
          <w:color w:val="3D3D3D"/>
          <w:kern w:val="0"/>
          <w:szCs w:val="21"/>
        </w:rPr>
        <w:t>知识结构如下：</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人民管理国家的一项最基本的权利（定义、意义、类型）</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具有中华人民共和国国籍</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选</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行使选举权利的资格</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已满十八周岁</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举</w:t>
      </w:r>
      <w:r w:rsidRPr="00724075">
        <w:rPr>
          <w:rFonts w:ascii="ˎ̥" w:eastAsia="宋体" w:hAnsi="ˎ̥" w:cs="Arial"/>
          <w:color w:val="3D3D3D"/>
          <w:kern w:val="0"/>
          <w:szCs w:val="21"/>
        </w:rPr>
        <w:t>                       </w:t>
      </w:r>
      <w:r w:rsidRPr="00724075">
        <w:rPr>
          <w:rFonts w:ascii="ˎ̥" w:eastAsia="宋体" w:hAnsi="ˎ̥" w:cs="Arial"/>
          <w:color w:val="3D3D3D"/>
          <w:kern w:val="0"/>
          <w:szCs w:val="21"/>
        </w:rPr>
        <w:t>未被剥夺政治权利</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的</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选民登记</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权</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行使选举权利的法律程序</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提名候选人</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利</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投票选举</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物质保障</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行使选举权利的保障</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法律保障</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该知识结构存在以下问题：</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1</w:t>
      </w:r>
      <w:r w:rsidRPr="00724075">
        <w:rPr>
          <w:rFonts w:ascii="ˎ̥" w:eastAsia="宋体" w:hAnsi="ˎ̥" w:cs="Arial"/>
          <w:color w:val="3D3D3D"/>
          <w:kern w:val="0"/>
          <w:szCs w:val="21"/>
        </w:rPr>
        <w:t>、内容重复。</w:t>
      </w:r>
      <w:r w:rsidRPr="00724075">
        <w:rPr>
          <w:rFonts w:ascii="ˎ̥" w:eastAsia="宋体" w:hAnsi="ˎ̥" w:cs="Arial"/>
          <w:color w:val="3D3D3D"/>
          <w:kern w:val="0"/>
          <w:szCs w:val="21"/>
        </w:rPr>
        <w:t>“</w:t>
      </w:r>
      <w:r w:rsidRPr="00724075">
        <w:rPr>
          <w:rFonts w:ascii="ˎ̥" w:eastAsia="宋体" w:hAnsi="ˎ̥" w:cs="Arial"/>
          <w:color w:val="3D3D3D"/>
          <w:kern w:val="0"/>
          <w:szCs w:val="21"/>
        </w:rPr>
        <w:t>行使选举权利的资格</w:t>
      </w:r>
      <w:r w:rsidRPr="00724075">
        <w:rPr>
          <w:rFonts w:ascii="ˎ̥" w:eastAsia="宋体" w:hAnsi="ˎ̥" w:cs="Arial"/>
          <w:color w:val="3D3D3D"/>
          <w:kern w:val="0"/>
          <w:szCs w:val="21"/>
        </w:rPr>
        <w:t>”</w:t>
      </w:r>
      <w:r w:rsidRPr="00724075">
        <w:rPr>
          <w:rFonts w:ascii="ˎ̥" w:eastAsia="宋体" w:hAnsi="ˎ̥" w:cs="Arial"/>
          <w:color w:val="3D3D3D"/>
          <w:kern w:val="0"/>
          <w:szCs w:val="21"/>
        </w:rPr>
        <w:t>与</w:t>
      </w:r>
      <w:r w:rsidRPr="00724075">
        <w:rPr>
          <w:rFonts w:ascii="ˎ̥" w:eastAsia="宋体" w:hAnsi="ˎ̥" w:cs="Arial"/>
          <w:color w:val="3D3D3D"/>
          <w:kern w:val="0"/>
          <w:szCs w:val="21"/>
        </w:rPr>
        <w:t>“</w:t>
      </w:r>
      <w:r w:rsidRPr="00724075">
        <w:rPr>
          <w:rFonts w:ascii="ˎ̥" w:eastAsia="宋体" w:hAnsi="ˎ̥" w:cs="Arial"/>
          <w:color w:val="3D3D3D"/>
          <w:kern w:val="0"/>
          <w:szCs w:val="21"/>
        </w:rPr>
        <w:t>选民登记</w:t>
      </w:r>
      <w:r w:rsidRPr="00724075">
        <w:rPr>
          <w:rFonts w:ascii="ˎ̥" w:eastAsia="宋体" w:hAnsi="ˎ̥" w:cs="Arial"/>
          <w:color w:val="3D3D3D"/>
          <w:kern w:val="0"/>
          <w:szCs w:val="21"/>
        </w:rPr>
        <w:t>”</w:t>
      </w:r>
      <w:r w:rsidRPr="00724075">
        <w:rPr>
          <w:rFonts w:ascii="ˎ̥" w:eastAsia="宋体" w:hAnsi="ˎ̥" w:cs="Arial"/>
          <w:color w:val="3D3D3D"/>
          <w:kern w:val="0"/>
          <w:szCs w:val="21"/>
        </w:rPr>
        <w:t>中的</w:t>
      </w:r>
      <w:r w:rsidRPr="00724075">
        <w:rPr>
          <w:rFonts w:ascii="ˎ̥" w:eastAsia="宋体" w:hAnsi="ˎ̥" w:cs="Arial"/>
          <w:color w:val="3D3D3D"/>
          <w:kern w:val="0"/>
          <w:szCs w:val="21"/>
        </w:rPr>
        <w:t>“</w:t>
      </w:r>
      <w:r w:rsidRPr="00724075">
        <w:rPr>
          <w:rFonts w:ascii="ˎ̥" w:eastAsia="宋体" w:hAnsi="ˎ̥" w:cs="Arial"/>
          <w:color w:val="3D3D3D"/>
          <w:kern w:val="0"/>
          <w:szCs w:val="21"/>
        </w:rPr>
        <w:t>选民资格审查</w:t>
      </w:r>
      <w:r w:rsidRPr="00724075">
        <w:rPr>
          <w:rFonts w:ascii="ˎ̥" w:eastAsia="宋体" w:hAnsi="ˎ̥" w:cs="Arial"/>
          <w:color w:val="3D3D3D"/>
          <w:kern w:val="0"/>
          <w:szCs w:val="21"/>
        </w:rPr>
        <w:t>”</w:t>
      </w:r>
      <w:r w:rsidRPr="00724075">
        <w:rPr>
          <w:rFonts w:ascii="ˎ̥" w:eastAsia="宋体" w:hAnsi="ˎ̥" w:cs="Arial"/>
          <w:color w:val="3D3D3D"/>
          <w:kern w:val="0"/>
          <w:szCs w:val="21"/>
        </w:rPr>
        <w:t>同一内容无意重复，既造成学生学习兴趣下降，也使得教师在授课过程中，因内容重复而减弱了激情，不利于调动学生的学习激情。</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2</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提名候选人</w:t>
      </w:r>
      <w:r w:rsidRPr="00724075">
        <w:rPr>
          <w:rFonts w:ascii="ˎ̥" w:eastAsia="宋体" w:hAnsi="ˎ̥" w:cs="Arial"/>
          <w:color w:val="3D3D3D"/>
          <w:kern w:val="0"/>
          <w:szCs w:val="21"/>
        </w:rPr>
        <w:t>”</w:t>
      </w:r>
      <w:r w:rsidRPr="00724075">
        <w:rPr>
          <w:rFonts w:ascii="ˎ̥" w:eastAsia="宋体" w:hAnsi="ˎ̥" w:cs="Arial"/>
          <w:color w:val="3D3D3D"/>
          <w:kern w:val="0"/>
          <w:szCs w:val="21"/>
        </w:rPr>
        <w:t>未涉及</w:t>
      </w:r>
      <w:r w:rsidRPr="00724075">
        <w:rPr>
          <w:rFonts w:ascii="ˎ̥" w:eastAsia="宋体" w:hAnsi="ˎ̥" w:cs="Arial"/>
          <w:color w:val="3D3D3D"/>
          <w:kern w:val="0"/>
          <w:szCs w:val="21"/>
        </w:rPr>
        <w:t>“</w:t>
      </w:r>
      <w:r w:rsidRPr="00724075">
        <w:rPr>
          <w:rFonts w:ascii="ˎ̥" w:eastAsia="宋体" w:hAnsi="ˎ̥" w:cs="Arial"/>
          <w:color w:val="3D3D3D"/>
          <w:kern w:val="0"/>
          <w:szCs w:val="21"/>
        </w:rPr>
        <w:t>等额</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差额</w:t>
      </w:r>
      <w:r w:rsidRPr="00724075">
        <w:rPr>
          <w:rFonts w:ascii="ˎ̥" w:eastAsia="宋体" w:hAnsi="ˎ̥" w:cs="Arial"/>
          <w:color w:val="3D3D3D"/>
          <w:kern w:val="0"/>
          <w:szCs w:val="21"/>
        </w:rPr>
        <w:t>”</w:t>
      </w:r>
      <w:r w:rsidRPr="00724075">
        <w:rPr>
          <w:rFonts w:ascii="ˎ̥" w:eastAsia="宋体" w:hAnsi="ˎ̥" w:cs="Arial"/>
          <w:color w:val="3D3D3D"/>
          <w:kern w:val="0"/>
          <w:szCs w:val="21"/>
        </w:rPr>
        <w:t>，出现了知识盲点，也可能会使学生产生一种误解：中国的民主是虚假的、带有欺骗性的。</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因为上述原因，在教学过程中，我对知识结构作了必要的增删和调整，教学方法设计为模拟选举。</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一、明确两个概念，树立一个意识</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（理论知识，师生对话）</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1</w:t>
      </w:r>
      <w:r w:rsidRPr="00724075">
        <w:rPr>
          <w:rFonts w:ascii="ˎ̥" w:eastAsia="宋体" w:hAnsi="ˎ̥" w:cs="Arial"/>
          <w:color w:val="3D3D3D"/>
          <w:kern w:val="0"/>
          <w:szCs w:val="21"/>
        </w:rPr>
        <w:t>、明确概念：选举权、被选举权。</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2</w:t>
      </w:r>
      <w:r w:rsidRPr="00724075">
        <w:rPr>
          <w:rFonts w:ascii="ˎ̥" w:eastAsia="宋体" w:hAnsi="ˎ̥" w:cs="Arial"/>
          <w:color w:val="3D3D3D"/>
          <w:kern w:val="0"/>
          <w:szCs w:val="21"/>
        </w:rPr>
        <w:t>、树立意识：选举权是庄严神圣的。</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二、选举的法律程序</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（模拟选举）</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1</w:t>
      </w:r>
      <w:r w:rsidRPr="00724075">
        <w:rPr>
          <w:rFonts w:ascii="ˎ̥" w:eastAsia="宋体" w:hAnsi="ˎ̥" w:cs="Arial"/>
          <w:color w:val="3D3D3D"/>
          <w:kern w:val="0"/>
          <w:szCs w:val="21"/>
        </w:rPr>
        <w:t>、选民登记（选举班委会，审查</w:t>
      </w:r>
      <w:r w:rsidRPr="00724075">
        <w:rPr>
          <w:rFonts w:ascii="ˎ̥" w:eastAsia="宋体" w:hAnsi="ˎ̥" w:cs="Arial"/>
          <w:color w:val="3D3D3D"/>
          <w:kern w:val="0"/>
          <w:szCs w:val="21"/>
        </w:rPr>
        <w:t>“</w:t>
      </w:r>
      <w:r w:rsidRPr="00724075">
        <w:rPr>
          <w:rFonts w:ascii="ˎ̥" w:eastAsia="宋体" w:hAnsi="ˎ̥" w:cs="Arial"/>
          <w:color w:val="3D3D3D"/>
          <w:kern w:val="0"/>
          <w:szCs w:val="21"/>
        </w:rPr>
        <w:t>选民</w:t>
      </w:r>
      <w:r w:rsidRPr="00724075">
        <w:rPr>
          <w:rFonts w:ascii="ˎ̥" w:eastAsia="宋体" w:hAnsi="ˎ̥" w:cs="Arial"/>
          <w:color w:val="3D3D3D"/>
          <w:kern w:val="0"/>
          <w:szCs w:val="21"/>
        </w:rPr>
        <w:t>”</w:t>
      </w:r>
      <w:r w:rsidRPr="00724075">
        <w:rPr>
          <w:rFonts w:ascii="ˎ̥" w:eastAsia="宋体" w:hAnsi="ˎ̥" w:cs="Arial"/>
          <w:color w:val="3D3D3D"/>
          <w:kern w:val="0"/>
          <w:szCs w:val="21"/>
        </w:rPr>
        <w:t>资格）。</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2</w:t>
      </w:r>
      <w:r w:rsidRPr="00724075">
        <w:rPr>
          <w:rFonts w:ascii="ˎ̥" w:eastAsia="宋体" w:hAnsi="ˎ̥" w:cs="Arial"/>
          <w:color w:val="3D3D3D"/>
          <w:kern w:val="0"/>
          <w:szCs w:val="21"/>
        </w:rPr>
        <w:t>、提名候选人（一、二组提两名，三、四组提一名，五组未提名）。</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3</w:t>
      </w:r>
      <w:r w:rsidRPr="00724075">
        <w:rPr>
          <w:rFonts w:ascii="ˎ̥" w:eastAsia="宋体" w:hAnsi="ˎ̥" w:cs="Arial"/>
          <w:color w:val="3D3D3D"/>
          <w:kern w:val="0"/>
          <w:szCs w:val="21"/>
        </w:rPr>
        <w:t>、投票选举。</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选一选</w:t>
      </w:r>
      <w:r w:rsidRPr="00724075">
        <w:rPr>
          <w:rFonts w:ascii="ˎ̥" w:eastAsia="宋体" w:hAnsi="ˎ̥" w:cs="Arial"/>
          <w:color w:val="3D3D3D"/>
          <w:kern w:val="0"/>
          <w:szCs w:val="21"/>
        </w:rPr>
        <w:t>，（一、二组最热闹，两名候选人都在拉选票：</w:t>
      </w:r>
      <w:r w:rsidRPr="00724075">
        <w:rPr>
          <w:rFonts w:ascii="ˎ̥" w:eastAsia="宋体" w:hAnsi="ˎ̥" w:cs="Arial"/>
          <w:color w:val="3D3D3D"/>
          <w:kern w:val="0"/>
          <w:szCs w:val="21"/>
        </w:rPr>
        <w:t>“</w:t>
      </w:r>
      <w:r w:rsidRPr="00724075">
        <w:rPr>
          <w:rFonts w:ascii="ˎ̥" w:eastAsia="宋体" w:hAnsi="ˎ̥" w:cs="Arial"/>
          <w:color w:val="3D3D3D"/>
          <w:kern w:val="0"/>
          <w:szCs w:val="21"/>
        </w:rPr>
        <w:t>选我，我请你吃雪糕。</w:t>
      </w:r>
      <w:r w:rsidRPr="00724075">
        <w:rPr>
          <w:rFonts w:ascii="ˎ̥" w:eastAsia="宋体" w:hAnsi="ˎ̥" w:cs="Arial"/>
          <w:color w:val="3D3D3D"/>
          <w:kern w:val="0"/>
          <w:szCs w:val="21"/>
        </w:rPr>
        <w:t>”</w:t>
      </w:r>
      <w:r w:rsidRPr="00724075">
        <w:rPr>
          <w:rFonts w:ascii="ˎ̥" w:eastAsia="宋体" w:hAnsi="ˎ̥" w:cs="Arial"/>
          <w:color w:val="3D3D3D"/>
          <w:kern w:val="0"/>
          <w:szCs w:val="21"/>
        </w:rPr>
        <w:t>三、四组很气愤。五组很安静），投票选举；选票统计；结果公示：一、二组候选人分别以</w:t>
      </w:r>
      <w:r w:rsidRPr="00724075">
        <w:rPr>
          <w:rFonts w:ascii="ˎ̥" w:eastAsia="宋体" w:hAnsi="ˎ̥" w:cs="Arial"/>
          <w:color w:val="3D3D3D"/>
          <w:kern w:val="0"/>
          <w:szCs w:val="21"/>
        </w:rPr>
        <w:t>7:5</w:t>
      </w:r>
      <w:r w:rsidRPr="00724075">
        <w:rPr>
          <w:rFonts w:ascii="ˎ̥" w:eastAsia="宋体" w:hAnsi="ˎ̥" w:cs="Arial"/>
          <w:color w:val="3D3D3D"/>
          <w:kern w:val="0"/>
          <w:szCs w:val="21"/>
        </w:rPr>
        <w:t>和</w:t>
      </w:r>
      <w:r w:rsidRPr="00724075">
        <w:rPr>
          <w:rFonts w:ascii="ˎ̥" w:eastAsia="宋体" w:hAnsi="ˎ̥" w:cs="Arial"/>
          <w:color w:val="3D3D3D"/>
          <w:kern w:val="0"/>
          <w:szCs w:val="21"/>
        </w:rPr>
        <w:t>9:3</w:t>
      </w:r>
      <w:r w:rsidRPr="00724075">
        <w:rPr>
          <w:rFonts w:ascii="ˎ̥" w:eastAsia="宋体" w:hAnsi="ˎ̥" w:cs="Arial"/>
          <w:color w:val="3D3D3D"/>
          <w:kern w:val="0"/>
          <w:szCs w:val="21"/>
        </w:rPr>
        <w:t>当选；三组候选人以</w:t>
      </w:r>
      <w:r w:rsidRPr="00724075">
        <w:rPr>
          <w:rFonts w:ascii="ˎ̥" w:eastAsia="宋体" w:hAnsi="ˎ̥" w:cs="Arial"/>
          <w:color w:val="3D3D3D"/>
          <w:kern w:val="0"/>
          <w:szCs w:val="21"/>
        </w:rPr>
        <w:t>11</w:t>
      </w:r>
      <w:r w:rsidRPr="00724075">
        <w:rPr>
          <w:rFonts w:ascii="ˎ̥" w:eastAsia="宋体" w:hAnsi="ˎ̥" w:cs="Arial"/>
          <w:color w:val="3D3D3D"/>
          <w:kern w:val="0"/>
          <w:szCs w:val="21"/>
        </w:rPr>
        <w:t>票当选，</w:t>
      </w:r>
      <w:r w:rsidRPr="00724075">
        <w:rPr>
          <w:rFonts w:ascii="ˎ̥" w:eastAsia="宋体" w:hAnsi="ˎ̥" w:cs="Arial"/>
          <w:color w:val="3D3D3D"/>
          <w:kern w:val="0"/>
          <w:szCs w:val="21"/>
        </w:rPr>
        <w:t>1</w:t>
      </w:r>
      <w:r w:rsidRPr="00724075">
        <w:rPr>
          <w:rFonts w:ascii="ˎ̥" w:eastAsia="宋体" w:hAnsi="ˎ̥" w:cs="Arial"/>
          <w:color w:val="3D3D3D"/>
          <w:kern w:val="0"/>
          <w:szCs w:val="21"/>
        </w:rPr>
        <w:t>人弃权；四组候选人以</w:t>
      </w:r>
      <w:r w:rsidRPr="00724075">
        <w:rPr>
          <w:rFonts w:ascii="ˎ̥" w:eastAsia="宋体" w:hAnsi="ˎ̥" w:cs="Arial"/>
          <w:color w:val="3D3D3D"/>
          <w:kern w:val="0"/>
          <w:szCs w:val="21"/>
        </w:rPr>
        <w:t>11</w:t>
      </w:r>
      <w:r w:rsidRPr="00724075">
        <w:rPr>
          <w:rFonts w:ascii="ˎ̥" w:eastAsia="宋体" w:hAnsi="ˎ̥" w:cs="Arial"/>
          <w:color w:val="3D3D3D"/>
          <w:kern w:val="0"/>
          <w:szCs w:val="21"/>
        </w:rPr>
        <w:t>票当选，</w:t>
      </w:r>
      <w:r w:rsidRPr="00724075">
        <w:rPr>
          <w:rFonts w:ascii="ˎ̥" w:eastAsia="宋体" w:hAnsi="ˎ̥" w:cs="Arial"/>
          <w:color w:val="3D3D3D"/>
          <w:kern w:val="0"/>
          <w:szCs w:val="21"/>
        </w:rPr>
        <w:t>1</w:t>
      </w:r>
      <w:r w:rsidRPr="00724075">
        <w:rPr>
          <w:rFonts w:ascii="ˎ̥" w:eastAsia="宋体" w:hAnsi="ˎ̥" w:cs="Arial"/>
          <w:color w:val="3D3D3D"/>
          <w:kern w:val="0"/>
          <w:szCs w:val="21"/>
        </w:rPr>
        <w:t>票填写的是候选人以外的另一名同学；五组无人得票过半数，最多得票</w:t>
      </w:r>
      <w:r w:rsidRPr="00724075">
        <w:rPr>
          <w:rFonts w:ascii="ˎ̥" w:eastAsia="宋体" w:hAnsi="ˎ̥" w:cs="Arial"/>
          <w:color w:val="3D3D3D"/>
          <w:kern w:val="0"/>
          <w:szCs w:val="21"/>
        </w:rPr>
        <w:t>3</w:t>
      </w:r>
      <w:r w:rsidRPr="00724075">
        <w:rPr>
          <w:rFonts w:ascii="ˎ̥" w:eastAsia="宋体" w:hAnsi="ˎ̥" w:cs="Arial"/>
          <w:color w:val="3D3D3D"/>
          <w:kern w:val="0"/>
          <w:szCs w:val="21"/>
        </w:rPr>
        <w:t>张。</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说一说</w:t>
      </w:r>
      <w:r w:rsidRPr="00724075">
        <w:rPr>
          <w:rFonts w:ascii="ˎ̥" w:eastAsia="宋体" w:hAnsi="ˎ̥" w:cs="Arial"/>
          <w:color w:val="3D3D3D"/>
          <w:kern w:val="0"/>
          <w:szCs w:val="21"/>
        </w:rPr>
        <w:t>：请五组同学分别说一说自己在选举过程中的感受，重点说一说在贿选、等额选举、差额选举、无候选人的情况下，</w:t>
      </w:r>
      <w:r w:rsidRPr="00724075">
        <w:rPr>
          <w:rFonts w:ascii="ˎ̥" w:eastAsia="宋体" w:hAnsi="ˎ̥" w:cs="Arial"/>
          <w:color w:val="3D3D3D"/>
          <w:kern w:val="0"/>
          <w:szCs w:val="21"/>
        </w:rPr>
        <w:t>“</w:t>
      </w:r>
      <w:r w:rsidRPr="00724075">
        <w:rPr>
          <w:rFonts w:ascii="ˎ̥" w:eastAsia="宋体" w:hAnsi="ˎ̥" w:cs="Arial"/>
          <w:color w:val="3D3D3D"/>
          <w:kern w:val="0"/>
          <w:szCs w:val="21"/>
        </w:rPr>
        <w:t>选民</w:t>
      </w:r>
      <w:r w:rsidRPr="00724075">
        <w:rPr>
          <w:rFonts w:ascii="ˎ̥" w:eastAsia="宋体" w:hAnsi="ˎ̥" w:cs="Arial"/>
          <w:color w:val="3D3D3D"/>
          <w:kern w:val="0"/>
          <w:szCs w:val="21"/>
        </w:rPr>
        <w:t>”</w:t>
      </w:r>
      <w:r w:rsidRPr="00724075">
        <w:rPr>
          <w:rFonts w:ascii="ˎ̥" w:eastAsia="宋体" w:hAnsi="ˎ̥" w:cs="Arial"/>
          <w:color w:val="3D3D3D"/>
          <w:kern w:val="0"/>
          <w:szCs w:val="21"/>
        </w:rPr>
        <w:t>能否根据自己的意愿，选出自己最信赖的代表？在这些情况下，自己的选举的权利是否真正地得以实现？孩子们的发言很踊跃，观点很深刻，见解很新颖。</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三、选举保障措施</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（师生对话，实例佐证）</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1</w:t>
      </w:r>
      <w:r w:rsidRPr="00724075">
        <w:rPr>
          <w:rFonts w:ascii="ˎ̥" w:eastAsia="宋体" w:hAnsi="ˎ̥" w:cs="Arial"/>
          <w:color w:val="3D3D3D"/>
          <w:kern w:val="0"/>
          <w:szCs w:val="21"/>
        </w:rPr>
        <w:t>、物质保障。（与美国选举作比较）</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2</w:t>
      </w:r>
      <w:r w:rsidRPr="00724075">
        <w:rPr>
          <w:rFonts w:ascii="ˎ̥" w:eastAsia="宋体" w:hAnsi="ˎ̥" w:cs="Arial"/>
          <w:color w:val="3D3D3D"/>
          <w:kern w:val="0"/>
          <w:szCs w:val="21"/>
        </w:rPr>
        <w:t>、法律保障。（刚才</w:t>
      </w:r>
      <w:r w:rsidRPr="00724075">
        <w:rPr>
          <w:rFonts w:ascii="ˎ̥" w:eastAsia="宋体" w:hAnsi="ˎ̥" w:cs="Arial"/>
          <w:color w:val="3D3D3D"/>
          <w:kern w:val="0"/>
          <w:szCs w:val="21"/>
        </w:rPr>
        <w:t>“</w:t>
      </w:r>
      <w:r w:rsidRPr="00724075">
        <w:rPr>
          <w:rFonts w:ascii="ˎ̥" w:eastAsia="宋体" w:hAnsi="ˎ̥" w:cs="Arial"/>
          <w:color w:val="3D3D3D"/>
          <w:kern w:val="0"/>
          <w:szCs w:val="21"/>
        </w:rPr>
        <w:t>选举</w:t>
      </w:r>
      <w:r w:rsidRPr="00724075">
        <w:rPr>
          <w:rFonts w:ascii="ˎ̥" w:eastAsia="宋体" w:hAnsi="ˎ̥" w:cs="Arial"/>
          <w:color w:val="3D3D3D"/>
          <w:kern w:val="0"/>
          <w:szCs w:val="21"/>
        </w:rPr>
        <w:t>”</w:t>
      </w:r>
      <w:r w:rsidRPr="00724075">
        <w:rPr>
          <w:rFonts w:ascii="ˎ̥" w:eastAsia="宋体" w:hAnsi="ˎ̥" w:cs="Arial"/>
          <w:color w:val="3D3D3D"/>
          <w:kern w:val="0"/>
          <w:szCs w:val="21"/>
        </w:rPr>
        <w:t>中是否有</w:t>
      </w:r>
      <w:r w:rsidRPr="00724075">
        <w:rPr>
          <w:rFonts w:ascii="ˎ̥" w:eastAsia="宋体" w:hAnsi="ˎ̥" w:cs="Arial"/>
          <w:color w:val="3D3D3D"/>
          <w:kern w:val="0"/>
          <w:szCs w:val="21"/>
        </w:rPr>
        <w:t>“</w:t>
      </w:r>
      <w:r w:rsidRPr="00724075">
        <w:rPr>
          <w:rFonts w:ascii="ˎ̥" w:eastAsia="宋体" w:hAnsi="ˎ̥" w:cs="Arial"/>
          <w:color w:val="3D3D3D"/>
          <w:kern w:val="0"/>
          <w:szCs w:val="21"/>
        </w:rPr>
        <w:t>违法</w:t>
      </w:r>
      <w:r w:rsidRPr="00724075">
        <w:rPr>
          <w:rFonts w:ascii="ˎ̥" w:eastAsia="宋体" w:hAnsi="ˎ̥" w:cs="Arial"/>
          <w:color w:val="3D3D3D"/>
          <w:kern w:val="0"/>
          <w:szCs w:val="21"/>
        </w:rPr>
        <w:t>”</w:t>
      </w:r>
      <w:r w:rsidRPr="00724075">
        <w:rPr>
          <w:rFonts w:ascii="ˎ̥" w:eastAsia="宋体" w:hAnsi="ˎ̥" w:cs="Arial"/>
          <w:color w:val="3D3D3D"/>
          <w:kern w:val="0"/>
          <w:szCs w:val="21"/>
        </w:rPr>
        <w:t>行为？对于这种行为，法律是怎样规定的？）</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lastRenderedPageBreak/>
        <w:t>四、小结</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w:t>
      </w:r>
      <w:r w:rsidRPr="00724075">
        <w:rPr>
          <w:rFonts w:ascii="ˎ̥" w:eastAsia="宋体" w:hAnsi="ˎ̥" w:cs="Arial"/>
          <w:color w:val="3D3D3D"/>
          <w:kern w:val="0"/>
          <w:szCs w:val="21"/>
        </w:rPr>
        <w:t>一</w:t>
      </w:r>
      <w:r w:rsidRPr="00724075">
        <w:rPr>
          <w:rFonts w:ascii="ˎ̥" w:eastAsia="宋体" w:hAnsi="ˎ̥" w:cs="Arial"/>
          <w:color w:val="3D3D3D"/>
          <w:kern w:val="0"/>
          <w:szCs w:val="21"/>
        </w:rPr>
        <w:t>”</w:t>
      </w:r>
      <w:r w:rsidRPr="00724075">
        <w:rPr>
          <w:rFonts w:ascii="ˎ̥" w:eastAsia="宋体" w:hAnsi="ˎ̥" w:cs="Arial"/>
          <w:color w:val="3D3D3D"/>
          <w:kern w:val="0"/>
          <w:szCs w:val="21"/>
        </w:rPr>
        <w:t>、树立一个意识。</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w:t>
      </w:r>
      <w:r w:rsidRPr="00724075">
        <w:rPr>
          <w:rFonts w:ascii="ˎ̥" w:eastAsia="宋体" w:hAnsi="ˎ̥" w:cs="Arial"/>
          <w:color w:val="3D3D3D"/>
          <w:kern w:val="0"/>
          <w:szCs w:val="21"/>
        </w:rPr>
        <w:t>二</w:t>
      </w:r>
      <w:r w:rsidRPr="00724075">
        <w:rPr>
          <w:rFonts w:ascii="ˎ̥" w:eastAsia="宋体" w:hAnsi="ˎ̥" w:cs="Arial"/>
          <w:color w:val="3D3D3D"/>
          <w:kern w:val="0"/>
          <w:szCs w:val="21"/>
        </w:rPr>
        <w:t>”</w:t>
      </w:r>
      <w:r w:rsidRPr="00724075">
        <w:rPr>
          <w:rFonts w:ascii="ˎ̥" w:eastAsia="宋体" w:hAnsi="ˎ̥" w:cs="Arial"/>
          <w:color w:val="3D3D3D"/>
          <w:kern w:val="0"/>
          <w:szCs w:val="21"/>
        </w:rPr>
        <w:t>、明确二个概念，记住二大保障。</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r w:rsidRPr="00724075">
        <w:rPr>
          <w:rFonts w:ascii="ˎ̥" w:eastAsia="宋体" w:hAnsi="ˎ̥" w:cs="Arial"/>
          <w:color w:val="3D3D3D"/>
          <w:kern w:val="0"/>
          <w:szCs w:val="21"/>
        </w:rPr>
        <w:t>三</w:t>
      </w:r>
      <w:r w:rsidRPr="00724075">
        <w:rPr>
          <w:rFonts w:ascii="ˎ̥" w:eastAsia="宋体" w:hAnsi="ˎ̥" w:cs="Arial"/>
          <w:color w:val="3D3D3D"/>
          <w:kern w:val="0"/>
          <w:szCs w:val="21"/>
        </w:rPr>
        <w:t>”</w:t>
      </w:r>
      <w:r w:rsidRPr="00724075">
        <w:rPr>
          <w:rFonts w:ascii="ˎ̥" w:eastAsia="宋体" w:hAnsi="ˎ̥" w:cs="Arial"/>
          <w:color w:val="3D3D3D"/>
          <w:kern w:val="0"/>
          <w:szCs w:val="21"/>
        </w:rPr>
        <w:t>、审查三个资格，实施三步程序，避免三大违法。</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五、作业。想一想，我国为什么不实施单一的直接选举？写成小论文。</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意外惊喜：</w:t>
      </w:r>
      <w:r w:rsidRPr="00724075">
        <w:rPr>
          <w:rFonts w:ascii="ˎ̥" w:eastAsia="宋体" w:hAnsi="ˎ̥" w:cs="Arial"/>
          <w:color w:val="3D3D3D"/>
          <w:kern w:val="0"/>
          <w:szCs w:val="21"/>
        </w:rPr>
        <w:t>教学设计中的一些设想，比如贿选，在事先未曾布置的情况下，孩子们却在活动中体现了出来，真比事先布置的效果要好得多；贿选、等额选举、无候选人的弊端，在</w:t>
      </w:r>
      <w:r w:rsidRPr="00724075">
        <w:rPr>
          <w:rFonts w:ascii="ˎ̥" w:eastAsia="宋体" w:hAnsi="ˎ̥" w:cs="Arial"/>
          <w:color w:val="3D3D3D"/>
          <w:kern w:val="0"/>
          <w:szCs w:val="21"/>
        </w:rPr>
        <w:t>“</w:t>
      </w:r>
      <w:r w:rsidRPr="00724075">
        <w:rPr>
          <w:rFonts w:ascii="ˎ̥" w:eastAsia="宋体" w:hAnsi="ˎ̥" w:cs="Arial"/>
          <w:color w:val="3D3D3D"/>
          <w:kern w:val="0"/>
          <w:szCs w:val="21"/>
        </w:rPr>
        <w:t>说一说</w:t>
      </w:r>
      <w:r w:rsidRPr="00724075">
        <w:rPr>
          <w:rFonts w:ascii="ˎ̥" w:eastAsia="宋体" w:hAnsi="ˎ̥" w:cs="Arial"/>
          <w:color w:val="3D3D3D"/>
          <w:kern w:val="0"/>
          <w:szCs w:val="21"/>
        </w:rPr>
        <w:t>”</w:t>
      </w:r>
      <w:r w:rsidRPr="00724075">
        <w:rPr>
          <w:rFonts w:ascii="ˎ̥" w:eastAsia="宋体" w:hAnsi="ˎ̥" w:cs="Arial"/>
          <w:color w:val="3D3D3D"/>
          <w:kern w:val="0"/>
          <w:szCs w:val="21"/>
        </w:rPr>
        <w:t>环节中，孩子们的回答、补充是别样的精彩。一个小小的对教材知识结构的调整，避免了因内容重复可能会导致的学习兴趣下降；一个小小的对教材内容的增补，避免了孩子可能会产生的误解；一次小小的模拟选举活动，极大地调动了孩子们参与的热情、思索的激情，教材中未涉及而学生应该了解的知识，学生在一种轻松愉悦的氛围中就了解了、掌握了。</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反思：</w:t>
      </w:r>
      <w:r w:rsidRPr="00724075">
        <w:rPr>
          <w:rFonts w:ascii="ˎ̥" w:eastAsia="宋体" w:hAnsi="ˎ̥" w:cs="Arial"/>
          <w:color w:val="3D3D3D"/>
          <w:kern w:val="0"/>
          <w:szCs w:val="21"/>
        </w:rPr>
        <w:t>我们常说，千万不能忽视孩子们的想象力和创造力，但在具体的操作中，却唯恐因为自己的</w:t>
      </w:r>
      <w:r w:rsidRPr="00724075">
        <w:rPr>
          <w:rFonts w:ascii="ˎ̥" w:eastAsia="宋体" w:hAnsi="ˎ̥" w:cs="Arial"/>
          <w:color w:val="3D3D3D"/>
          <w:kern w:val="0"/>
          <w:szCs w:val="21"/>
        </w:rPr>
        <w:t>“</w:t>
      </w:r>
      <w:r w:rsidRPr="00724075">
        <w:rPr>
          <w:rFonts w:ascii="ˎ̥" w:eastAsia="宋体" w:hAnsi="ˎ̥" w:cs="Arial"/>
          <w:color w:val="3D3D3D"/>
          <w:kern w:val="0"/>
          <w:szCs w:val="21"/>
        </w:rPr>
        <w:t>懒</w:t>
      </w:r>
      <w:r w:rsidRPr="00724075">
        <w:rPr>
          <w:rFonts w:ascii="ˎ̥" w:eastAsia="宋体" w:hAnsi="ˎ̥" w:cs="Arial"/>
          <w:color w:val="3D3D3D"/>
          <w:kern w:val="0"/>
          <w:szCs w:val="21"/>
        </w:rPr>
        <w:t>”</w:t>
      </w:r>
      <w:r w:rsidRPr="00724075">
        <w:rPr>
          <w:rFonts w:ascii="ˎ̥" w:eastAsia="宋体" w:hAnsi="ˎ̥" w:cs="Arial"/>
          <w:color w:val="3D3D3D"/>
          <w:kern w:val="0"/>
          <w:szCs w:val="21"/>
        </w:rPr>
        <w:t>而使孩子们没有掌握</w:t>
      </w:r>
      <w:proofErr w:type="gramStart"/>
      <w:r w:rsidRPr="00724075">
        <w:rPr>
          <w:rFonts w:ascii="ˎ̥" w:eastAsia="宋体" w:hAnsi="ˎ̥" w:cs="Arial"/>
          <w:color w:val="3D3D3D"/>
          <w:kern w:val="0"/>
          <w:szCs w:val="21"/>
        </w:rPr>
        <w:t>一</w:t>
      </w:r>
      <w:proofErr w:type="gramEnd"/>
      <w:r w:rsidRPr="00724075">
        <w:rPr>
          <w:rFonts w:ascii="ˎ̥" w:eastAsia="宋体" w:hAnsi="ˎ̥" w:cs="Arial"/>
          <w:color w:val="3D3D3D"/>
          <w:kern w:val="0"/>
          <w:szCs w:val="21"/>
        </w:rPr>
        <w:t>课时应掌握的知识点，因此，言不由衷，满堂灌。事实上，孩子是学习的主人，与其说追求给孩子讲授了多少，还不如追求孩子们经过自己的思考掌握了多少，这既是一种教学方法，又是一种学习方法。只要我们搭建一个信任的</w:t>
      </w:r>
      <w:r w:rsidRPr="00724075">
        <w:rPr>
          <w:rFonts w:ascii="ˎ̥" w:eastAsia="宋体" w:hAnsi="ˎ̥" w:cs="Arial"/>
          <w:color w:val="3D3D3D"/>
          <w:kern w:val="0"/>
          <w:szCs w:val="21"/>
        </w:rPr>
        <w:t>“</w:t>
      </w:r>
      <w:r w:rsidRPr="00724075">
        <w:rPr>
          <w:rFonts w:ascii="ˎ̥" w:eastAsia="宋体" w:hAnsi="ˎ̥" w:cs="Arial"/>
          <w:color w:val="3D3D3D"/>
          <w:kern w:val="0"/>
          <w:szCs w:val="21"/>
        </w:rPr>
        <w:t>舞台</w:t>
      </w:r>
      <w:r w:rsidRPr="00724075">
        <w:rPr>
          <w:rFonts w:ascii="ˎ̥" w:eastAsia="宋体" w:hAnsi="ˎ̥" w:cs="Arial"/>
          <w:color w:val="3D3D3D"/>
          <w:kern w:val="0"/>
          <w:szCs w:val="21"/>
        </w:rPr>
        <w:t>”</w:t>
      </w:r>
      <w:r w:rsidRPr="00724075">
        <w:rPr>
          <w:rFonts w:ascii="ˎ̥" w:eastAsia="宋体" w:hAnsi="ˎ̥" w:cs="Arial"/>
          <w:color w:val="3D3D3D"/>
          <w:kern w:val="0"/>
          <w:szCs w:val="21"/>
        </w:rPr>
        <w:t>，当好教学的</w:t>
      </w:r>
      <w:r w:rsidRPr="00724075">
        <w:rPr>
          <w:rFonts w:ascii="ˎ̥" w:eastAsia="宋体" w:hAnsi="ˎ̥" w:cs="Arial"/>
          <w:color w:val="3D3D3D"/>
          <w:kern w:val="0"/>
          <w:szCs w:val="21"/>
        </w:rPr>
        <w:t>“</w:t>
      </w:r>
      <w:r w:rsidRPr="00724075">
        <w:rPr>
          <w:rFonts w:ascii="ˎ̥" w:eastAsia="宋体" w:hAnsi="ˎ̥" w:cs="Arial"/>
          <w:color w:val="3D3D3D"/>
          <w:kern w:val="0"/>
          <w:szCs w:val="21"/>
        </w:rPr>
        <w:t>导演</w:t>
      </w:r>
      <w:r w:rsidRPr="00724075">
        <w:rPr>
          <w:rFonts w:ascii="ˎ̥" w:eastAsia="宋体" w:hAnsi="ˎ̥" w:cs="Arial"/>
          <w:color w:val="3D3D3D"/>
          <w:kern w:val="0"/>
          <w:szCs w:val="21"/>
        </w:rPr>
        <w:t>”</w:t>
      </w:r>
      <w:r w:rsidRPr="00724075">
        <w:rPr>
          <w:rFonts w:ascii="ˎ̥" w:eastAsia="宋体" w:hAnsi="ˎ̥" w:cs="Arial"/>
          <w:color w:val="3D3D3D"/>
          <w:kern w:val="0"/>
          <w:szCs w:val="21"/>
        </w:rPr>
        <w:t>，孩子们一定会上演出一幕让你</w:t>
      </w:r>
      <w:r w:rsidRPr="00724075">
        <w:rPr>
          <w:rFonts w:ascii="ˎ̥" w:eastAsia="宋体" w:hAnsi="ˎ̥" w:cs="Arial"/>
          <w:color w:val="3D3D3D"/>
          <w:kern w:val="0"/>
          <w:szCs w:val="21"/>
        </w:rPr>
        <w:t>“</w:t>
      </w:r>
      <w:r w:rsidRPr="00724075">
        <w:rPr>
          <w:rFonts w:ascii="ˎ̥" w:eastAsia="宋体" w:hAnsi="ˎ̥" w:cs="Arial"/>
          <w:color w:val="3D3D3D"/>
          <w:kern w:val="0"/>
          <w:szCs w:val="21"/>
        </w:rPr>
        <w:t>大跌眼镜</w:t>
      </w:r>
      <w:r w:rsidRPr="00724075">
        <w:rPr>
          <w:rFonts w:ascii="ˎ̥" w:eastAsia="宋体" w:hAnsi="ˎ̥" w:cs="Arial"/>
          <w:color w:val="3D3D3D"/>
          <w:kern w:val="0"/>
          <w:szCs w:val="21"/>
        </w:rPr>
        <w:t>”</w:t>
      </w:r>
      <w:r w:rsidRPr="00724075">
        <w:rPr>
          <w:rFonts w:ascii="ˎ̥" w:eastAsia="宋体" w:hAnsi="ˎ̥" w:cs="Arial"/>
          <w:color w:val="3D3D3D"/>
          <w:kern w:val="0"/>
          <w:szCs w:val="21"/>
        </w:rPr>
        <w:t>的</w:t>
      </w:r>
      <w:r w:rsidRPr="00724075">
        <w:rPr>
          <w:rFonts w:ascii="ˎ̥" w:eastAsia="宋体" w:hAnsi="ˎ̥" w:cs="Arial"/>
          <w:color w:val="3D3D3D"/>
          <w:kern w:val="0"/>
          <w:szCs w:val="21"/>
        </w:rPr>
        <w:t>“</w:t>
      </w:r>
      <w:r w:rsidRPr="00724075">
        <w:rPr>
          <w:rFonts w:ascii="ˎ̥" w:eastAsia="宋体" w:hAnsi="ˎ̥" w:cs="Arial"/>
          <w:color w:val="3D3D3D"/>
          <w:kern w:val="0"/>
          <w:szCs w:val="21"/>
        </w:rPr>
        <w:t>正剧</w:t>
      </w:r>
      <w:r w:rsidRPr="00724075">
        <w:rPr>
          <w:rFonts w:ascii="ˎ̥" w:eastAsia="宋体" w:hAnsi="ˎ̥" w:cs="Arial"/>
          <w:color w:val="3D3D3D"/>
          <w:kern w:val="0"/>
          <w:szCs w:val="21"/>
        </w:rPr>
        <w:t>”</w:t>
      </w:r>
      <w:r w:rsidRPr="00724075">
        <w:rPr>
          <w:rFonts w:ascii="ˎ̥" w:eastAsia="宋体" w:hAnsi="ˎ̥" w:cs="Arial"/>
          <w:color w:val="3D3D3D"/>
          <w:kern w:val="0"/>
          <w:szCs w:val="21"/>
        </w:rPr>
        <w:t>。事实上，因为学科特点，政治学科经常会有</w:t>
      </w:r>
      <w:r w:rsidRPr="00724075">
        <w:rPr>
          <w:rFonts w:ascii="ˎ̥" w:eastAsia="宋体" w:hAnsi="ˎ̥" w:cs="Arial"/>
          <w:color w:val="3D3D3D"/>
          <w:kern w:val="0"/>
          <w:szCs w:val="21"/>
        </w:rPr>
        <w:t>“</w:t>
      </w:r>
      <w:r w:rsidRPr="00724075">
        <w:rPr>
          <w:rFonts w:ascii="ˎ̥" w:eastAsia="宋体" w:hAnsi="ˎ̥" w:cs="Arial"/>
          <w:color w:val="3D3D3D"/>
          <w:kern w:val="0"/>
          <w:szCs w:val="21"/>
        </w:rPr>
        <w:t>情景性</w:t>
      </w:r>
      <w:r w:rsidRPr="00724075">
        <w:rPr>
          <w:rFonts w:ascii="ˎ̥" w:eastAsia="宋体" w:hAnsi="ˎ̥" w:cs="Arial"/>
          <w:color w:val="3D3D3D"/>
          <w:kern w:val="0"/>
          <w:szCs w:val="21"/>
        </w:rPr>
        <w:t>”</w:t>
      </w:r>
      <w:r w:rsidRPr="00724075">
        <w:rPr>
          <w:rFonts w:ascii="ˎ̥" w:eastAsia="宋体" w:hAnsi="ˎ̥" w:cs="Arial"/>
          <w:color w:val="3D3D3D"/>
          <w:kern w:val="0"/>
          <w:szCs w:val="21"/>
        </w:rPr>
        <w:t>知识的出现，在这种情况下，我们完全可以在教师的引导下，放手让学生积极行动起来，在行动中理解知识，在行动中掌握知识，进而在行动中运用知识。我们经常告诉孩子们，学习过程中，要</w:t>
      </w:r>
      <w:r w:rsidRPr="00724075">
        <w:rPr>
          <w:rFonts w:ascii="ˎ̥" w:eastAsia="宋体" w:hAnsi="ˎ̥" w:cs="Arial"/>
          <w:color w:val="3D3D3D"/>
          <w:kern w:val="0"/>
          <w:szCs w:val="21"/>
        </w:rPr>
        <w:t>“</w:t>
      </w:r>
      <w:r w:rsidRPr="00724075">
        <w:rPr>
          <w:rFonts w:ascii="ˎ̥" w:eastAsia="宋体" w:hAnsi="ˎ̥" w:cs="Arial"/>
          <w:color w:val="3D3D3D"/>
          <w:kern w:val="0"/>
          <w:szCs w:val="21"/>
        </w:rPr>
        <w:t>不唯书</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不唯师</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要敢于向教师挑战，要敢于向</w:t>
      </w:r>
      <w:r w:rsidRPr="00724075">
        <w:rPr>
          <w:rFonts w:ascii="ˎ̥" w:eastAsia="宋体" w:hAnsi="ˎ̥" w:cs="Arial"/>
          <w:color w:val="3D3D3D"/>
          <w:kern w:val="0"/>
          <w:szCs w:val="21"/>
        </w:rPr>
        <w:t>“</w:t>
      </w:r>
      <w:r w:rsidRPr="00724075">
        <w:rPr>
          <w:rFonts w:ascii="ˎ̥" w:eastAsia="宋体" w:hAnsi="ˎ̥" w:cs="Arial"/>
          <w:color w:val="3D3D3D"/>
          <w:kern w:val="0"/>
          <w:szCs w:val="21"/>
        </w:rPr>
        <w:t>权威</w:t>
      </w:r>
      <w:r w:rsidRPr="00724075">
        <w:rPr>
          <w:rFonts w:ascii="ˎ̥" w:eastAsia="宋体" w:hAnsi="ˎ̥" w:cs="Arial"/>
          <w:color w:val="3D3D3D"/>
          <w:kern w:val="0"/>
          <w:szCs w:val="21"/>
        </w:rPr>
        <w:t>”</w:t>
      </w:r>
      <w:r w:rsidRPr="00724075">
        <w:rPr>
          <w:rFonts w:ascii="ˎ̥" w:eastAsia="宋体" w:hAnsi="ˎ̥" w:cs="Arial"/>
          <w:color w:val="3D3D3D"/>
          <w:kern w:val="0"/>
          <w:szCs w:val="21"/>
        </w:rPr>
        <w:t>挑战，这就是一种创新意识，一种创新能力。我们不仅要言传，更要身教，教材中不合理的知识结构，调整之；教材中不应遗漏的知识内容，增补之；教材中错误的观点、注解，修正之。只有这样，才会以一种治学严谨的形象去引导学生，实现</w:t>
      </w:r>
      <w:r w:rsidRPr="00724075">
        <w:rPr>
          <w:rFonts w:ascii="ˎ̥" w:eastAsia="宋体" w:hAnsi="ˎ̥" w:cs="Arial"/>
          <w:color w:val="3D3D3D"/>
          <w:kern w:val="0"/>
          <w:szCs w:val="21"/>
        </w:rPr>
        <w:t>“</w:t>
      </w:r>
      <w:r w:rsidRPr="00724075">
        <w:rPr>
          <w:rFonts w:ascii="ˎ̥" w:eastAsia="宋体" w:hAnsi="ˎ̥" w:cs="Arial"/>
          <w:color w:val="3D3D3D"/>
          <w:kern w:val="0"/>
          <w:szCs w:val="21"/>
        </w:rPr>
        <w:t>教学的目的在于创新</w:t>
      </w:r>
      <w:r w:rsidRPr="00724075">
        <w:rPr>
          <w:rFonts w:ascii="ˎ̥" w:eastAsia="宋体" w:hAnsi="ˎ̥" w:cs="Arial"/>
          <w:color w:val="3D3D3D"/>
          <w:kern w:val="0"/>
          <w:szCs w:val="21"/>
        </w:rPr>
        <w:t>”</w:t>
      </w:r>
      <w:r w:rsidRPr="00724075">
        <w:rPr>
          <w:rFonts w:ascii="ˎ̥" w:eastAsia="宋体" w:hAnsi="ˎ̥" w:cs="Arial"/>
          <w:color w:val="3D3D3D"/>
          <w:kern w:val="0"/>
          <w:szCs w:val="21"/>
        </w:rPr>
        <w:t>这一终极目的。</w:t>
      </w:r>
    </w:p>
    <w:p w:rsid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724075" w:rsidRDefault="00724075" w:rsidP="00724075">
      <w:pPr>
        <w:widowControl/>
        <w:adjustRightInd w:val="0"/>
        <w:snapToGrid w:val="0"/>
        <w:ind w:firstLine="450"/>
        <w:jc w:val="left"/>
        <w:rPr>
          <w:rFonts w:ascii="ˎ̥" w:eastAsia="宋体" w:hAnsi="ˎ̥" w:cs="Arial"/>
          <w:color w:val="3D3D3D"/>
          <w:kern w:val="0"/>
          <w:szCs w:val="21"/>
        </w:rPr>
      </w:pPr>
    </w:p>
    <w:p w:rsidR="00724075" w:rsidRPr="00724075" w:rsidRDefault="00724075" w:rsidP="00724075">
      <w:pPr>
        <w:widowControl/>
        <w:adjustRightInd w:val="0"/>
        <w:snapToGrid w:val="0"/>
        <w:ind w:firstLine="450"/>
        <w:jc w:val="left"/>
        <w:rPr>
          <w:rFonts w:ascii="ˎ̥" w:eastAsia="宋体" w:hAnsi="ˎ̥" w:cs="Arial"/>
          <w:color w:val="3D3D3D"/>
          <w:kern w:val="0"/>
          <w:szCs w:val="21"/>
        </w:rPr>
      </w:pP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一节综合技能课上法的启示</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王晓梅</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2006</w:t>
      </w:r>
      <w:r w:rsidRPr="00724075">
        <w:rPr>
          <w:rFonts w:ascii="ˎ̥" w:eastAsia="宋体" w:hAnsi="ˎ̥" w:cs="Arial"/>
          <w:color w:val="3D3D3D"/>
          <w:kern w:val="0"/>
          <w:szCs w:val="21"/>
        </w:rPr>
        <w:t>年</w:t>
      </w:r>
      <w:r w:rsidRPr="00724075">
        <w:rPr>
          <w:rFonts w:ascii="ˎ̥" w:eastAsia="宋体" w:hAnsi="ˎ̥" w:cs="Arial"/>
          <w:color w:val="3D3D3D"/>
          <w:kern w:val="0"/>
          <w:szCs w:val="21"/>
        </w:rPr>
        <w:t>12</w:t>
      </w:r>
      <w:r w:rsidRPr="00724075">
        <w:rPr>
          <w:rFonts w:ascii="ˎ̥" w:eastAsia="宋体" w:hAnsi="ˎ̥" w:cs="Arial"/>
          <w:color w:val="3D3D3D"/>
          <w:kern w:val="0"/>
          <w:szCs w:val="21"/>
        </w:rPr>
        <w:t>月</w:t>
      </w:r>
      <w:r w:rsidRPr="00724075">
        <w:rPr>
          <w:rFonts w:ascii="ˎ̥" w:eastAsia="宋体" w:hAnsi="ˎ̥" w:cs="Arial"/>
          <w:color w:val="3D3D3D"/>
          <w:kern w:val="0"/>
          <w:szCs w:val="21"/>
        </w:rPr>
        <w:t>6</w:t>
      </w:r>
      <w:r w:rsidRPr="00724075">
        <w:rPr>
          <w:rFonts w:ascii="ˎ̥" w:eastAsia="宋体" w:hAnsi="ˎ̥" w:cs="Arial"/>
          <w:color w:val="3D3D3D"/>
          <w:kern w:val="0"/>
          <w:szCs w:val="21"/>
        </w:rPr>
        <w:t>日，笔者在宜川中学高二（</w:t>
      </w:r>
      <w:r w:rsidRPr="00724075">
        <w:rPr>
          <w:rFonts w:ascii="ˎ̥" w:eastAsia="宋体" w:hAnsi="ˎ̥" w:cs="Arial"/>
          <w:color w:val="3D3D3D"/>
          <w:kern w:val="0"/>
          <w:szCs w:val="21"/>
        </w:rPr>
        <w:t>11</w:t>
      </w:r>
      <w:r w:rsidRPr="00724075">
        <w:rPr>
          <w:rFonts w:ascii="ˎ̥" w:eastAsia="宋体" w:hAnsi="ˎ̥" w:cs="Arial"/>
          <w:color w:val="3D3D3D"/>
          <w:kern w:val="0"/>
          <w:szCs w:val="21"/>
        </w:rPr>
        <w:t>）班上了一节综合技能课，获得了一点浅薄的体会，愿与业内人士共勉。</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本节课的教学过程</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我讲的是</w:t>
      </w:r>
      <w:r w:rsidRPr="00724075">
        <w:rPr>
          <w:rFonts w:ascii="ˎ̥" w:eastAsia="宋体" w:hAnsi="ˎ̥" w:cs="Arial"/>
          <w:color w:val="3D3D3D"/>
          <w:kern w:val="0"/>
          <w:szCs w:val="21"/>
        </w:rPr>
        <w:t>SECSB Book2A Unit9 Saving the earth</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首先，用学生学习过的</w:t>
      </w:r>
      <w:r w:rsidRPr="00724075">
        <w:rPr>
          <w:rFonts w:ascii="ˎ̥" w:eastAsia="宋体" w:hAnsi="ˎ̥" w:cs="Arial"/>
          <w:color w:val="3D3D3D"/>
          <w:kern w:val="0"/>
          <w:szCs w:val="21"/>
        </w:rPr>
        <w:t>Reading</w:t>
      </w:r>
      <w:r w:rsidRPr="00724075">
        <w:rPr>
          <w:rFonts w:ascii="ˎ̥" w:eastAsia="宋体" w:hAnsi="ˎ̥" w:cs="Arial"/>
          <w:color w:val="3D3D3D"/>
          <w:kern w:val="0"/>
          <w:szCs w:val="21"/>
        </w:rPr>
        <w:t>中的</w:t>
      </w:r>
      <w:r w:rsidRPr="00724075">
        <w:rPr>
          <w:rFonts w:ascii="ˎ̥" w:eastAsia="宋体" w:hAnsi="ˎ̥" w:cs="Arial"/>
          <w:color w:val="3D3D3D"/>
          <w:kern w:val="0"/>
          <w:szCs w:val="21"/>
        </w:rPr>
        <w:t>The  Earth  Summit</w:t>
      </w:r>
      <w:r w:rsidRPr="00724075">
        <w:rPr>
          <w:rFonts w:ascii="ˎ̥" w:eastAsia="宋体" w:hAnsi="ˎ̥" w:cs="Arial"/>
          <w:color w:val="3D3D3D"/>
          <w:kern w:val="0"/>
          <w:szCs w:val="21"/>
        </w:rPr>
        <w:t>来导课，内容简单，很快就引起了学生的兴趣；随后我放听力材料，让学生找出其中的关键词和关键句，如</w:t>
      </w:r>
      <w:r w:rsidRPr="00724075">
        <w:rPr>
          <w:rFonts w:ascii="ˎ̥" w:eastAsia="宋体" w:hAnsi="ˎ̥" w:cs="Arial"/>
          <w:color w:val="3D3D3D"/>
          <w:kern w:val="0"/>
          <w:szCs w:val="21"/>
        </w:rPr>
        <w:t>clean drinking water , reuse ,recycle</w:t>
      </w:r>
      <w:r w:rsidRPr="00724075">
        <w:rPr>
          <w:rFonts w:ascii="ˎ̥" w:eastAsia="宋体" w:hAnsi="ˎ̥" w:cs="Arial"/>
          <w:color w:val="3D3D3D"/>
          <w:kern w:val="0"/>
          <w:szCs w:val="21"/>
        </w:rPr>
        <w:t>等为写作做准备。开始写作前，我让学生根据听力的内容，列出文章的提纲，根据这个提纲，引导学生得出写作提纲，即</w:t>
      </w:r>
      <w:r w:rsidRPr="00724075">
        <w:rPr>
          <w:rFonts w:ascii="ˎ̥" w:eastAsia="宋体" w:hAnsi="ˎ̥" w:cs="Arial"/>
          <w:color w:val="3D3D3D"/>
          <w:kern w:val="0"/>
          <w:szCs w:val="21"/>
        </w:rPr>
        <w:t>Outline</w:t>
      </w:r>
      <w:r w:rsidRPr="00724075">
        <w:rPr>
          <w:rFonts w:ascii="ˎ̥" w:eastAsia="宋体" w:hAnsi="ˎ̥" w:cs="Arial"/>
          <w:color w:val="3D3D3D"/>
          <w:kern w:val="0"/>
          <w:szCs w:val="21"/>
        </w:rPr>
        <w:t>，自然而然就过渡到要写作的内容上，即</w:t>
      </w:r>
      <w:r w:rsidRPr="00724075">
        <w:rPr>
          <w:rFonts w:ascii="ˎ̥" w:eastAsia="宋体" w:hAnsi="ˎ̥" w:cs="Arial"/>
          <w:color w:val="3D3D3D"/>
          <w:kern w:val="0"/>
          <w:szCs w:val="21"/>
        </w:rPr>
        <w:t xml:space="preserve">water pollution is the most serious problem </w:t>
      </w:r>
      <w:r w:rsidRPr="00724075">
        <w:rPr>
          <w:rFonts w:ascii="ˎ̥" w:eastAsia="宋体" w:hAnsi="ˎ̥" w:cs="Arial"/>
          <w:color w:val="3D3D3D"/>
          <w:kern w:val="0"/>
          <w:szCs w:val="21"/>
        </w:rPr>
        <w:t>。针对这个问题，我把学生分成三组，让学生分组讨论，不同的小组讨论不同的问题，即</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Group 1   discussion   What causes this problem</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Group 2   discussion   </w:t>
      </w:r>
      <w:proofErr w:type="gramStart"/>
      <w:r w:rsidRPr="00724075">
        <w:rPr>
          <w:rFonts w:ascii="ˎ̥" w:eastAsia="宋体" w:hAnsi="ˎ̥" w:cs="Arial"/>
          <w:color w:val="3D3D3D"/>
          <w:kern w:val="0"/>
          <w:szCs w:val="21"/>
        </w:rPr>
        <w:t>What</w:t>
      </w:r>
      <w:proofErr w:type="gramEnd"/>
      <w:r w:rsidRPr="00724075">
        <w:rPr>
          <w:rFonts w:ascii="ˎ̥" w:eastAsia="宋体" w:hAnsi="ˎ̥" w:cs="Arial"/>
          <w:color w:val="3D3D3D"/>
          <w:kern w:val="0"/>
          <w:szCs w:val="21"/>
        </w:rPr>
        <w:t xml:space="preserve"> effects does it have on us?</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Group 3   discussion    How to solve this problem?</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学生讨论结束后，我把学生得出的短语和句子，全都板书到黑板上。通过我们师生的共同努力，把写作中可能会用到的词语和短语都罗列了出来，这就为学生的写作做了很好的铺垫和准备，学生也就有了足够的词语写作文，那么写作就不再是让学生很头疼的事了。在教学中，我分别采用了听说法，练习法，小组讨论法，个别回答法，模拟写作法等，方法多样，教法灵活。使学生的听、说、读、写能力得到了发展，培养了学生综合语言的运用能力，发挥了学生的主体作用和教师的主导作用。同时，在讲课当中，为了给学生们一种学英语的环境，也为了和同事交流一种全新的教学理念，我采用了全英语教学的方法。</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lastRenderedPageBreak/>
        <w:t>下面谈</w:t>
      </w:r>
      <w:proofErr w:type="gramStart"/>
      <w:r w:rsidRPr="00724075">
        <w:rPr>
          <w:rFonts w:ascii="ˎ̥" w:eastAsia="宋体" w:hAnsi="ˎ̥" w:cs="Arial"/>
          <w:color w:val="3D3D3D"/>
          <w:kern w:val="0"/>
          <w:szCs w:val="21"/>
        </w:rPr>
        <w:t>谈</w:t>
      </w:r>
      <w:proofErr w:type="gramEnd"/>
      <w:r w:rsidRPr="00724075">
        <w:rPr>
          <w:rFonts w:ascii="ˎ̥" w:eastAsia="宋体" w:hAnsi="ˎ̥" w:cs="Arial"/>
          <w:color w:val="3D3D3D"/>
          <w:kern w:val="0"/>
          <w:szCs w:val="21"/>
        </w:rPr>
        <w:t>从本节课中获得的一点启示，愿同事们多提意见，共同进步。</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课后启示之一</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本节课的可取之处可以从以下方面谈起：</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1</w:t>
      </w:r>
      <w:r w:rsidRPr="00724075">
        <w:rPr>
          <w:rFonts w:ascii="ˎ̥" w:eastAsia="宋体" w:hAnsi="ˎ̥" w:cs="Arial"/>
          <w:b/>
          <w:bCs/>
          <w:color w:val="3D3D3D"/>
          <w:kern w:val="0"/>
          <w:szCs w:val="21"/>
        </w:rPr>
        <w:t>、思路比较新</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这节课中，我充分运用了比较新的教学思想和理念，即对教材的重新整合和调整，抓住重点，分解难点，使英语作文不再那么难了。我大胆地对教材的取舍，对教材进行重新整合和调整，得到了同事们的认同。有位教师说：</w:t>
      </w:r>
      <w:r w:rsidRPr="00724075">
        <w:rPr>
          <w:rFonts w:ascii="ˎ̥" w:eastAsia="宋体" w:hAnsi="ˎ̥" w:cs="Arial"/>
          <w:color w:val="3D3D3D"/>
          <w:kern w:val="0"/>
          <w:szCs w:val="21"/>
        </w:rPr>
        <w:t>“</w:t>
      </w:r>
      <w:r w:rsidRPr="00724075">
        <w:rPr>
          <w:rFonts w:ascii="ˎ̥" w:eastAsia="宋体" w:hAnsi="ˎ̥" w:cs="Arial"/>
          <w:color w:val="3D3D3D"/>
          <w:kern w:val="0"/>
          <w:szCs w:val="21"/>
        </w:rPr>
        <w:t>看人家上得这么清楚，我以前怎么就不知道这么上呢？</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2</w:t>
      </w:r>
      <w:r w:rsidRPr="00724075">
        <w:rPr>
          <w:rFonts w:ascii="ˎ̥" w:eastAsia="宋体" w:hAnsi="ˎ̥" w:cs="Arial"/>
          <w:b/>
          <w:bCs/>
          <w:color w:val="3D3D3D"/>
          <w:kern w:val="0"/>
          <w:szCs w:val="21"/>
        </w:rPr>
        <w:t>、方法比较多</w:t>
      </w:r>
      <w:r w:rsidRPr="00724075">
        <w:rPr>
          <w:rFonts w:ascii="ˎ̥" w:eastAsia="宋体" w:hAnsi="ˎ̥" w:cs="Arial"/>
          <w:b/>
          <w:bCs/>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我在教学中充分地运用了多种教学方法，让学生的听说读写能力得到发展，培养了学生综合语言的运用能力。在教学中我采用小组讨论的方法，听说法，练习法等，充分发挥了学生的主体作用和教师的主导作用。</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3</w:t>
      </w:r>
      <w:r w:rsidRPr="00724075">
        <w:rPr>
          <w:rFonts w:ascii="ˎ̥" w:eastAsia="宋体" w:hAnsi="ˎ̥" w:cs="Arial"/>
          <w:b/>
          <w:bCs/>
          <w:color w:val="3D3D3D"/>
          <w:kern w:val="0"/>
          <w:szCs w:val="21"/>
        </w:rPr>
        <w:t>、</w:t>
      </w:r>
      <w:proofErr w:type="gramStart"/>
      <w:r w:rsidRPr="00724075">
        <w:rPr>
          <w:rFonts w:ascii="ˎ̥" w:eastAsia="宋体" w:hAnsi="ˎ̥" w:cs="Arial"/>
          <w:b/>
          <w:bCs/>
          <w:color w:val="3D3D3D"/>
          <w:kern w:val="0"/>
          <w:szCs w:val="21"/>
        </w:rPr>
        <w:t>选材较</w:t>
      </w:r>
      <w:proofErr w:type="gramEnd"/>
      <w:r w:rsidRPr="00724075">
        <w:rPr>
          <w:rFonts w:ascii="ˎ̥" w:eastAsia="宋体" w:hAnsi="ˎ̥" w:cs="Arial"/>
          <w:b/>
          <w:bCs/>
          <w:color w:val="3D3D3D"/>
          <w:kern w:val="0"/>
          <w:szCs w:val="21"/>
        </w:rPr>
        <w:t>独特</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这学期，在听了许多教师的公开课后，我发现他们大部分人讲的是口语课，泛读课，语法课等。而综合技能课，上的就比较少，对此类课型的教学模式大家都还在探索中。为了更好的教学，我觉得很有必要和同事们一块来探讨这种课型的教法和模式，或许会失败，或许有争议，或许有不同的想法。但是我觉得，只有这样，我们宜川中学的教学才可能百花齐放。它值得我们每个人去探索，去挖掘。</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课后启示之二</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本节课有待于改进的地方，也可以从以下几方面谈起。</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1</w:t>
      </w:r>
      <w:r w:rsidRPr="00724075">
        <w:rPr>
          <w:rFonts w:ascii="ˎ̥" w:eastAsia="宋体" w:hAnsi="ˎ̥" w:cs="Arial"/>
          <w:b/>
          <w:bCs/>
          <w:color w:val="3D3D3D"/>
          <w:kern w:val="0"/>
          <w:szCs w:val="21"/>
        </w:rPr>
        <w:t>、基本功不是很扎实</w:t>
      </w:r>
      <w:r w:rsidRPr="00724075">
        <w:rPr>
          <w:rFonts w:ascii="ˎ̥" w:eastAsia="宋体" w:hAnsi="ˎ̥" w:cs="Arial"/>
          <w:b/>
          <w:bCs/>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英语教学的基本要求是教师要吐字清楚，发音正确，语音语调要到位。在教学中，我才意识到了自己在这方面有极大的不足，方言较重，个别语音发音不到位等问题。针对这个问题，我要采取的措施就是，在今后的教学中，自己要多练习，多听磁带，多模仿，逐渐改变自己发音上的问题，逐步提高个人的专业知识和专业技能，只有具备扎实的基本功，过硬的专业基础知识，才可以使自己的教育教学能力迈上新的台阶。</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2</w:t>
      </w:r>
      <w:r w:rsidRPr="00724075">
        <w:rPr>
          <w:rFonts w:ascii="ˎ̥" w:eastAsia="宋体" w:hAnsi="ˎ̥" w:cs="Arial"/>
          <w:b/>
          <w:bCs/>
          <w:color w:val="3D3D3D"/>
          <w:kern w:val="0"/>
          <w:szCs w:val="21"/>
        </w:rPr>
        <w:t>、课型理解的不透彻</w:t>
      </w:r>
      <w:r w:rsidRPr="00724075">
        <w:rPr>
          <w:rFonts w:ascii="ˎ̥" w:eastAsia="宋体" w:hAnsi="ˎ̥" w:cs="Arial"/>
          <w:b/>
          <w:bCs/>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一堂好的公开课应该是一堂完整的课，要在课堂当中检验出上课的效果来。我在上课时就没有意识到这一点，只是给了学生写作提纲和常用的短语，指导了写作的方法和思路，没有让学生当堂写出一篇作文，只是让他们课后完成。这样，就让人觉得这节课不完整，没有结局。如果那时我用</w:t>
      </w:r>
      <w:r w:rsidRPr="00724075">
        <w:rPr>
          <w:rFonts w:ascii="ˎ̥" w:eastAsia="宋体" w:hAnsi="ˎ̥" w:cs="Arial"/>
          <w:color w:val="3D3D3D"/>
          <w:kern w:val="0"/>
          <w:szCs w:val="21"/>
        </w:rPr>
        <w:t>5</w:t>
      </w:r>
      <w:r w:rsidRPr="00724075">
        <w:rPr>
          <w:rFonts w:ascii="ˎ̥" w:eastAsia="宋体" w:hAnsi="ˎ̥" w:cs="Arial"/>
          <w:color w:val="3D3D3D"/>
          <w:kern w:val="0"/>
          <w:szCs w:val="21"/>
        </w:rPr>
        <w:t>分钟的时间让学生来读自己写的文章，效果就会很不一样。如果这样做，本节课会更好，那么这节课就是一节结构完整，教学目的明确，任务落实到位的比较令人满意的汇报课了。</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3</w:t>
      </w:r>
      <w:r w:rsidRPr="00724075">
        <w:rPr>
          <w:rFonts w:ascii="ˎ̥" w:eastAsia="宋体" w:hAnsi="ˎ̥" w:cs="Arial"/>
          <w:b/>
          <w:bCs/>
          <w:color w:val="3D3D3D"/>
          <w:kern w:val="0"/>
          <w:szCs w:val="21"/>
        </w:rPr>
        <w:t>、学</w:t>
      </w:r>
      <w:proofErr w:type="gramStart"/>
      <w:r w:rsidRPr="00724075">
        <w:rPr>
          <w:rFonts w:ascii="ˎ̥" w:eastAsia="宋体" w:hAnsi="ˎ̥" w:cs="Arial"/>
          <w:b/>
          <w:bCs/>
          <w:color w:val="3D3D3D"/>
          <w:kern w:val="0"/>
          <w:szCs w:val="21"/>
        </w:rPr>
        <w:t>情了解</w:t>
      </w:r>
      <w:proofErr w:type="gramEnd"/>
      <w:r w:rsidRPr="00724075">
        <w:rPr>
          <w:rFonts w:ascii="ˎ̥" w:eastAsia="宋体" w:hAnsi="ˎ̥" w:cs="Arial"/>
          <w:b/>
          <w:bCs/>
          <w:color w:val="3D3D3D"/>
          <w:kern w:val="0"/>
          <w:szCs w:val="21"/>
        </w:rPr>
        <w:t>的不全面</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我带的班是个普通班，大部分学生的英语基础比较差，底子薄，单词量比较少。对于这部分学生，老师用英语教学，他们就可能听不懂。我上课时没有注意到这一点，使得教学没能面向全体同学，使这些学生没能得到训练，没能明白教师教学的内容，这样，最终会两级分化，不利于今后的教学。如果我在上课时适当地加入汉语，对一些较难的句子和词语多解释，多关注后进生，效果可能会更好。</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课后启示之三</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作为一名青年教师，要把每种课型上好，每一堂课上好，一定要把个人的努力和学校的培养相结合，脚踏实地地工作，虚心实意地向导师同事请教。从上课前，上课时，到上课后，我个人有如下心得体会，希大家批评指正。</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第一、学校教研活动的开展是青年教师进步的桥梁。</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学校为青年教师搭建了个人成长的平台，提供了个人展示的空间。俗话说，</w:t>
      </w:r>
      <w:r w:rsidRPr="00724075">
        <w:rPr>
          <w:rFonts w:ascii="ˎ̥" w:eastAsia="宋体" w:hAnsi="ˎ̥" w:cs="Arial"/>
          <w:color w:val="3D3D3D"/>
          <w:kern w:val="0"/>
          <w:szCs w:val="21"/>
        </w:rPr>
        <w:t>“</w:t>
      </w:r>
      <w:r w:rsidRPr="00724075">
        <w:rPr>
          <w:rFonts w:ascii="ˎ̥" w:eastAsia="宋体" w:hAnsi="ˎ̥" w:cs="Arial"/>
          <w:color w:val="3D3D3D"/>
          <w:kern w:val="0"/>
          <w:szCs w:val="21"/>
        </w:rPr>
        <w:t>同行是冤家</w:t>
      </w:r>
      <w:r w:rsidRPr="00724075">
        <w:rPr>
          <w:rFonts w:ascii="ˎ̥" w:eastAsia="宋体" w:hAnsi="ˎ̥" w:cs="Arial"/>
          <w:color w:val="3D3D3D"/>
          <w:kern w:val="0"/>
          <w:szCs w:val="21"/>
        </w:rPr>
        <w:t>”</w:t>
      </w:r>
      <w:r w:rsidRPr="00724075">
        <w:rPr>
          <w:rFonts w:ascii="ˎ̥" w:eastAsia="宋体" w:hAnsi="ˎ̥" w:cs="Arial"/>
          <w:color w:val="3D3D3D"/>
          <w:kern w:val="0"/>
          <w:szCs w:val="21"/>
        </w:rPr>
        <w:t>，可是这句话在这里是行不通的。在这里，每学期，学校都要组织各种形式的学习和交流活动，同时还不时开展各种形式的教科研活动，有每周三的教研例会，还有各种形式的名师示范课，而且每位青年教师都有自己的导师。在每次例会上，我们都讨论一些课堂当中存在的实际问题，在导师手把手的指导下，每位青年教师都进步得很快。比如说我上汇报课以前，我们组的同事就在教研例会上多次讨论，选什么课型，用什么方法，具体到每一句话该如何用，每个过渡</w:t>
      </w:r>
      <w:proofErr w:type="gramStart"/>
      <w:r w:rsidRPr="00724075">
        <w:rPr>
          <w:rFonts w:ascii="ˎ̥" w:eastAsia="宋体" w:hAnsi="ˎ̥" w:cs="Arial"/>
          <w:color w:val="3D3D3D"/>
          <w:kern w:val="0"/>
          <w:szCs w:val="21"/>
        </w:rPr>
        <w:t>句如何</w:t>
      </w:r>
      <w:proofErr w:type="gramEnd"/>
      <w:r w:rsidRPr="00724075">
        <w:rPr>
          <w:rFonts w:ascii="ˎ̥" w:eastAsia="宋体" w:hAnsi="ˎ̥" w:cs="Arial"/>
          <w:color w:val="3D3D3D"/>
          <w:kern w:val="0"/>
          <w:szCs w:val="21"/>
        </w:rPr>
        <w:t>说等；在谈到</w:t>
      </w:r>
      <w:proofErr w:type="gramStart"/>
      <w:r w:rsidRPr="00724075">
        <w:rPr>
          <w:rFonts w:ascii="ˎ̥" w:eastAsia="宋体" w:hAnsi="ˎ̥" w:cs="Arial"/>
          <w:color w:val="3D3D3D"/>
          <w:kern w:val="0"/>
          <w:szCs w:val="21"/>
        </w:rPr>
        <w:t>导课问题</w:t>
      </w:r>
      <w:proofErr w:type="gramEnd"/>
      <w:r w:rsidRPr="00724075">
        <w:rPr>
          <w:rFonts w:ascii="ˎ̥" w:eastAsia="宋体" w:hAnsi="ˎ̥" w:cs="Arial"/>
          <w:color w:val="3D3D3D"/>
          <w:kern w:val="0"/>
          <w:szCs w:val="21"/>
        </w:rPr>
        <w:t>时，我们讨论的很热烈，提出</w:t>
      </w:r>
      <w:r w:rsidRPr="00724075">
        <w:rPr>
          <w:rFonts w:ascii="ˎ̥" w:eastAsia="宋体" w:hAnsi="ˎ̥" w:cs="Arial"/>
          <w:color w:val="3D3D3D"/>
          <w:kern w:val="0"/>
          <w:szCs w:val="21"/>
        </w:rPr>
        <w:lastRenderedPageBreak/>
        <w:t>了好几套方案，最后大家一致觉得用</w:t>
      </w:r>
      <w:r w:rsidRPr="00724075">
        <w:rPr>
          <w:rFonts w:ascii="ˎ̥" w:eastAsia="宋体" w:hAnsi="ˎ̥" w:cs="Arial"/>
          <w:color w:val="3D3D3D"/>
          <w:kern w:val="0"/>
          <w:szCs w:val="21"/>
        </w:rPr>
        <w:t xml:space="preserve">Reading </w:t>
      </w:r>
      <w:r w:rsidRPr="00724075">
        <w:rPr>
          <w:rFonts w:ascii="ˎ̥" w:eastAsia="宋体" w:hAnsi="ˎ̥" w:cs="Arial"/>
          <w:color w:val="3D3D3D"/>
          <w:kern w:val="0"/>
          <w:szCs w:val="21"/>
        </w:rPr>
        <w:t>来</w:t>
      </w:r>
      <w:proofErr w:type="gramStart"/>
      <w:r w:rsidRPr="00724075">
        <w:rPr>
          <w:rFonts w:ascii="ˎ̥" w:eastAsia="宋体" w:hAnsi="ˎ̥" w:cs="Arial"/>
          <w:color w:val="3D3D3D"/>
          <w:kern w:val="0"/>
          <w:szCs w:val="21"/>
        </w:rPr>
        <w:t>导课比较</w:t>
      </w:r>
      <w:proofErr w:type="gramEnd"/>
      <w:r w:rsidRPr="00724075">
        <w:rPr>
          <w:rFonts w:ascii="ˎ̥" w:eastAsia="宋体" w:hAnsi="ˎ̥" w:cs="Arial"/>
          <w:color w:val="3D3D3D"/>
          <w:kern w:val="0"/>
          <w:szCs w:val="21"/>
        </w:rPr>
        <w:t>好；另外，在谈到如何从听力过渡到写作，如何列举写作提纲时，我开始觉得就一句话，值得那么认真吗？可是大家说，每句话都很重要，实践证明他们是对的。除教研活动外，学校要求我们每个青年教师每节课后写反思。开始，我觉得很麻烦，心中感到困惑，</w:t>
      </w:r>
      <w:r w:rsidRPr="00724075">
        <w:rPr>
          <w:rFonts w:ascii="ˎ̥" w:eastAsia="宋体" w:hAnsi="ˎ̥" w:cs="Arial"/>
          <w:color w:val="3D3D3D"/>
          <w:kern w:val="0"/>
          <w:szCs w:val="21"/>
        </w:rPr>
        <w:t>“</w:t>
      </w:r>
      <w:r w:rsidRPr="00724075">
        <w:rPr>
          <w:rFonts w:ascii="ˎ̥" w:eastAsia="宋体" w:hAnsi="ˎ̥" w:cs="Arial"/>
          <w:color w:val="3D3D3D"/>
          <w:kern w:val="0"/>
          <w:szCs w:val="21"/>
        </w:rPr>
        <w:t>已经上过了课，还写那个有什么用？</w:t>
      </w:r>
      <w:r w:rsidRPr="00724075">
        <w:rPr>
          <w:rFonts w:ascii="ˎ̥" w:eastAsia="宋体" w:hAnsi="ˎ̥" w:cs="Arial"/>
          <w:color w:val="3D3D3D"/>
          <w:kern w:val="0"/>
          <w:szCs w:val="21"/>
        </w:rPr>
        <w:t>”</w:t>
      </w:r>
      <w:r w:rsidRPr="00724075">
        <w:rPr>
          <w:rFonts w:ascii="ˎ̥" w:eastAsia="宋体" w:hAnsi="ˎ̥" w:cs="Arial"/>
          <w:color w:val="3D3D3D"/>
          <w:kern w:val="0"/>
          <w:szCs w:val="21"/>
        </w:rPr>
        <w:t>可现在，我才知道学校领导的良苦用心，就是在这些反思中，我才一点</w:t>
      </w:r>
      <w:proofErr w:type="gramStart"/>
      <w:r w:rsidRPr="00724075">
        <w:rPr>
          <w:rFonts w:ascii="ˎ̥" w:eastAsia="宋体" w:hAnsi="ˎ̥" w:cs="Arial"/>
          <w:color w:val="3D3D3D"/>
          <w:kern w:val="0"/>
          <w:szCs w:val="21"/>
        </w:rPr>
        <w:t>一点</w:t>
      </w:r>
      <w:proofErr w:type="gramEnd"/>
      <w:r w:rsidRPr="00724075">
        <w:rPr>
          <w:rFonts w:ascii="ˎ̥" w:eastAsia="宋体" w:hAnsi="ˎ̥" w:cs="Arial"/>
          <w:color w:val="3D3D3D"/>
          <w:kern w:val="0"/>
          <w:szCs w:val="21"/>
        </w:rPr>
        <w:t>地找到自己教学中的不足，一点</w:t>
      </w:r>
      <w:proofErr w:type="gramStart"/>
      <w:r w:rsidRPr="00724075">
        <w:rPr>
          <w:rFonts w:ascii="ˎ̥" w:eastAsia="宋体" w:hAnsi="ˎ̥" w:cs="Arial"/>
          <w:color w:val="3D3D3D"/>
          <w:kern w:val="0"/>
          <w:szCs w:val="21"/>
        </w:rPr>
        <w:t>一点</w:t>
      </w:r>
      <w:proofErr w:type="gramEnd"/>
      <w:r w:rsidRPr="00724075">
        <w:rPr>
          <w:rFonts w:ascii="ˎ̥" w:eastAsia="宋体" w:hAnsi="ˎ̥" w:cs="Arial"/>
          <w:color w:val="3D3D3D"/>
          <w:kern w:val="0"/>
          <w:szCs w:val="21"/>
        </w:rPr>
        <w:t>地改进自己的课，使自己的课越来越让学生喜欢，在自己不断地反思中，我慢慢地进步起来。</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第二、导师和同事的关爱是青年教师进步的外在动力，是坚强的后盾。</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在我试讲时，导师和同事都能热心指导，给我指出每次上课中出现的问题，并提出合理地建议。开始，我总会出现大大小小的问题，但每次都比前次有了不少的提高和进步。因为，每次上完课之后，我的导师和同事都能给我提出很好的建议，他们的出谋划策，为我的公开课打下了牢固的基础，注入了新鲜的血液和活力。在上课以前，同事们就帮我设计了板书，课堂的过渡用语等，他们说就用听力中的</w:t>
      </w:r>
      <w:r w:rsidRPr="00724075">
        <w:rPr>
          <w:rFonts w:ascii="ˎ̥" w:eastAsia="宋体" w:hAnsi="ˎ̥" w:cs="Arial"/>
          <w:color w:val="3D3D3D"/>
          <w:kern w:val="0"/>
          <w:szCs w:val="21"/>
        </w:rPr>
        <w:t xml:space="preserve">“We need action” </w:t>
      </w:r>
      <w:r w:rsidRPr="00724075">
        <w:rPr>
          <w:rFonts w:ascii="ˎ̥" w:eastAsia="宋体" w:hAnsi="ˎ̥" w:cs="Arial"/>
          <w:color w:val="3D3D3D"/>
          <w:kern w:val="0"/>
          <w:szCs w:val="21"/>
        </w:rPr>
        <w:t>过渡到写作，效果一定很好，结果就是这样的。课堂上，当我说到</w:t>
      </w:r>
      <w:r w:rsidRPr="00724075">
        <w:rPr>
          <w:rFonts w:ascii="ˎ̥" w:eastAsia="宋体" w:hAnsi="ˎ̥" w:cs="Arial"/>
          <w:color w:val="3D3D3D"/>
          <w:kern w:val="0"/>
          <w:szCs w:val="21"/>
        </w:rPr>
        <w:t>“</w:t>
      </w:r>
      <w:r w:rsidRPr="00724075">
        <w:rPr>
          <w:rFonts w:ascii="ˎ̥" w:eastAsia="宋体" w:hAnsi="ˎ̥" w:cs="Arial"/>
          <w:color w:val="3D3D3D"/>
          <w:kern w:val="0"/>
          <w:szCs w:val="21"/>
        </w:rPr>
        <w:t>我们也需要行动，我们也来保护地球吧！</w:t>
      </w:r>
      <w:r w:rsidRPr="00724075">
        <w:rPr>
          <w:rFonts w:ascii="ˎ̥" w:eastAsia="宋体" w:hAnsi="ˎ̥" w:cs="Arial"/>
          <w:color w:val="3D3D3D"/>
          <w:kern w:val="0"/>
          <w:szCs w:val="21"/>
        </w:rPr>
        <w:t>”</w:t>
      </w:r>
      <w:r w:rsidRPr="00724075">
        <w:rPr>
          <w:rFonts w:ascii="ˎ̥" w:eastAsia="宋体" w:hAnsi="ˎ̥" w:cs="Arial"/>
          <w:color w:val="3D3D3D"/>
          <w:kern w:val="0"/>
          <w:szCs w:val="21"/>
        </w:rPr>
        <w:t>的时候，学生倍受鼓舞，跃跃欲试，很自然就过渡到了写作上。</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第三、对教育工作的热爱是青年教师进步的内在动力。</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为了上好这节课，我阅读了许多关于如何上综合技能课的书籍，从中学到了不少新的教学思想和教学理念，提高了自己的内在修养，增长了知识，开阔了视野，提高了教学能力。同时，我在无锡也听了几节这类课型的课，获得了一些感受，得到了一点启示。这些都对我影响很大，更新了我的教学思想和教学理念。正是在这种教学思想的指导下，我对教材进行的重新整合，重新调整，把听力中的第二部分省略，重点放在了第一部分，从而使得这节</w:t>
      </w:r>
      <w:proofErr w:type="gramStart"/>
      <w:r w:rsidRPr="00724075">
        <w:rPr>
          <w:rFonts w:ascii="ˎ̥" w:eastAsia="宋体" w:hAnsi="ˎ̥" w:cs="Arial"/>
          <w:color w:val="3D3D3D"/>
          <w:kern w:val="0"/>
          <w:szCs w:val="21"/>
        </w:rPr>
        <w:t>课重点</w:t>
      </w:r>
      <w:proofErr w:type="gramEnd"/>
      <w:r w:rsidRPr="00724075">
        <w:rPr>
          <w:rFonts w:ascii="ˎ̥" w:eastAsia="宋体" w:hAnsi="ˎ̥" w:cs="Arial"/>
          <w:color w:val="3D3D3D"/>
          <w:kern w:val="0"/>
          <w:szCs w:val="21"/>
        </w:rPr>
        <w:t>突出，详略得当。</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因此，我认为，作为一名青年教师，只要你思想上高度重视，积极投入，方法上不断创新，反复实践，能从实际出发，注重教学研究，把教学理论和教学实践相结合，勤于学习，你一定可以成为一名合格的教师，一定可以上好每一堂课，也一定可以让每一位学生喜欢你的课。</w:t>
      </w:r>
    </w:p>
    <w:p w:rsid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p>
    <w:p w:rsidR="00724075" w:rsidRDefault="00724075" w:rsidP="00724075">
      <w:pPr>
        <w:widowControl/>
        <w:adjustRightInd w:val="0"/>
        <w:snapToGrid w:val="0"/>
        <w:ind w:firstLine="450"/>
        <w:jc w:val="left"/>
        <w:rPr>
          <w:rFonts w:ascii="ˎ̥" w:eastAsia="宋体" w:hAnsi="ˎ̥" w:cs="Arial"/>
          <w:color w:val="3D3D3D"/>
          <w:kern w:val="0"/>
          <w:szCs w:val="21"/>
        </w:rPr>
      </w:pPr>
    </w:p>
    <w:p w:rsidR="00724075" w:rsidRPr="00724075" w:rsidRDefault="00724075" w:rsidP="00724075">
      <w:pPr>
        <w:widowControl/>
        <w:adjustRightInd w:val="0"/>
        <w:snapToGrid w:val="0"/>
        <w:ind w:firstLine="450"/>
        <w:jc w:val="left"/>
        <w:rPr>
          <w:rFonts w:ascii="ˎ̥" w:eastAsia="宋体" w:hAnsi="ˎ̥" w:cs="Arial"/>
          <w:color w:val="3D3D3D"/>
          <w:kern w:val="0"/>
          <w:szCs w:val="21"/>
        </w:rPr>
      </w:pP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proofErr w:type="gramStart"/>
      <w:r w:rsidRPr="00724075">
        <w:rPr>
          <w:rFonts w:ascii="ˎ̥" w:eastAsia="宋体" w:hAnsi="ˎ̥" w:cs="Arial"/>
          <w:b/>
          <w:bCs/>
          <w:color w:val="3D3D3D"/>
          <w:kern w:val="0"/>
          <w:szCs w:val="21"/>
        </w:rPr>
        <w:t>一</w:t>
      </w:r>
      <w:proofErr w:type="gramEnd"/>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堂</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有</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意</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义</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的</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诚</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信</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课</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r w:rsidRPr="00724075">
        <w:rPr>
          <w:rFonts w:ascii="ˎ̥" w:eastAsia="宋体" w:hAnsi="ˎ̥" w:cs="Arial"/>
          <w:color w:val="3D3D3D"/>
          <w:kern w:val="0"/>
          <w:szCs w:val="21"/>
        </w:rPr>
        <w:t>我是这样引导学生树立诚信意识的</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崔玲玲</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今天，我在初二、四班上第五课</w:t>
      </w:r>
      <w:r w:rsidRPr="00724075">
        <w:rPr>
          <w:rFonts w:ascii="ˎ̥" w:eastAsia="宋体" w:hAnsi="ˎ̥" w:cs="Arial"/>
          <w:color w:val="3D3D3D"/>
          <w:kern w:val="0"/>
          <w:szCs w:val="21"/>
        </w:rPr>
        <w:t>“</w:t>
      </w:r>
      <w:r w:rsidRPr="00724075">
        <w:rPr>
          <w:rFonts w:ascii="ˎ̥" w:eastAsia="宋体" w:hAnsi="ˎ̥" w:cs="Arial"/>
          <w:color w:val="3D3D3D"/>
          <w:kern w:val="0"/>
          <w:szCs w:val="21"/>
        </w:rPr>
        <w:t>诚信无价</w:t>
      </w:r>
      <w:r w:rsidRPr="00724075">
        <w:rPr>
          <w:rFonts w:ascii="ˎ̥" w:eastAsia="宋体" w:hAnsi="ˎ̥" w:cs="Arial"/>
          <w:color w:val="3D3D3D"/>
          <w:kern w:val="0"/>
          <w:szCs w:val="21"/>
        </w:rPr>
        <w:t>”</w:t>
      </w:r>
      <w:r w:rsidRPr="00724075">
        <w:rPr>
          <w:rFonts w:ascii="ˎ̥" w:eastAsia="宋体" w:hAnsi="ˎ̥" w:cs="Arial"/>
          <w:color w:val="3D3D3D"/>
          <w:kern w:val="0"/>
          <w:szCs w:val="21"/>
        </w:rPr>
        <w:t>这节内容，课本中设了这样一个问题：假如在金钱、美貌与诚信之间必须依次舍弃其一，你会做出怎样的选择？顿时，教室里就像炸开了锅似的，像我上课前预料的一样，同学们纷纷提出了各自的观点。</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一个同学站起来说，假如我现在拥有很多很多金钱的话，我宁愿舍弃诚信而不会舍弃金钱，因为现在的社会太需要钱了，离开金钱什么事也干不成。还有一个同学跟着说，是的，有钱能使鬼推磨嘛。班里不少同学都纷纷表示赞成他们的观点。我想是不是没有人会站在正义的立场上去谈这个问题，这时，班里常爱发言的那位同学突然站起来反驳，他说：</w:t>
      </w:r>
      <w:r w:rsidRPr="00724075">
        <w:rPr>
          <w:rFonts w:ascii="ˎ̥" w:eastAsia="宋体" w:hAnsi="ˎ̥" w:cs="Arial"/>
          <w:color w:val="3D3D3D"/>
          <w:kern w:val="0"/>
          <w:szCs w:val="21"/>
        </w:rPr>
        <w:t>“</w:t>
      </w:r>
      <w:r w:rsidRPr="00724075">
        <w:rPr>
          <w:rFonts w:ascii="ˎ̥" w:eastAsia="宋体" w:hAnsi="ˎ̥" w:cs="Arial"/>
          <w:color w:val="3D3D3D"/>
          <w:kern w:val="0"/>
          <w:szCs w:val="21"/>
        </w:rPr>
        <w:t>我认为诚信对一个人是非常重要的，他可以体现一个人的人格和品德，我愿意舍弃金钱而留下诚信。</w:t>
      </w:r>
      <w:r w:rsidRPr="00724075">
        <w:rPr>
          <w:rFonts w:ascii="ˎ̥" w:eastAsia="宋体" w:hAnsi="ˎ̥" w:cs="Arial"/>
          <w:color w:val="3D3D3D"/>
          <w:kern w:val="0"/>
          <w:szCs w:val="21"/>
        </w:rPr>
        <w:t>”</w:t>
      </w:r>
      <w:r w:rsidRPr="00724075">
        <w:rPr>
          <w:rFonts w:ascii="ˎ̥" w:eastAsia="宋体" w:hAnsi="ˎ̥" w:cs="Arial"/>
          <w:color w:val="3D3D3D"/>
          <w:kern w:val="0"/>
          <w:szCs w:val="21"/>
        </w:rPr>
        <w:t>我刚准备稍稍舒一口气，这时马上有人站起来说，你快别虚伪了吧，口是心非。这时教室里已经响起了</w:t>
      </w:r>
      <w:r w:rsidRPr="00724075">
        <w:rPr>
          <w:rFonts w:ascii="ˎ̥" w:eastAsia="宋体" w:hAnsi="ˎ̥" w:cs="Arial"/>
          <w:color w:val="3D3D3D"/>
          <w:kern w:val="0"/>
          <w:szCs w:val="21"/>
        </w:rPr>
        <w:t>“</w:t>
      </w:r>
      <w:r w:rsidRPr="00724075">
        <w:rPr>
          <w:rFonts w:ascii="ˎ̥" w:eastAsia="宋体" w:hAnsi="ˎ̥" w:cs="Arial"/>
          <w:color w:val="3D3D3D"/>
          <w:kern w:val="0"/>
          <w:szCs w:val="21"/>
        </w:rPr>
        <w:t>喝彩</w:t>
      </w:r>
      <w:r w:rsidRPr="00724075">
        <w:rPr>
          <w:rFonts w:ascii="ˎ̥" w:eastAsia="宋体" w:hAnsi="ˎ̥" w:cs="Arial"/>
          <w:color w:val="3D3D3D"/>
          <w:kern w:val="0"/>
          <w:szCs w:val="21"/>
        </w:rPr>
        <w:t>”</w:t>
      </w:r>
      <w:r w:rsidRPr="00724075">
        <w:rPr>
          <w:rFonts w:ascii="ˎ̥" w:eastAsia="宋体" w:hAnsi="ˎ̥" w:cs="Arial"/>
          <w:color w:val="3D3D3D"/>
          <w:kern w:val="0"/>
          <w:szCs w:val="21"/>
        </w:rPr>
        <w:t>声，我看到没有几个人支持他的观点，他一个人显的有点势单力薄，我想，怎样才能引导同学们树立好正确的人生观、价值观，使他们有一个正确的价值取向呢？</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接下来，我是这样引导的，我说：</w:t>
      </w:r>
      <w:r w:rsidRPr="00724075">
        <w:rPr>
          <w:rFonts w:ascii="ˎ̥" w:eastAsia="宋体" w:hAnsi="ˎ̥" w:cs="Arial"/>
          <w:color w:val="3D3D3D"/>
          <w:kern w:val="0"/>
          <w:szCs w:val="21"/>
        </w:rPr>
        <w:t>“</w:t>
      </w:r>
      <w:r w:rsidRPr="00724075">
        <w:rPr>
          <w:rFonts w:ascii="ˎ̥" w:eastAsia="宋体" w:hAnsi="ˎ̥" w:cs="Arial"/>
          <w:color w:val="3D3D3D"/>
          <w:kern w:val="0"/>
          <w:szCs w:val="21"/>
        </w:rPr>
        <w:t>今天咱们班不少同学都赞成霍同学的观点，但老师对这个观点还是不能苟同的，是的，人活在世上是不能离开金钱的，尤其在今天这样一个到处充满了诱惑的花花世界更是如此。有一句话说的好，金钱不是万能的，可没有钱是万万不能的。但是金钱却不是人们惟一的追求，不是人生的全部意义。大家觉得，除了金钱人世间还有没有比金钱更珍贵的东西？</w:t>
      </w:r>
      <w:r w:rsidRPr="00724075">
        <w:rPr>
          <w:rFonts w:ascii="ˎ̥" w:eastAsia="宋体" w:hAnsi="ˎ̥" w:cs="Arial"/>
          <w:color w:val="3D3D3D"/>
          <w:kern w:val="0"/>
          <w:szCs w:val="21"/>
        </w:rPr>
        <w:t>”</w:t>
      </w:r>
      <w:r w:rsidRPr="00724075">
        <w:rPr>
          <w:rFonts w:ascii="ˎ̥" w:eastAsia="宋体" w:hAnsi="ˎ̥" w:cs="Arial"/>
          <w:color w:val="3D3D3D"/>
          <w:kern w:val="0"/>
          <w:szCs w:val="21"/>
        </w:rPr>
        <w:t>几秒种后，有的学生说是友谊，还有的说是人格尊严，有的说是正义。我顺着他们的思维说：</w:t>
      </w:r>
      <w:r w:rsidRPr="00724075">
        <w:rPr>
          <w:rFonts w:ascii="ˎ̥" w:eastAsia="宋体" w:hAnsi="ˎ̥" w:cs="Arial"/>
          <w:color w:val="3D3D3D"/>
          <w:kern w:val="0"/>
          <w:szCs w:val="21"/>
        </w:rPr>
        <w:t>“</w:t>
      </w:r>
      <w:r w:rsidRPr="00724075">
        <w:rPr>
          <w:rFonts w:ascii="ˎ̥" w:eastAsia="宋体" w:hAnsi="ˎ̥" w:cs="Arial"/>
          <w:color w:val="3D3D3D"/>
          <w:kern w:val="0"/>
          <w:szCs w:val="21"/>
        </w:rPr>
        <w:t>那大家再想想这些东西是不是都需要诚信来</w:t>
      </w:r>
      <w:r w:rsidRPr="00724075">
        <w:rPr>
          <w:rFonts w:ascii="ˎ̥" w:eastAsia="宋体" w:hAnsi="ˎ̥" w:cs="Arial"/>
          <w:color w:val="3D3D3D"/>
          <w:kern w:val="0"/>
          <w:szCs w:val="21"/>
        </w:rPr>
        <w:lastRenderedPageBreak/>
        <w:t>浇灌呢？</w:t>
      </w:r>
      <w:r w:rsidRPr="00724075">
        <w:rPr>
          <w:rFonts w:ascii="ˎ̥" w:eastAsia="宋体" w:hAnsi="ˎ̥" w:cs="Arial"/>
          <w:color w:val="3D3D3D"/>
          <w:kern w:val="0"/>
          <w:szCs w:val="21"/>
        </w:rPr>
        <w:t>”</w:t>
      </w:r>
      <w:r w:rsidRPr="00724075">
        <w:rPr>
          <w:rFonts w:ascii="ˎ̥" w:eastAsia="宋体" w:hAnsi="ˎ̥" w:cs="Arial"/>
          <w:color w:val="3D3D3D"/>
          <w:kern w:val="0"/>
          <w:szCs w:val="21"/>
        </w:rPr>
        <w:t>看到学生们思索的眼神，接着我举出丛飞的故事，学生</w:t>
      </w:r>
      <w:proofErr w:type="gramStart"/>
      <w:r w:rsidRPr="00724075">
        <w:rPr>
          <w:rFonts w:ascii="ˎ̥" w:eastAsia="宋体" w:hAnsi="ˎ̥" w:cs="Arial"/>
          <w:color w:val="3D3D3D"/>
          <w:kern w:val="0"/>
          <w:szCs w:val="21"/>
        </w:rPr>
        <w:t>好多在</w:t>
      </w:r>
      <w:proofErr w:type="gramEnd"/>
      <w:r w:rsidRPr="00724075">
        <w:rPr>
          <w:rFonts w:ascii="ˎ̥" w:eastAsia="宋体" w:hAnsi="ˎ̥" w:cs="Arial"/>
          <w:color w:val="3D3D3D"/>
          <w:kern w:val="0"/>
          <w:szCs w:val="21"/>
        </w:rPr>
        <w:t>电视上都看过关于他事迹的报道，一个个显得眉飞色舞，</w:t>
      </w:r>
      <w:proofErr w:type="gramStart"/>
      <w:r w:rsidRPr="00724075">
        <w:rPr>
          <w:rFonts w:ascii="ˎ̥" w:eastAsia="宋体" w:hAnsi="ˎ̥" w:cs="Arial"/>
          <w:color w:val="3D3D3D"/>
          <w:kern w:val="0"/>
          <w:szCs w:val="21"/>
        </w:rPr>
        <w:t>待学生</w:t>
      </w:r>
      <w:proofErr w:type="gramEnd"/>
      <w:r w:rsidRPr="00724075">
        <w:rPr>
          <w:rFonts w:ascii="ˎ̥" w:eastAsia="宋体" w:hAnsi="ˎ̥" w:cs="Arial"/>
          <w:color w:val="3D3D3D"/>
          <w:kern w:val="0"/>
          <w:szCs w:val="21"/>
        </w:rPr>
        <w:t>激动地讲完了他们所知道的后，我有意识上升到本课主题上，我说，看来，大家都认为丛飞是个好人，是的，他为了坚守他心中那份对山区穷孩子们的诚意，使那群孩子们对他保有充分的信赖，他把自己所有唱歌得来的甚至向别人借来的钱都捐给了那些需要上学的孩子们。社会上还有许许多多像丛飞一样的人，他们给这个社会带来了温暖，给处在绝望中的人带来了希望。我们试想一下，如果这个社会缺少了诚信，缺少了人与人之间应有的那份真诚，到处充满了冷漠、欺骗和尔虞我诈，这样的环境你还能生存下去吗？我看到学生们一个个脸上露出了严肃的表情。紧接着我提出设问：一个人如果失去了诚信，连朋友、亲人都不愿意和他交往，那他会是怎样一种处境呢？大家都在静静地思索，这时，一个同学站起来说：那他在社会上将无立身之地，处于孤立无援的境地，没有别人对他的信任，他的生命变得生气全无，他的友谊之花在凋谢，他的亲情之果在陨落。教室立刻响起了热烈的掌声。接着，我又说，假如咱们班张同学是诚信的代表，霍同学是</w:t>
      </w:r>
      <w:proofErr w:type="gramStart"/>
      <w:r w:rsidRPr="00724075">
        <w:rPr>
          <w:rFonts w:ascii="ˎ̥" w:eastAsia="宋体" w:hAnsi="ˎ̥" w:cs="Arial"/>
          <w:color w:val="3D3D3D"/>
          <w:kern w:val="0"/>
          <w:szCs w:val="21"/>
        </w:rPr>
        <w:t>不</w:t>
      </w:r>
      <w:proofErr w:type="gramEnd"/>
      <w:r w:rsidRPr="00724075">
        <w:rPr>
          <w:rFonts w:ascii="ˎ̥" w:eastAsia="宋体" w:hAnsi="ˎ̥" w:cs="Arial"/>
          <w:color w:val="3D3D3D"/>
          <w:kern w:val="0"/>
          <w:szCs w:val="21"/>
        </w:rPr>
        <w:t>诚信的代表的话，你们都愿意和谁交往？同学们异口同声的回答，当然是张同学了。我说，那就让我们从现在开始人人都做诚信的人吧。同学们又一次鼓起了热烈的掌声。</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教后感：</w:t>
      </w:r>
      <w:r w:rsidRPr="00724075">
        <w:rPr>
          <w:rFonts w:ascii="ˎ̥" w:eastAsia="宋体" w:hAnsi="ˎ̥" w:cs="Arial"/>
          <w:color w:val="3D3D3D"/>
          <w:kern w:val="0"/>
          <w:szCs w:val="21"/>
        </w:rPr>
        <w:t>看到同学们在课堂上毫不掩饰自己内心的想法而敢于说真话这点我很欣慰，这不正是思想政治课所倡导的和新课程所要求的吗？如果说他们本应单纯的思想过早地被世俗观念污染的话也是不足为奇的，因为他们现在所处的是一个纷繁复杂物欲横流的社会，连成人都难以抵挡得住各种诱惑，更不要说这些孩子们，这必然会影响到他们的人生观价值观的形成，但重要的是如何从思想上引导他们正确地看待问题、分析问题，纠正他们成长过程中所产生的错误的偏激的想法，培养他们明辨是非的能力，说到底就是发挥政治课教书育人的功能。今天说到这个话题我不知道会不会被同行们感到老生常谈，没有新意，但是反思我们今天的教育，我们是不是为了一时的急功近利只注重了知识的传授而忽略了自己作为教师这一育人的天职呢？我认为：在我们呼吁建立和谐社会、诚信社会的现在，在我们提倡素质教育、大搞新课程改革的今天，我觉得这一话题并不过时，如果我们每一位老师都能从自己所代科目中去挖掘去实施思想教育这一重要功能，发现学生中存在的消极思想都能及时予以引导的话，我想我们看到的必将是一片新的希望，就像这堂课上学生给我的信心一样，从他们内心一种潜意识、一种观念上的转变和从他们内心发出的一种对正义、对真善美的追求，使我看到了一个个完全可塑造的心灵，我们没有理由再埋怨现在的社会环境对学生思想的冲击而给我们的教学带来难度，只要我们用心去做，就会看到星火燎原的希望。</w:t>
      </w:r>
    </w:p>
    <w:p w:rsid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br w:type="textWrapping" w:clear="all"/>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如何落实课文背诵</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李金燕</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本学期语文需要背诵的课文很多，尤其是古诗词和文言文。我也</w:t>
      </w:r>
      <w:r w:rsidRPr="00724075">
        <w:rPr>
          <w:rFonts w:ascii="ˎ̥" w:eastAsia="宋体" w:hAnsi="ˎ̥" w:cs="Arial"/>
          <w:color w:val="3D3D3D"/>
          <w:kern w:val="0"/>
          <w:szCs w:val="21"/>
        </w:rPr>
        <w:t>“</w:t>
      </w:r>
      <w:r w:rsidRPr="00724075">
        <w:rPr>
          <w:rFonts w:ascii="ˎ̥" w:eastAsia="宋体" w:hAnsi="ˎ̥" w:cs="Arial"/>
          <w:color w:val="3D3D3D"/>
          <w:kern w:val="0"/>
          <w:szCs w:val="21"/>
        </w:rPr>
        <w:t>狠抓</w:t>
      </w:r>
      <w:r w:rsidRPr="00724075">
        <w:rPr>
          <w:rFonts w:ascii="ˎ̥" w:eastAsia="宋体" w:hAnsi="ˎ̥" w:cs="Arial"/>
          <w:color w:val="3D3D3D"/>
          <w:kern w:val="0"/>
          <w:szCs w:val="21"/>
        </w:rPr>
        <w:t>”</w:t>
      </w:r>
      <w:r w:rsidRPr="00724075">
        <w:rPr>
          <w:rFonts w:ascii="ˎ̥" w:eastAsia="宋体" w:hAnsi="ˎ̥" w:cs="Arial"/>
          <w:color w:val="3D3D3D"/>
          <w:kern w:val="0"/>
          <w:szCs w:val="21"/>
        </w:rPr>
        <w:t>学生背诵，但实际效果很差，默写和运用名句是全班同学的</w:t>
      </w:r>
      <w:r w:rsidRPr="00724075">
        <w:rPr>
          <w:rFonts w:ascii="ˎ̥" w:eastAsia="宋体" w:hAnsi="ˎ̥" w:cs="Arial"/>
          <w:color w:val="3D3D3D"/>
          <w:kern w:val="0"/>
          <w:szCs w:val="21"/>
        </w:rPr>
        <w:t>“</w:t>
      </w:r>
      <w:r w:rsidRPr="00724075">
        <w:rPr>
          <w:rFonts w:ascii="ˎ̥" w:eastAsia="宋体" w:hAnsi="ˎ̥" w:cs="Arial"/>
          <w:color w:val="3D3D3D"/>
          <w:kern w:val="0"/>
          <w:szCs w:val="21"/>
        </w:rPr>
        <w:t>弱势</w:t>
      </w:r>
      <w:r w:rsidRPr="00724075">
        <w:rPr>
          <w:rFonts w:ascii="ˎ̥" w:eastAsia="宋体" w:hAnsi="ˎ̥" w:cs="Arial"/>
          <w:color w:val="3D3D3D"/>
          <w:kern w:val="0"/>
          <w:szCs w:val="21"/>
        </w:rPr>
        <w:t>”</w:t>
      </w:r>
      <w:r w:rsidRPr="00724075">
        <w:rPr>
          <w:rFonts w:ascii="ˎ̥" w:eastAsia="宋体" w:hAnsi="ˎ̥" w:cs="Arial"/>
          <w:color w:val="3D3D3D"/>
          <w:kern w:val="0"/>
          <w:szCs w:val="21"/>
        </w:rPr>
        <w:t>，很多同学考试名句填写得零分。这些让我感到很苦恼，明明背过了，考试为什么又忘了？思考之余我深切感到：语文教师应引导学生掌握记忆规律，科学有效地抓好课文背诵。</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一、明确认识，主动记忆</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苏霍姆林斯基曾指出</w:t>
      </w:r>
      <w:r w:rsidRPr="00724075">
        <w:rPr>
          <w:rFonts w:ascii="ˎ̥" w:eastAsia="宋体" w:hAnsi="ˎ̥" w:cs="Arial"/>
          <w:color w:val="3D3D3D"/>
          <w:kern w:val="0"/>
          <w:szCs w:val="21"/>
        </w:rPr>
        <w:t>“</w:t>
      </w:r>
      <w:r w:rsidRPr="00724075">
        <w:rPr>
          <w:rFonts w:ascii="ˎ̥" w:eastAsia="宋体" w:hAnsi="ˎ̥" w:cs="Arial"/>
          <w:color w:val="3D3D3D"/>
          <w:kern w:val="0"/>
          <w:szCs w:val="21"/>
        </w:rPr>
        <w:t>没有识记和背诵，</w:t>
      </w:r>
      <w:hyperlink r:id="rId4" w:tgtFrame="_blank" w:history="1">
        <w:r w:rsidRPr="00724075">
          <w:rPr>
            <w:rFonts w:ascii="ˎ̥" w:eastAsia="宋体" w:hAnsi="ˎ̥" w:cs="Arial"/>
            <w:color w:val="3D3D3D"/>
            <w:kern w:val="0"/>
            <w:szCs w:val="21"/>
          </w:rPr>
          <w:t>教学</w:t>
        </w:r>
      </w:hyperlink>
      <w:r w:rsidRPr="00724075">
        <w:rPr>
          <w:rFonts w:ascii="ˎ̥" w:eastAsia="宋体" w:hAnsi="ˎ̥" w:cs="Arial"/>
          <w:color w:val="3D3D3D"/>
          <w:kern w:val="0"/>
          <w:szCs w:val="21"/>
        </w:rPr>
        <w:t>和智力发展就是不可能的。</w:t>
      </w:r>
      <w:r w:rsidRPr="00724075">
        <w:rPr>
          <w:rFonts w:ascii="ˎ̥" w:eastAsia="宋体" w:hAnsi="ˎ̥" w:cs="Arial"/>
          <w:color w:val="3D3D3D"/>
          <w:kern w:val="0"/>
          <w:szCs w:val="21"/>
        </w:rPr>
        <w:t>”</w:t>
      </w:r>
      <w:r w:rsidRPr="00724075">
        <w:rPr>
          <w:rFonts w:ascii="ˎ̥" w:eastAsia="宋体" w:hAnsi="ˎ̥" w:cs="Arial"/>
          <w:color w:val="3D3D3D"/>
          <w:kern w:val="0"/>
          <w:szCs w:val="21"/>
        </w:rPr>
        <w:t>熟读背诵，可以使</w:t>
      </w:r>
      <w:hyperlink r:id="rId5" w:tgtFrame="_blank" w:history="1">
        <w:r w:rsidRPr="00724075">
          <w:rPr>
            <w:rFonts w:ascii="ˎ̥" w:eastAsia="宋体" w:hAnsi="ˎ̥" w:cs="Arial"/>
            <w:color w:val="3D3D3D"/>
            <w:kern w:val="0"/>
            <w:szCs w:val="21"/>
          </w:rPr>
          <w:t>学生</w:t>
        </w:r>
      </w:hyperlink>
      <w:r w:rsidRPr="00724075">
        <w:rPr>
          <w:rFonts w:ascii="ˎ̥" w:eastAsia="宋体" w:hAnsi="ˎ̥" w:cs="Arial"/>
          <w:color w:val="3D3D3D"/>
          <w:kern w:val="0"/>
          <w:szCs w:val="21"/>
        </w:rPr>
        <w:t>将书面语言内化并吸收为自己的语言。但背诵、默写并不是死记硬背，而是要建立在理解的基础上。教师首先应该让学生明白这个道理，他们才会乐意主动背诵和积累知识。语文考试中的字音字形、熟语运用、名句默写，甚至写出一篇好作文，哪个不是靠平时的背诵和积累呢？学生意识到了这一点，就会将背诵作为学习语文的一个重要方法，并长期的坚持下去。</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二、遵循规律，掌握技巧</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教师要帮助学生寻找背诵规律，掌握技巧和方法，例如对文言文的背诵，可引导如下步骤：</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lastRenderedPageBreak/>
        <w:t>1</w:t>
      </w:r>
      <w:r w:rsidRPr="00724075">
        <w:rPr>
          <w:rFonts w:ascii="ˎ̥" w:eastAsia="宋体" w:hAnsi="ˎ̥" w:cs="Arial"/>
          <w:b/>
          <w:bCs/>
          <w:color w:val="3D3D3D"/>
          <w:kern w:val="0"/>
          <w:szCs w:val="21"/>
        </w:rPr>
        <w:t>、通读全文，理解大意</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通读文章就是对课文整体的浏览和理解，学生只有理解全文，才能建立记忆的宏观背景。但实际上，学生往往会把通读全文和背诵看成是毫无关系的两个部分，结果课文被分解得支离破碎，影响了对课文的记忆。如《游褒禅山记》的部分段落，很多同学始终背不过，要不就是前面背后面忘。现在自己做了老师，对于文言文，我没有着意去背，却感到很多句子都能记住，究其原因，是在备课时，已经对文中的字词句的意义、用法，对文章的写作思路结构主旨等有了深入的理解，背诵起来自然轻松。学生在背诵时也可以运用这个方法，先理文意，再去背诵。这样的背诵不仅快速而且不容易忘记。所以我在课堂上特别注重引导学生自学，让他们学会通读全文，学会整体理解，从而提高了学生背诵课文的效率。</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2</w:t>
      </w:r>
      <w:r w:rsidRPr="00724075">
        <w:rPr>
          <w:rFonts w:ascii="ˎ̥" w:eastAsia="宋体" w:hAnsi="ˎ̥" w:cs="Arial"/>
          <w:b/>
          <w:bCs/>
          <w:color w:val="3D3D3D"/>
          <w:kern w:val="0"/>
          <w:szCs w:val="21"/>
        </w:rPr>
        <w:t>、默读，理清思路</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默读能帮助</w:t>
      </w:r>
      <w:hyperlink r:id="rId6" w:tgtFrame="_blank" w:history="1">
        <w:r w:rsidRPr="00724075">
          <w:rPr>
            <w:rFonts w:ascii="ˎ̥" w:eastAsia="宋体" w:hAnsi="ˎ̥" w:cs="Arial"/>
            <w:color w:val="3D3D3D"/>
            <w:kern w:val="0"/>
            <w:szCs w:val="21"/>
          </w:rPr>
          <w:t>学生</w:t>
        </w:r>
      </w:hyperlink>
      <w:r w:rsidRPr="00724075">
        <w:rPr>
          <w:rFonts w:ascii="ˎ̥" w:eastAsia="宋体" w:hAnsi="ˎ̥" w:cs="Arial"/>
          <w:color w:val="3D3D3D"/>
          <w:kern w:val="0"/>
          <w:szCs w:val="21"/>
        </w:rPr>
        <w:t>理清文章的线索，加强背诵的条理性。所谓理清线索就是让</w:t>
      </w:r>
      <w:hyperlink r:id="rId7" w:tgtFrame="_blank" w:history="1">
        <w:r w:rsidRPr="00724075">
          <w:rPr>
            <w:rFonts w:ascii="ˎ̥" w:eastAsia="宋体" w:hAnsi="ˎ̥" w:cs="Arial"/>
            <w:color w:val="3D3D3D"/>
            <w:kern w:val="0"/>
            <w:szCs w:val="21"/>
          </w:rPr>
          <w:t>学生</w:t>
        </w:r>
      </w:hyperlink>
      <w:r w:rsidRPr="00724075">
        <w:rPr>
          <w:rFonts w:ascii="ˎ̥" w:eastAsia="宋体" w:hAnsi="ˎ̥" w:cs="Arial"/>
          <w:color w:val="3D3D3D"/>
          <w:kern w:val="0"/>
          <w:szCs w:val="21"/>
        </w:rPr>
        <w:t>明确材料的内在逻辑联系，帮助他们建立一个记忆的</w:t>
      </w:r>
      <w:hyperlink r:id="rId8" w:tgtFrame="_blank" w:history="1">
        <w:r w:rsidRPr="00724075">
          <w:rPr>
            <w:rFonts w:ascii="ˎ̥" w:eastAsia="宋体" w:hAnsi="ˎ̥" w:cs="Arial"/>
            <w:color w:val="3D3D3D"/>
            <w:kern w:val="0"/>
            <w:szCs w:val="21"/>
          </w:rPr>
          <w:t>网络</w:t>
        </w:r>
      </w:hyperlink>
      <w:r w:rsidRPr="00724075">
        <w:rPr>
          <w:rFonts w:ascii="ˎ̥" w:eastAsia="宋体" w:hAnsi="ˎ̥" w:cs="Arial"/>
          <w:color w:val="3D3D3D"/>
          <w:kern w:val="0"/>
          <w:szCs w:val="21"/>
        </w:rPr>
        <w:t>，背诵起来就比较容易。比如《六国论》的背诵，我要求学生在背诵前先默读课文，理清文章思路；抓住中心论点、分论点和结论的关系，理解正反对比论证，总结历史教训。这样学生心中就会形成记忆的框架，背诵全文当然不再是</w:t>
      </w:r>
      <w:r w:rsidRPr="00724075">
        <w:rPr>
          <w:rFonts w:ascii="ˎ̥" w:eastAsia="宋体" w:hAnsi="ˎ̥" w:cs="Arial"/>
          <w:color w:val="3D3D3D"/>
          <w:kern w:val="0"/>
          <w:szCs w:val="21"/>
        </w:rPr>
        <w:t>“</w:t>
      </w:r>
      <w:r w:rsidRPr="00724075">
        <w:rPr>
          <w:rFonts w:ascii="ˎ̥" w:eastAsia="宋体" w:hAnsi="ˎ̥" w:cs="Arial"/>
          <w:color w:val="3D3D3D"/>
          <w:kern w:val="0"/>
          <w:szCs w:val="21"/>
        </w:rPr>
        <w:t>难于上青天</w:t>
      </w:r>
      <w:r w:rsidRPr="00724075">
        <w:rPr>
          <w:rFonts w:ascii="ˎ̥" w:eastAsia="宋体" w:hAnsi="ˎ̥" w:cs="Arial"/>
          <w:color w:val="3D3D3D"/>
          <w:kern w:val="0"/>
          <w:szCs w:val="21"/>
        </w:rPr>
        <w:t>”</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3</w:t>
      </w:r>
      <w:r w:rsidRPr="00724075">
        <w:rPr>
          <w:rFonts w:ascii="ˎ̥" w:eastAsia="宋体" w:hAnsi="ˎ̥" w:cs="Arial"/>
          <w:b/>
          <w:bCs/>
          <w:color w:val="3D3D3D"/>
          <w:kern w:val="0"/>
          <w:szCs w:val="21"/>
        </w:rPr>
        <w:t>、朗读，帮助记忆</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朗读是靠视觉、听觉和思维对课文内容进行分析概括和理解的学习方法，可以将文字符号通过</w:t>
      </w:r>
      <w:r w:rsidRPr="00724075">
        <w:rPr>
          <w:rFonts w:ascii="ˎ̥" w:eastAsia="宋体" w:hAnsi="ˎ̥" w:cs="Arial"/>
          <w:color w:val="3D3D3D"/>
          <w:kern w:val="0"/>
          <w:szCs w:val="21"/>
        </w:rPr>
        <w:t>“</w:t>
      </w:r>
      <w:r w:rsidRPr="00724075">
        <w:rPr>
          <w:rFonts w:ascii="ˎ̥" w:eastAsia="宋体" w:hAnsi="ˎ̥" w:cs="Arial"/>
          <w:color w:val="3D3D3D"/>
          <w:kern w:val="0"/>
          <w:szCs w:val="21"/>
        </w:rPr>
        <w:t>读</w:t>
      </w:r>
      <w:r w:rsidRPr="00724075">
        <w:rPr>
          <w:rFonts w:ascii="ˎ̥" w:eastAsia="宋体" w:hAnsi="ˎ̥" w:cs="Arial"/>
          <w:color w:val="3D3D3D"/>
          <w:kern w:val="0"/>
          <w:szCs w:val="21"/>
        </w:rPr>
        <w:t>”</w:t>
      </w:r>
      <w:r w:rsidRPr="00724075">
        <w:rPr>
          <w:rFonts w:ascii="ˎ̥" w:eastAsia="宋体" w:hAnsi="ˎ̥" w:cs="Arial"/>
          <w:color w:val="3D3D3D"/>
          <w:kern w:val="0"/>
          <w:szCs w:val="21"/>
        </w:rPr>
        <w:t>转化为意义单位</w:t>
      </w:r>
      <w:r w:rsidRPr="00724075">
        <w:rPr>
          <w:rFonts w:ascii="ˎ̥" w:eastAsia="宋体" w:hAnsi="ˎ̥" w:cs="Arial"/>
          <w:color w:val="3D3D3D"/>
          <w:kern w:val="0"/>
          <w:szCs w:val="21"/>
        </w:rPr>
        <w:t> </w:t>
      </w:r>
      <w:r w:rsidRPr="00724075">
        <w:rPr>
          <w:rFonts w:ascii="ˎ̥" w:eastAsia="宋体" w:hAnsi="ˎ̥" w:cs="Arial"/>
          <w:color w:val="3D3D3D"/>
          <w:kern w:val="0"/>
          <w:szCs w:val="21"/>
        </w:rPr>
        <w:t>，更便于学生反复揣摩、体会，更有利于学生集中注意力，更有利于背诵记忆。从某种意义上讲，朗读正是理解和记忆，而且是更加深入、具体、生动的理解记忆。</w:t>
      </w:r>
      <w:r w:rsidRPr="00724075">
        <w:rPr>
          <w:rFonts w:ascii="ˎ̥" w:eastAsia="宋体" w:hAnsi="ˎ̥" w:cs="Arial"/>
          <w:color w:val="3D3D3D"/>
          <w:kern w:val="0"/>
          <w:szCs w:val="21"/>
        </w:rPr>
        <w:t> </w:t>
      </w:r>
      <w:r w:rsidRPr="00724075">
        <w:rPr>
          <w:rFonts w:ascii="ˎ̥" w:eastAsia="宋体" w:hAnsi="ˎ̥" w:cs="Arial"/>
          <w:color w:val="3D3D3D"/>
          <w:kern w:val="0"/>
          <w:szCs w:val="21"/>
        </w:rPr>
        <w:t>朗读的基本要求是正确、流利，当学生大声朗读后，就会把抽象的文字符号转换为具体的视觉表象，令学生身临其境，与作者的情感产生共鸣，最容易唤醒记忆。如苏轼的《赤壁赋》文字优美，特别注重声韵美，所以在预习和教读中就要让学生有感情的反复诵读，让学生注意韵脚和对偶句，教师从用韵、句法、层次理路等方面再进行指导，学生进一步体会美感后就会自觉进入朗读状态，从而提高记诵的速度。</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 4</w:t>
      </w:r>
      <w:r w:rsidRPr="00724075">
        <w:rPr>
          <w:rFonts w:ascii="ˎ̥" w:eastAsia="宋体" w:hAnsi="ˎ̥" w:cs="Arial"/>
          <w:b/>
          <w:bCs/>
          <w:color w:val="3D3D3D"/>
          <w:kern w:val="0"/>
          <w:szCs w:val="21"/>
        </w:rPr>
        <w:t>、熟读，背诵牢记</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在朗读流利后就应进入熟读阶段，反复地读，读书百遍，自然成诵。也可以在整体熟悉的基础上再各个击破，即要把篇幅长的文章或段落分成几个短小的部分来背，背出一部分再背下一部分。这样，每次背的内容少了，内容更熟了，速度加快了，背诵起来就容易多了。从</w:t>
      </w:r>
      <w:r w:rsidRPr="00724075">
        <w:rPr>
          <w:rFonts w:ascii="ˎ̥" w:eastAsia="宋体" w:hAnsi="ˎ̥" w:cs="Arial"/>
          <w:color w:val="3D3D3D"/>
          <w:kern w:val="0"/>
          <w:szCs w:val="21"/>
        </w:rPr>
        <w:t>“</w:t>
      </w:r>
      <w:r w:rsidRPr="00724075">
        <w:rPr>
          <w:rFonts w:ascii="ˎ̥" w:eastAsia="宋体" w:hAnsi="ˎ̥" w:cs="Arial"/>
          <w:color w:val="3D3D3D"/>
          <w:kern w:val="0"/>
          <w:szCs w:val="21"/>
        </w:rPr>
        <w:t>整体熟</w:t>
      </w:r>
      <w:r w:rsidRPr="00724075">
        <w:rPr>
          <w:rFonts w:ascii="ˎ̥" w:eastAsia="宋体" w:hAnsi="ˎ̥" w:cs="Arial"/>
          <w:color w:val="3D3D3D"/>
          <w:kern w:val="0"/>
          <w:szCs w:val="21"/>
        </w:rPr>
        <w:t>”</w:t>
      </w:r>
      <w:r w:rsidRPr="00724075">
        <w:rPr>
          <w:rFonts w:ascii="ˎ̥" w:eastAsia="宋体" w:hAnsi="ˎ̥" w:cs="Arial"/>
          <w:color w:val="3D3D3D"/>
          <w:kern w:val="0"/>
          <w:szCs w:val="21"/>
        </w:rPr>
        <w:t>到</w:t>
      </w:r>
      <w:r w:rsidRPr="00724075">
        <w:rPr>
          <w:rFonts w:ascii="ˎ̥" w:eastAsia="宋体" w:hAnsi="ˎ̥" w:cs="Arial"/>
          <w:color w:val="3D3D3D"/>
          <w:kern w:val="0"/>
          <w:szCs w:val="21"/>
        </w:rPr>
        <w:t>“</w:t>
      </w:r>
      <w:r w:rsidRPr="00724075">
        <w:rPr>
          <w:rFonts w:ascii="ˎ̥" w:eastAsia="宋体" w:hAnsi="ˎ̥" w:cs="Arial"/>
          <w:color w:val="3D3D3D"/>
          <w:kern w:val="0"/>
          <w:szCs w:val="21"/>
        </w:rPr>
        <w:t>局部熟</w:t>
      </w:r>
      <w:r w:rsidRPr="00724075">
        <w:rPr>
          <w:rFonts w:ascii="ˎ̥" w:eastAsia="宋体" w:hAnsi="ˎ̥" w:cs="Arial"/>
          <w:color w:val="3D3D3D"/>
          <w:kern w:val="0"/>
          <w:szCs w:val="21"/>
        </w:rPr>
        <w:t>”</w:t>
      </w:r>
      <w:r w:rsidRPr="00724075">
        <w:rPr>
          <w:rFonts w:ascii="ˎ̥" w:eastAsia="宋体" w:hAnsi="ˎ̥" w:cs="Arial"/>
          <w:color w:val="3D3D3D"/>
          <w:kern w:val="0"/>
          <w:szCs w:val="21"/>
        </w:rPr>
        <w:t>，再连接成</w:t>
      </w:r>
      <w:r w:rsidRPr="00724075">
        <w:rPr>
          <w:rFonts w:ascii="ˎ̥" w:eastAsia="宋体" w:hAnsi="ˎ̥" w:cs="Arial"/>
          <w:color w:val="3D3D3D"/>
          <w:kern w:val="0"/>
          <w:szCs w:val="21"/>
        </w:rPr>
        <w:t>“</w:t>
      </w:r>
      <w:r w:rsidRPr="00724075">
        <w:rPr>
          <w:rFonts w:ascii="ˎ̥" w:eastAsia="宋体" w:hAnsi="ˎ̥" w:cs="Arial"/>
          <w:color w:val="3D3D3D"/>
          <w:kern w:val="0"/>
          <w:szCs w:val="21"/>
        </w:rPr>
        <w:t>整体熟</w:t>
      </w:r>
      <w:r w:rsidRPr="00724075">
        <w:rPr>
          <w:rFonts w:ascii="ˎ̥" w:eastAsia="宋体" w:hAnsi="ˎ̥" w:cs="Arial"/>
          <w:color w:val="3D3D3D"/>
          <w:kern w:val="0"/>
          <w:szCs w:val="21"/>
        </w:rPr>
        <w:t>”</w:t>
      </w:r>
      <w:r w:rsidRPr="00724075">
        <w:rPr>
          <w:rFonts w:ascii="ˎ̥" w:eastAsia="宋体" w:hAnsi="ˎ̥" w:cs="Arial"/>
          <w:color w:val="3D3D3D"/>
          <w:kern w:val="0"/>
          <w:szCs w:val="21"/>
        </w:rPr>
        <w:t>，最后一定能背诵牢记。当然，还得根据课文特点，确定背诵方法。</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三、激发兴趣，愉快记忆</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语文教师除了善于借助激情的语言、可亲的举止外，还应注重用真情实感去感染</w:t>
      </w:r>
      <w:hyperlink r:id="rId9" w:tgtFrame="_blank" w:history="1">
        <w:r w:rsidRPr="00724075">
          <w:rPr>
            <w:rFonts w:ascii="ˎ̥" w:eastAsia="宋体" w:hAnsi="ˎ̥" w:cs="Arial"/>
            <w:color w:val="3D3D3D"/>
            <w:kern w:val="0"/>
            <w:szCs w:val="21"/>
          </w:rPr>
          <w:t>学生</w:t>
        </w:r>
      </w:hyperlink>
      <w:r w:rsidRPr="00724075">
        <w:rPr>
          <w:rFonts w:ascii="ˎ̥" w:eastAsia="宋体" w:hAnsi="ˎ̥" w:cs="Arial"/>
          <w:color w:val="3D3D3D"/>
          <w:kern w:val="0"/>
          <w:szCs w:val="21"/>
        </w:rPr>
        <w:t>。一次成功的</w:t>
      </w:r>
      <w:proofErr w:type="gramStart"/>
      <w:r w:rsidRPr="00724075">
        <w:rPr>
          <w:rFonts w:ascii="ˎ̥" w:eastAsia="宋体" w:hAnsi="ˎ̥" w:cs="Arial"/>
          <w:color w:val="3D3D3D"/>
          <w:kern w:val="0"/>
          <w:szCs w:val="21"/>
        </w:rPr>
        <w:t>范</w:t>
      </w:r>
      <w:proofErr w:type="gramEnd"/>
      <w:r w:rsidRPr="00724075">
        <w:rPr>
          <w:rFonts w:ascii="ˎ̥" w:eastAsia="宋体" w:hAnsi="ˎ̥" w:cs="Arial"/>
          <w:color w:val="3D3D3D"/>
          <w:kern w:val="0"/>
          <w:szCs w:val="21"/>
        </w:rPr>
        <w:t>读，可以调动起</w:t>
      </w:r>
      <w:hyperlink r:id="rId10" w:tgtFrame="_blank" w:history="1">
        <w:r w:rsidRPr="00724075">
          <w:rPr>
            <w:rFonts w:ascii="ˎ̥" w:eastAsia="宋体" w:hAnsi="ˎ̥" w:cs="Arial"/>
            <w:color w:val="3D3D3D"/>
            <w:kern w:val="0"/>
            <w:szCs w:val="21"/>
          </w:rPr>
          <w:t>学生</w:t>
        </w:r>
      </w:hyperlink>
      <w:r w:rsidRPr="00724075">
        <w:rPr>
          <w:rFonts w:ascii="ˎ̥" w:eastAsia="宋体" w:hAnsi="ˎ̥" w:cs="Arial"/>
          <w:color w:val="3D3D3D"/>
          <w:kern w:val="0"/>
          <w:szCs w:val="21"/>
        </w:rPr>
        <w:t>内心相应的感情，激发</w:t>
      </w:r>
      <w:hyperlink r:id="rId11" w:tgtFrame="_blank" w:history="1">
        <w:r w:rsidRPr="00724075">
          <w:rPr>
            <w:rFonts w:ascii="ˎ̥" w:eastAsia="宋体" w:hAnsi="ˎ̥" w:cs="Arial"/>
            <w:color w:val="3D3D3D"/>
            <w:kern w:val="0"/>
            <w:szCs w:val="21"/>
          </w:rPr>
          <w:t>学生</w:t>
        </w:r>
      </w:hyperlink>
      <w:r w:rsidRPr="00724075">
        <w:rPr>
          <w:rFonts w:ascii="ˎ̥" w:eastAsia="宋体" w:hAnsi="ˎ̥" w:cs="Arial"/>
          <w:color w:val="3D3D3D"/>
          <w:kern w:val="0"/>
          <w:szCs w:val="21"/>
        </w:rPr>
        <w:t>学习兴趣，增强其背诵的欲望，让情感变成持久的学习动力，变被动接受为主动探究；变单纯复诵，死记硬背为主动参与，快乐记忆。这些都能有效地提高背诵效率，收到良好的</w:t>
      </w:r>
      <w:hyperlink r:id="rId12" w:tgtFrame="_blank" w:history="1">
        <w:r w:rsidRPr="00724075">
          <w:rPr>
            <w:rFonts w:ascii="ˎ̥" w:eastAsia="宋体" w:hAnsi="ˎ̥" w:cs="Arial"/>
            <w:color w:val="3D3D3D"/>
            <w:kern w:val="0"/>
            <w:szCs w:val="21"/>
          </w:rPr>
          <w:t>教学</w:t>
        </w:r>
      </w:hyperlink>
      <w:r w:rsidRPr="00724075">
        <w:rPr>
          <w:rFonts w:ascii="ˎ̥" w:eastAsia="宋体" w:hAnsi="ˎ̥" w:cs="Arial"/>
          <w:color w:val="3D3D3D"/>
          <w:kern w:val="0"/>
          <w:szCs w:val="21"/>
        </w:rPr>
        <w:t>效果。记得在学习《项脊轩志》的第一段时，我配乐</w:t>
      </w:r>
      <w:proofErr w:type="gramStart"/>
      <w:r w:rsidRPr="00724075">
        <w:rPr>
          <w:rFonts w:ascii="ˎ̥" w:eastAsia="宋体" w:hAnsi="ˎ̥" w:cs="Arial"/>
          <w:color w:val="3D3D3D"/>
          <w:kern w:val="0"/>
          <w:szCs w:val="21"/>
        </w:rPr>
        <w:t>范</w:t>
      </w:r>
      <w:proofErr w:type="gramEnd"/>
      <w:r w:rsidRPr="00724075">
        <w:rPr>
          <w:rFonts w:ascii="ˎ̥" w:eastAsia="宋体" w:hAnsi="ˎ̥" w:cs="Arial"/>
          <w:color w:val="3D3D3D"/>
          <w:kern w:val="0"/>
          <w:szCs w:val="21"/>
        </w:rPr>
        <w:t>读并让同学们在音乐声中感受</w:t>
      </w:r>
      <w:r w:rsidRPr="00724075">
        <w:rPr>
          <w:rFonts w:ascii="ˎ̥" w:eastAsia="宋体" w:hAnsi="ˎ̥" w:cs="Arial"/>
          <w:color w:val="3D3D3D"/>
          <w:kern w:val="0"/>
          <w:szCs w:val="21"/>
        </w:rPr>
        <w:t>“</w:t>
      </w:r>
      <w:r w:rsidRPr="00724075">
        <w:rPr>
          <w:rFonts w:ascii="ˎ̥" w:eastAsia="宋体" w:hAnsi="ˎ̥" w:cs="Arial"/>
          <w:color w:val="3D3D3D"/>
          <w:kern w:val="0"/>
          <w:szCs w:val="21"/>
        </w:rPr>
        <w:t>三五之夜，明月半墙，风移影动，</w:t>
      </w:r>
      <w:proofErr w:type="gramStart"/>
      <w:r w:rsidRPr="00724075">
        <w:rPr>
          <w:rFonts w:ascii="ˎ̥" w:eastAsia="宋体" w:hAnsi="ˎ̥" w:cs="Arial"/>
          <w:color w:val="3D3D3D"/>
          <w:kern w:val="0"/>
          <w:szCs w:val="21"/>
        </w:rPr>
        <w:t>珊珊</w:t>
      </w:r>
      <w:proofErr w:type="gramEnd"/>
      <w:r w:rsidRPr="00724075">
        <w:rPr>
          <w:rFonts w:ascii="ˎ̥" w:eastAsia="宋体" w:hAnsi="ˎ̥" w:cs="Arial"/>
          <w:color w:val="3D3D3D"/>
          <w:kern w:val="0"/>
          <w:szCs w:val="21"/>
        </w:rPr>
        <w:t>可爱</w:t>
      </w:r>
      <w:r w:rsidRPr="00724075">
        <w:rPr>
          <w:rFonts w:ascii="ˎ̥" w:eastAsia="宋体" w:hAnsi="ˎ̥" w:cs="Arial"/>
          <w:color w:val="3D3D3D"/>
          <w:kern w:val="0"/>
          <w:szCs w:val="21"/>
        </w:rPr>
        <w:t>”</w:t>
      </w:r>
      <w:r w:rsidRPr="00724075">
        <w:rPr>
          <w:rFonts w:ascii="ˎ̥" w:eastAsia="宋体" w:hAnsi="ˎ̥" w:cs="Arial"/>
          <w:color w:val="3D3D3D"/>
          <w:kern w:val="0"/>
          <w:szCs w:val="21"/>
        </w:rPr>
        <w:t>的美景，他们一个个沉浸在情境之中，最后当堂成诵。</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四、严格要求，长期记忆</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没有严格要求和定期检查，就不会收到良好的背诵效果。教师在提出明确要求后，发动组长、班干部协助检查，尤其要针对背诵差的同学，既要督促检查，也要不厌其烦的鼓励和引导。另外，练习巩固，是帮助学生长期记忆的有效途径。教师每天一定要留背诵作业，可精心设计训练形式，如名言佳句听写，精彩段落默写，多种形式填空，每周写作题材点滴积累等。这些方法都可以强化学生记忆。</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总之，我应该坚持抓好学生背诵工作，让他们乐记、会记、牢记；并且在记忆的基础上默写、运用，这样才会终身受益。</w:t>
      </w:r>
    </w:p>
    <w:p w:rsid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724075" w:rsidRDefault="00724075" w:rsidP="00724075">
      <w:pPr>
        <w:widowControl/>
        <w:adjustRightInd w:val="0"/>
        <w:snapToGrid w:val="0"/>
        <w:ind w:firstLine="450"/>
        <w:jc w:val="left"/>
        <w:rPr>
          <w:rFonts w:ascii="ˎ̥" w:eastAsia="宋体" w:hAnsi="ˎ̥" w:cs="Arial"/>
          <w:color w:val="3D3D3D"/>
          <w:kern w:val="0"/>
          <w:szCs w:val="21"/>
        </w:rPr>
      </w:pPr>
    </w:p>
    <w:p w:rsidR="00724075" w:rsidRPr="00724075" w:rsidRDefault="00724075" w:rsidP="00724075">
      <w:pPr>
        <w:widowControl/>
        <w:adjustRightInd w:val="0"/>
        <w:snapToGrid w:val="0"/>
        <w:ind w:firstLine="450"/>
        <w:jc w:val="left"/>
        <w:rPr>
          <w:rFonts w:ascii="ˎ̥" w:eastAsia="宋体" w:hAnsi="ˎ̥" w:cs="Arial"/>
          <w:color w:val="3D3D3D"/>
          <w:kern w:val="0"/>
          <w:szCs w:val="21"/>
        </w:rPr>
      </w:pP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抽象知识</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形象比喻</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突破难点</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r w:rsidRPr="00724075">
        <w:rPr>
          <w:rFonts w:ascii="ˎ̥" w:eastAsia="宋体" w:hAnsi="ˎ̥" w:cs="Arial"/>
          <w:color w:val="3D3D3D"/>
          <w:kern w:val="0"/>
          <w:szCs w:val="21"/>
        </w:rPr>
        <w:t>《物质结构、元素周期律》的教学随笔</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proofErr w:type="gramStart"/>
      <w:r w:rsidRPr="00724075">
        <w:rPr>
          <w:rFonts w:ascii="ˎ̥" w:eastAsia="宋体" w:hAnsi="ˎ̥" w:cs="Arial"/>
          <w:color w:val="3D3D3D"/>
          <w:kern w:val="0"/>
          <w:szCs w:val="21"/>
        </w:rPr>
        <w:lastRenderedPageBreak/>
        <w:t>张引萍</w:t>
      </w:r>
      <w:proofErr w:type="gramEnd"/>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物质结构和元素周期律是中学化学教材中重要的基础理论，本章新概念多，内容较抽象，理论性强。如何通过课堂教学启发学生动脑、动口，主动积极、生动活泼地学习，把看不见摸不着的原子结构、核外电子排布及物质结构讲清、讲透，让学生能听懂，乐意学，多年的教学实践，我感到将抽象知识，形象比喻化是突破难点的有效途径。具体应做好以下两点。</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一、以课本为主，充分发挥学生的想象能力，搞好课堂教学，达到教学目的。</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新教材与旧教材相比，新教材有一个特点，就是课本配有大量的插图，其插图形式多样，是以往课本中从来未见过的。在讲原子结构时，大家都知道原子是</w:t>
      </w:r>
      <w:proofErr w:type="gramStart"/>
      <w:r w:rsidRPr="00724075">
        <w:rPr>
          <w:rFonts w:ascii="ˎ̥" w:eastAsia="宋体" w:hAnsi="ˎ̥" w:cs="Arial"/>
          <w:color w:val="3D3D3D"/>
          <w:kern w:val="0"/>
          <w:szCs w:val="21"/>
        </w:rPr>
        <w:t>很小很小</w:t>
      </w:r>
      <w:proofErr w:type="gramEnd"/>
      <w:r w:rsidRPr="00724075">
        <w:rPr>
          <w:rFonts w:ascii="ˎ̥" w:eastAsia="宋体" w:hAnsi="ˎ̥" w:cs="Arial"/>
          <w:color w:val="3D3D3D"/>
          <w:kern w:val="0"/>
          <w:szCs w:val="21"/>
        </w:rPr>
        <w:t>的，看不见，摸不着（因为其半径的单位</w:t>
      </w:r>
      <w:r w:rsidRPr="00724075">
        <w:rPr>
          <w:rFonts w:ascii="ˎ̥" w:eastAsia="宋体" w:hAnsi="ˎ̥" w:cs="Arial"/>
          <w:color w:val="3D3D3D"/>
          <w:kern w:val="0"/>
          <w:szCs w:val="21"/>
        </w:rPr>
        <w:t>10</w:t>
      </w:r>
      <w:r w:rsidRPr="00724075">
        <w:rPr>
          <w:rFonts w:ascii="ˎ̥" w:eastAsia="宋体" w:hAnsi="ˎ̥" w:cs="Arial"/>
          <w:color w:val="3D3D3D"/>
          <w:kern w:val="0"/>
          <w:szCs w:val="21"/>
          <w:vertAlign w:val="superscript"/>
        </w:rPr>
        <w:t>-10</w:t>
      </w:r>
      <w:r w:rsidRPr="00724075">
        <w:rPr>
          <w:rFonts w:ascii="ˎ̥" w:eastAsia="宋体" w:hAnsi="ˎ̥" w:cs="Arial"/>
          <w:color w:val="3D3D3D"/>
          <w:kern w:val="0"/>
          <w:szCs w:val="21"/>
        </w:rPr>
        <w:t>米），讲它的结构时，讲到原子是由居于原子中心带正电荷的原子核核外带负电荷的电子构成的。带负电的电子在原子核外极小极小的空间内做高速运动，其运动规律跟一般物体不同，它们没有确定的轨道。要让学生听懂，谈何容易。于是我就让学生充分发挥想象能力，把微观的微粒用宏观的物体来比喻，把看不见的原子想成能看见的实物，如篮球、排球等。学生通过想象建立了原子结构模型。讲原子与原子核相对大小的关系时，要说明原子核的半径约是原子半径的几万分之一，原子核的体积是原子的体积的几百万亿分之一，就引导学生看课本上的插图</w:t>
      </w:r>
      <w:r w:rsidRPr="00724075">
        <w:rPr>
          <w:rFonts w:ascii="ˎ̥" w:eastAsia="宋体" w:hAnsi="ˎ̥" w:cs="Arial"/>
          <w:color w:val="3D3D3D"/>
          <w:kern w:val="0"/>
          <w:szCs w:val="21"/>
        </w:rPr>
        <w:t>,</w:t>
      </w:r>
      <w:r w:rsidRPr="00724075">
        <w:rPr>
          <w:rFonts w:ascii="ˎ̥" w:eastAsia="宋体" w:hAnsi="ˎ̥" w:cs="Arial"/>
          <w:color w:val="3D3D3D"/>
          <w:kern w:val="0"/>
          <w:szCs w:val="21"/>
        </w:rPr>
        <w:t>把原子想象成一座庞大的体育场，原子核就是体育场中的一只小蚂蚁，这样学生很容易理解。再如讲原子的质量主要集中在原子核上，原子核的密度大，原子的质量主要集中在原子核上时，引导学生看书第</w:t>
      </w:r>
      <w:r w:rsidRPr="00724075">
        <w:rPr>
          <w:rFonts w:ascii="ˎ̥" w:eastAsia="宋体" w:hAnsi="ˎ̥" w:cs="Arial"/>
          <w:color w:val="3D3D3D"/>
          <w:kern w:val="0"/>
          <w:szCs w:val="21"/>
        </w:rPr>
        <w:t>89</w:t>
      </w:r>
      <w:r w:rsidRPr="00724075">
        <w:rPr>
          <w:rFonts w:ascii="ˎ̥" w:eastAsia="宋体" w:hAnsi="ˎ̥" w:cs="Arial"/>
          <w:color w:val="3D3D3D"/>
          <w:kern w:val="0"/>
          <w:szCs w:val="21"/>
        </w:rPr>
        <w:t>页的小资料。假如在体积为</w:t>
      </w:r>
      <w:r w:rsidRPr="00724075">
        <w:rPr>
          <w:rFonts w:ascii="ˎ̥" w:eastAsia="宋体" w:hAnsi="ˎ̥" w:cs="Arial"/>
          <w:color w:val="3D3D3D"/>
          <w:kern w:val="0"/>
          <w:szCs w:val="21"/>
        </w:rPr>
        <w:t>1Cm</w:t>
      </w:r>
      <w:r w:rsidRPr="00724075">
        <w:rPr>
          <w:rFonts w:ascii="ˎ̥" w:eastAsia="宋体" w:hAnsi="ˎ̥" w:cs="Arial"/>
          <w:color w:val="3D3D3D"/>
          <w:kern w:val="0"/>
          <w:szCs w:val="21"/>
          <w:vertAlign w:val="superscript"/>
        </w:rPr>
        <w:t>3</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的容器里装满原子核，则它的质量就相当于</w:t>
      </w:r>
      <w:r w:rsidRPr="00724075">
        <w:rPr>
          <w:rFonts w:ascii="ˎ̥" w:eastAsia="宋体" w:hAnsi="ˎ̥" w:cs="Arial"/>
          <w:color w:val="3D3D3D"/>
          <w:kern w:val="0"/>
          <w:szCs w:val="21"/>
        </w:rPr>
        <w:t>1.2×10</w:t>
      </w:r>
      <w:r w:rsidRPr="00724075">
        <w:rPr>
          <w:rFonts w:ascii="ˎ̥" w:eastAsia="宋体" w:hAnsi="ˎ̥" w:cs="Arial"/>
          <w:color w:val="3D3D3D"/>
          <w:kern w:val="0"/>
          <w:szCs w:val="21"/>
          <w:vertAlign w:val="superscript"/>
        </w:rPr>
        <w:t>8</w:t>
      </w:r>
      <w:r w:rsidRPr="00724075">
        <w:rPr>
          <w:rFonts w:ascii="ˎ̥" w:eastAsia="宋体" w:hAnsi="ˎ̥" w:cs="Arial"/>
          <w:color w:val="3D3D3D"/>
          <w:kern w:val="0"/>
          <w:szCs w:val="21"/>
        </w:rPr>
        <w:t>万</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吨</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，形象地可以喻为需要</w:t>
      </w:r>
      <w:r w:rsidRPr="00724075">
        <w:rPr>
          <w:rFonts w:ascii="ˎ̥" w:eastAsia="宋体" w:hAnsi="ˎ̥" w:cs="Arial"/>
          <w:color w:val="3D3D3D"/>
          <w:kern w:val="0"/>
          <w:szCs w:val="21"/>
        </w:rPr>
        <w:t>3000</w:t>
      </w:r>
      <w:r w:rsidRPr="00724075">
        <w:rPr>
          <w:rFonts w:ascii="ˎ̥" w:eastAsia="宋体" w:hAnsi="ˎ̥" w:cs="Arial"/>
          <w:color w:val="3D3D3D"/>
          <w:kern w:val="0"/>
          <w:szCs w:val="21"/>
        </w:rPr>
        <w:t>万辆载重</w:t>
      </w:r>
      <w:r w:rsidRPr="00724075">
        <w:rPr>
          <w:rFonts w:ascii="ˎ̥" w:eastAsia="宋体" w:hAnsi="ˎ̥" w:cs="Arial"/>
          <w:color w:val="3D3D3D"/>
          <w:kern w:val="0"/>
          <w:szCs w:val="21"/>
        </w:rPr>
        <w:t xml:space="preserve">4 </w:t>
      </w:r>
      <w:r w:rsidRPr="00724075">
        <w:rPr>
          <w:rFonts w:ascii="ˎ̥" w:eastAsia="宋体" w:hAnsi="ˎ̥" w:cs="Arial"/>
          <w:color w:val="3D3D3D"/>
          <w:kern w:val="0"/>
          <w:szCs w:val="21"/>
        </w:rPr>
        <w:t>吨的卡车来运载，</w:t>
      </w:r>
      <w:r w:rsidRPr="00724075">
        <w:rPr>
          <w:rFonts w:ascii="ˎ̥" w:eastAsia="宋体" w:hAnsi="ˎ̥" w:cs="Arial"/>
          <w:color w:val="3D3D3D"/>
          <w:kern w:val="0"/>
          <w:szCs w:val="21"/>
        </w:rPr>
        <w:t>1 Cm</w:t>
      </w:r>
      <w:r w:rsidRPr="00724075">
        <w:rPr>
          <w:rFonts w:ascii="ˎ̥" w:eastAsia="宋体" w:hAnsi="ˎ̥" w:cs="Arial"/>
          <w:color w:val="3D3D3D"/>
          <w:kern w:val="0"/>
          <w:szCs w:val="21"/>
          <w:vertAlign w:val="superscript"/>
        </w:rPr>
        <w:t>3</w:t>
      </w:r>
      <w:r w:rsidRPr="00724075">
        <w:rPr>
          <w:rFonts w:ascii="ˎ̥" w:eastAsia="宋体" w:hAnsi="ˎ̥" w:cs="Arial"/>
          <w:color w:val="3D3D3D"/>
          <w:kern w:val="0"/>
          <w:szCs w:val="21"/>
        </w:rPr>
        <w:t>体积很小，质量却如此之大，对此学生很容易理解掌握，效果很好，培养了学生的想象能力，使抽象知识形象化，突破了难点。</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二、把一些深奥难以理解的理论知识与一些生活实际情况结合起来，让学生加以理解，教学效果较好。</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例如，在讲价键理论时，讲到共价键是否有极性时，学生难以理解。我就用学生拔河事例。在黑板上画了示意图，进行提问：</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两个人拔河，绳的</w:t>
      </w:r>
      <w:proofErr w:type="gramStart"/>
      <w:r w:rsidRPr="00724075">
        <w:rPr>
          <w:rFonts w:ascii="ˎ̥" w:eastAsia="宋体" w:hAnsi="ˎ̥" w:cs="Arial"/>
          <w:color w:val="3D3D3D"/>
          <w:kern w:val="0"/>
          <w:szCs w:val="21"/>
        </w:rPr>
        <w:t>中结会出现</w:t>
      </w:r>
      <w:proofErr w:type="gramEnd"/>
      <w:r w:rsidRPr="00724075">
        <w:rPr>
          <w:rFonts w:ascii="ˎ̥" w:eastAsia="宋体" w:hAnsi="ˎ̥" w:cs="Arial"/>
          <w:color w:val="3D3D3D"/>
          <w:kern w:val="0"/>
          <w:szCs w:val="21"/>
        </w:rPr>
        <w:t>几种情况？学生立即回答有两种情况，并说出第一种：中结仍在中线，没有输赢；第二种</w:t>
      </w:r>
      <w:r w:rsidRPr="00724075">
        <w:rPr>
          <w:rFonts w:ascii="ˎ̥" w:eastAsia="宋体" w:hAnsi="ˎ̥" w:cs="Arial"/>
          <w:color w:val="3D3D3D"/>
          <w:kern w:val="0"/>
          <w:szCs w:val="21"/>
        </w:rPr>
        <w:t>,</w:t>
      </w:r>
      <w:r w:rsidRPr="00724075">
        <w:rPr>
          <w:rFonts w:ascii="ˎ̥" w:eastAsia="宋体" w:hAnsi="ˎ̥" w:cs="Arial"/>
          <w:color w:val="3D3D3D"/>
          <w:kern w:val="0"/>
          <w:szCs w:val="21"/>
        </w:rPr>
        <w:t>中结发生偏移</w:t>
      </w:r>
      <w:r w:rsidRPr="00724075">
        <w:rPr>
          <w:rFonts w:ascii="ˎ̥" w:eastAsia="宋体" w:hAnsi="ˎ̥" w:cs="Arial"/>
          <w:color w:val="3D3D3D"/>
          <w:kern w:val="0"/>
          <w:szCs w:val="21"/>
        </w:rPr>
        <w:t>,</w:t>
      </w:r>
      <w:r w:rsidRPr="00724075">
        <w:rPr>
          <w:rFonts w:ascii="ˎ̥" w:eastAsia="宋体" w:hAnsi="ˎ̥" w:cs="Arial"/>
          <w:color w:val="3D3D3D"/>
          <w:kern w:val="0"/>
          <w:szCs w:val="21"/>
        </w:rPr>
        <w:t>中结靠近的一方赢，中结远离的一方输，并分析了原因。听了学生的回答，我很高兴，就在黑板上写了氯化氢的电子式即</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proofErr w:type="gramStart"/>
      <w:r w:rsidRPr="00724075">
        <w:rPr>
          <w:rFonts w:ascii="ˎ̥" w:eastAsia="宋体" w:hAnsi="ˎ̥" w:cs="Arial"/>
          <w:color w:val="3D3D3D"/>
          <w:kern w:val="0"/>
          <w:szCs w:val="21"/>
        </w:rPr>
        <w:t>问氯元素</w:t>
      </w:r>
      <w:proofErr w:type="gramEnd"/>
      <w:r w:rsidRPr="00724075">
        <w:rPr>
          <w:rFonts w:ascii="ˎ̥" w:eastAsia="宋体" w:hAnsi="ˎ̥" w:cs="Arial"/>
          <w:color w:val="3D3D3D"/>
          <w:kern w:val="0"/>
          <w:szCs w:val="21"/>
        </w:rPr>
        <w:t>和</w:t>
      </w:r>
      <w:proofErr w:type="gramStart"/>
      <w:r w:rsidRPr="00724075">
        <w:rPr>
          <w:rFonts w:ascii="ˎ̥" w:eastAsia="宋体" w:hAnsi="ˎ̥" w:cs="Arial"/>
          <w:color w:val="3D3D3D"/>
          <w:kern w:val="0"/>
          <w:szCs w:val="21"/>
        </w:rPr>
        <w:t>氢元素</w:t>
      </w:r>
      <w:proofErr w:type="gramEnd"/>
      <w:r w:rsidRPr="00724075">
        <w:rPr>
          <w:rFonts w:ascii="ˎ̥" w:eastAsia="宋体" w:hAnsi="ˎ̥" w:cs="Arial"/>
          <w:color w:val="3D3D3D"/>
          <w:kern w:val="0"/>
          <w:szCs w:val="21"/>
        </w:rPr>
        <w:t>哪一个非金属性强？学生回答：氯元素。我又问到氢原子与氯原子中间的一对共用电子对是否偏移，若偏移，偏向谁？学生很快回答：发生偏移，偏向氯原子，原因是氯原子吸引电子能力比氢原子吸引电子能力要强。我引导学生继续分析，电子带负电，公用电子对偏向的原子一方，电子云密度增大，共价键一端显负电性，公用电子对远离的原子一方，电子云密度减小</w:t>
      </w:r>
      <w:r w:rsidRPr="00724075">
        <w:rPr>
          <w:rFonts w:ascii="ˎ̥" w:eastAsia="宋体" w:hAnsi="ˎ̥" w:cs="Arial"/>
          <w:color w:val="3D3D3D"/>
          <w:kern w:val="0"/>
          <w:szCs w:val="21"/>
        </w:rPr>
        <w:t>,</w:t>
      </w:r>
      <w:r w:rsidRPr="00724075">
        <w:rPr>
          <w:rFonts w:ascii="ˎ̥" w:eastAsia="宋体" w:hAnsi="ˎ̥" w:cs="Arial"/>
          <w:color w:val="3D3D3D"/>
          <w:kern w:val="0"/>
          <w:szCs w:val="21"/>
        </w:rPr>
        <w:t>共价键一端显正电性，这样的共价键就叫极性共价键。随即就给出了极性共价键的概念。对非极性共价键的引入我是这样做的</w:t>
      </w:r>
      <w:r w:rsidRPr="00724075">
        <w:rPr>
          <w:rFonts w:ascii="ˎ̥" w:eastAsia="宋体" w:hAnsi="ˎ̥" w:cs="Arial"/>
          <w:color w:val="3D3D3D"/>
          <w:kern w:val="0"/>
          <w:szCs w:val="21"/>
        </w:rPr>
        <w:t>,</w:t>
      </w:r>
      <w:r w:rsidRPr="00724075">
        <w:rPr>
          <w:rFonts w:ascii="ˎ̥" w:eastAsia="宋体" w:hAnsi="ˎ̥" w:cs="Arial"/>
          <w:color w:val="3D3D3D"/>
          <w:kern w:val="0"/>
          <w:szCs w:val="21"/>
        </w:rPr>
        <w:t>先写出氯气的电子式</w:t>
      </w:r>
      <w:r w:rsidRPr="00724075">
        <w:rPr>
          <w:rFonts w:ascii="ˎ̥" w:eastAsia="宋体" w:hAnsi="ˎ̥" w:cs="Arial"/>
          <w:color w:val="3D3D3D"/>
          <w:kern w:val="0"/>
          <w:szCs w:val="21"/>
        </w:rPr>
        <w:t>       </w:t>
      </w:r>
      <w:r w:rsidRPr="00724075">
        <w:rPr>
          <w:rFonts w:ascii="ˎ̥" w:eastAsia="宋体" w:hAnsi="ˎ̥" w:cs="Arial"/>
          <w:color w:val="3D3D3D"/>
          <w:kern w:val="0"/>
          <w:szCs w:val="21"/>
        </w:rPr>
        <w:t>，然后提问学生，两个氯原子核中间的共用电子对是否能发生偏移、共价键有无极性，学生回答，共用电子对不发生偏移，共价键无极性。最后我就很自然的让学生</w:t>
      </w:r>
      <w:proofErr w:type="gramStart"/>
      <w:r w:rsidRPr="00724075">
        <w:rPr>
          <w:rFonts w:ascii="ˎ̥" w:eastAsia="宋体" w:hAnsi="ˎ̥" w:cs="Arial"/>
          <w:color w:val="3D3D3D"/>
          <w:kern w:val="0"/>
          <w:szCs w:val="21"/>
        </w:rPr>
        <w:t>说出非</w:t>
      </w:r>
      <w:proofErr w:type="gramEnd"/>
      <w:r w:rsidRPr="00724075">
        <w:rPr>
          <w:rFonts w:ascii="ˎ̥" w:eastAsia="宋体" w:hAnsi="ˎ̥" w:cs="Arial"/>
          <w:color w:val="3D3D3D"/>
          <w:kern w:val="0"/>
          <w:szCs w:val="21"/>
        </w:rPr>
        <w:t>极性共价键的概念，学生很容易接受。我又问还有哪些物体中存在非极性共价键，学生举出了很多例子，比如</w:t>
      </w:r>
      <w:r w:rsidRPr="00724075">
        <w:rPr>
          <w:rFonts w:ascii="ˎ̥" w:eastAsia="宋体" w:hAnsi="ˎ̥" w:cs="Arial"/>
          <w:color w:val="3D3D3D"/>
          <w:kern w:val="0"/>
          <w:szCs w:val="21"/>
        </w:rPr>
        <w:t>O</w:t>
      </w:r>
      <w:r w:rsidRPr="00724075">
        <w:rPr>
          <w:rFonts w:ascii="ˎ̥" w:eastAsia="宋体" w:hAnsi="ˎ̥" w:cs="Arial"/>
          <w:color w:val="3D3D3D"/>
          <w:kern w:val="0"/>
          <w:szCs w:val="21"/>
          <w:vertAlign w:val="subscript"/>
        </w:rPr>
        <w:t>2</w:t>
      </w:r>
      <w:r w:rsidRPr="00724075">
        <w:rPr>
          <w:rFonts w:ascii="ˎ̥" w:eastAsia="宋体" w:hAnsi="ˎ̥" w:cs="Arial"/>
          <w:color w:val="3D3D3D"/>
          <w:kern w:val="0"/>
          <w:szCs w:val="21"/>
        </w:rPr>
        <w:t>、</w:t>
      </w:r>
      <w:r w:rsidRPr="00724075">
        <w:rPr>
          <w:rFonts w:ascii="ˎ̥" w:eastAsia="宋体" w:hAnsi="ˎ̥" w:cs="Arial"/>
          <w:color w:val="3D3D3D"/>
          <w:kern w:val="0"/>
          <w:szCs w:val="21"/>
        </w:rPr>
        <w:t>N</w:t>
      </w:r>
      <w:r w:rsidRPr="00724075">
        <w:rPr>
          <w:rFonts w:ascii="ˎ̥" w:eastAsia="宋体" w:hAnsi="ˎ̥" w:cs="Arial"/>
          <w:color w:val="3D3D3D"/>
          <w:kern w:val="0"/>
          <w:szCs w:val="21"/>
          <w:vertAlign w:val="subscript"/>
        </w:rPr>
        <w:t>2</w:t>
      </w:r>
      <w:r w:rsidRPr="00724075">
        <w:rPr>
          <w:rFonts w:ascii="ˎ̥" w:eastAsia="宋体" w:hAnsi="ˎ̥" w:cs="Arial"/>
          <w:color w:val="3D3D3D"/>
          <w:kern w:val="0"/>
          <w:szCs w:val="21"/>
        </w:rPr>
        <w:t>、</w:t>
      </w:r>
      <w:r w:rsidRPr="00724075">
        <w:rPr>
          <w:rFonts w:ascii="ˎ̥" w:eastAsia="宋体" w:hAnsi="ˎ̥" w:cs="Arial"/>
          <w:color w:val="3D3D3D"/>
          <w:kern w:val="0"/>
          <w:szCs w:val="21"/>
        </w:rPr>
        <w:t>F</w:t>
      </w:r>
      <w:r w:rsidRPr="00724075">
        <w:rPr>
          <w:rFonts w:ascii="ˎ̥" w:eastAsia="宋体" w:hAnsi="ˎ̥" w:cs="Arial"/>
          <w:color w:val="3D3D3D"/>
          <w:kern w:val="0"/>
          <w:szCs w:val="21"/>
          <w:vertAlign w:val="subscript"/>
        </w:rPr>
        <w:t>2</w:t>
      </w:r>
      <w:r w:rsidRPr="00724075">
        <w:rPr>
          <w:rFonts w:ascii="ˎ̥" w:eastAsia="宋体" w:hAnsi="ˎ̥" w:cs="Arial"/>
          <w:color w:val="3D3D3D"/>
          <w:kern w:val="0"/>
          <w:szCs w:val="21"/>
        </w:rPr>
        <w:t>等。</w:t>
      </w:r>
    </w:p>
    <w:p w:rsid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总之，只要把抽象的、深奥的理论知识与实际生活的一些事例联系起来，设置合适的情景来调动学生的积极性，学生就会学的比较轻松，兴趣盎然，从而较好的达到预定的教学目标。</w:t>
      </w:r>
      <w:r w:rsidRPr="00724075">
        <w:rPr>
          <w:rFonts w:ascii="ˎ̥" w:eastAsia="宋体" w:hAnsi="ˎ̥" w:cs="Arial"/>
          <w:color w:val="3D3D3D"/>
          <w:kern w:val="0"/>
          <w:szCs w:val="21"/>
        </w:rPr>
        <w:t xml:space="preserve"> </w:t>
      </w:r>
    </w:p>
    <w:p w:rsidR="00724075" w:rsidRDefault="00724075" w:rsidP="00724075">
      <w:pPr>
        <w:widowControl/>
        <w:adjustRightInd w:val="0"/>
        <w:snapToGrid w:val="0"/>
        <w:ind w:firstLine="450"/>
        <w:jc w:val="left"/>
        <w:rPr>
          <w:rFonts w:ascii="ˎ̥" w:eastAsia="宋体" w:hAnsi="ˎ̥" w:cs="Arial"/>
          <w:color w:val="3D3D3D"/>
          <w:kern w:val="0"/>
          <w:szCs w:val="21"/>
        </w:rPr>
      </w:pPr>
    </w:p>
    <w:p w:rsidR="00724075" w:rsidRDefault="00724075" w:rsidP="00724075">
      <w:pPr>
        <w:widowControl/>
        <w:adjustRightInd w:val="0"/>
        <w:snapToGrid w:val="0"/>
        <w:ind w:firstLine="450"/>
        <w:jc w:val="left"/>
        <w:rPr>
          <w:rFonts w:ascii="ˎ̥" w:eastAsia="宋体" w:hAnsi="ˎ̥" w:cs="Arial"/>
          <w:color w:val="3D3D3D"/>
          <w:kern w:val="0"/>
          <w:szCs w:val="21"/>
        </w:rPr>
      </w:pPr>
    </w:p>
    <w:p w:rsidR="00724075" w:rsidRPr="00724075" w:rsidRDefault="00724075" w:rsidP="00724075">
      <w:pPr>
        <w:widowControl/>
        <w:adjustRightInd w:val="0"/>
        <w:snapToGrid w:val="0"/>
        <w:ind w:firstLine="450"/>
        <w:jc w:val="left"/>
        <w:rPr>
          <w:rFonts w:ascii="ˎ̥" w:eastAsia="宋体" w:hAnsi="ˎ̥" w:cs="Arial"/>
          <w:color w:val="3D3D3D"/>
          <w:kern w:val="0"/>
          <w:szCs w:val="21"/>
        </w:rPr>
      </w:pP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经验点滴</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课堂落实二三四</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张顺平</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lastRenderedPageBreak/>
        <w:t>教学的关键在落实，落实的主阵地在课堂。我在多年的历史教学中，经过实践、探索和总结，逐渐积累了一些抓好课堂落实的做法，我把它概括为</w:t>
      </w:r>
      <w:r w:rsidRPr="00724075">
        <w:rPr>
          <w:rFonts w:ascii="ˎ̥" w:eastAsia="宋体" w:hAnsi="ˎ̥" w:cs="Arial"/>
          <w:color w:val="3D3D3D"/>
          <w:kern w:val="0"/>
          <w:szCs w:val="21"/>
        </w:rPr>
        <w:t>“</w:t>
      </w:r>
      <w:r w:rsidRPr="00724075">
        <w:rPr>
          <w:rFonts w:ascii="ˎ̥" w:eastAsia="宋体" w:hAnsi="ˎ̥" w:cs="Arial"/>
          <w:color w:val="3D3D3D"/>
          <w:kern w:val="0"/>
          <w:szCs w:val="21"/>
        </w:rPr>
        <w:t>四化法</w:t>
      </w:r>
      <w:r w:rsidRPr="00724075">
        <w:rPr>
          <w:rFonts w:ascii="ˎ̥" w:eastAsia="宋体" w:hAnsi="ˎ̥" w:cs="Arial"/>
          <w:color w:val="3D3D3D"/>
          <w:kern w:val="0"/>
          <w:szCs w:val="21"/>
        </w:rPr>
        <w:t>”</w:t>
      </w:r>
      <w:r w:rsidRPr="00724075">
        <w:rPr>
          <w:rFonts w:ascii="ˎ̥" w:eastAsia="宋体" w:hAnsi="ˎ̥" w:cs="Arial"/>
          <w:color w:val="3D3D3D"/>
          <w:kern w:val="0"/>
          <w:szCs w:val="21"/>
        </w:rPr>
        <w:t>即课前检查默写化、知识结构表解化、知识要点浓缩化、知识小结数字化。</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一、</w:t>
      </w:r>
      <w:r w:rsidRPr="00724075">
        <w:rPr>
          <w:rFonts w:ascii="ˎ̥" w:eastAsia="宋体" w:hAnsi="ˎ̥" w:cs="Arial"/>
          <w:b/>
          <w:bCs/>
          <w:color w:val="3D3D3D"/>
          <w:kern w:val="0"/>
          <w:szCs w:val="21"/>
        </w:rPr>
        <w:t>课前检查默写化，促进学生对历史基础知识的落实。</w:t>
      </w:r>
      <w:r w:rsidRPr="00724075">
        <w:rPr>
          <w:rFonts w:ascii="ˎ̥" w:eastAsia="宋体" w:hAnsi="ˎ̥" w:cs="Arial"/>
          <w:color w:val="3D3D3D"/>
          <w:kern w:val="0"/>
          <w:szCs w:val="21"/>
        </w:rPr>
        <w:t>让每一个学生准备一个默写本，坚持每节课前利用几分钟时间进行默写，检查学生上一节</w:t>
      </w:r>
      <w:proofErr w:type="gramStart"/>
      <w:r w:rsidRPr="00724075">
        <w:rPr>
          <w:rFonts w:ascii="ˎ̥" w:eastAsia="宋体" w:hAnsi="ˎ̥" w:cs="Arial"/>
          <w:color w:val="3D3D3D"/>
          <w:kern w:val="0"/>
          <w:szCs w:val="21"/>
        </w:rPr>
        <w:t>课基础</w:t>
      </w:r>
      <w:proofErr w:type="gramEnd"/>
      <w:r w:rsidRPr="00724075">
        <w:rPr>
          <w:rFonts w:ascii="ˎ̥" w:eastAsia="宋体" w:hAnsi="ˎ̥" w:cs="Arial"/>
          <w:color w:val="3D3D3D"/>
          <w:kern w:val="0"/>
          <w:szCs w:val="21"/>
        </w:rPr>
        <w:t>知识掌握的情况，和本节课预习落实的效果。具体做法是：先从不同层次的学生中叫几个学生在黑板上默写，其他学生在默写本上默写。然后教师巡回检查，了解学生落实情况，发现问题及时纠正。最后采用让学生互评，教师点评的方式，解决带有普遍性的问题。如我在讲授</w:t>
      </w:r>
      <w:r w:rsidRPr="00724075">
        <w:rPr>
          <w:rFonts w:ascii="ˎ̥" w:eastAsia="宋体" w:hAnsi="ˎ̥" w:cs="Arial"/>
          <w:color w:val="3D3D3D"/>
          <w:kern w:val="0"/>
          <w:szCs w:val="21"/>
        </w:rPr>
        <w:t>“</w:t>
      </w:r>
      <w:r w:rsidRPr="00724075">
        <w:rPr>
          <w:rFonts w:ascii="ˎ̥" w:eastAsia="宋体" w:hAnsi="ˎ̥" w:cs="Arial"/>
          <w:color w:val="3D3D3D"/>
          <w:kern w:val="0"/>
          <w:szCs w:val="21"/>
        </w:rPr>
        <w:t>大战的胜利和转折</w:t>
      </w:r>
      <w:r w:rsidRPr="00724075">
        <w:rPr>
          <w:rFonts w:ascii="ˎ̥" w:eastAsia="宋体" w:hAnsi="ˎ̥" w:cs="Arial"/>
          <w:color w:val="3D3D3D"/>
          <w:kern w:val="0"/>
          <w:szCs w:val="21"/>
        </w:rPr>
        <w:t>”</w:t>
      </w:r>
      <w:r w:rsidRPr="00724075">
        <w:rPr>
          <w:rFonts w:ascii="ˎ̥" w:eastAsia="宋体" w:hAnsi="ˎ̥" w:cs="Arial"/>
          <w:color w:val="3D3D3D"/>
          <w:kern w:val="0"/>
          <w:szCs w:val="21"/>
        </w:rPr>
        <w:t>一节时，让学生默写上一节中大战爆发的根本原因、标志，西线的两大战役、世界反法西斯同盟建立的标志、促使大战扩大的两个战役等基础知识，来检查学生复习巩固的情况。让学生默写本节中三大战场具有转折性的战役和四次国际会议的名称等基础知识，来检查学生预习的效果。这样不仅起到了督促学生复习预习的作用，而且有助于学生对历史基础知识的落实，也激发了学生参与课堂活动的积极性。</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二、知识结构表解化，促进学生对历史宏观结构的落实。</w:t>
      </w:r>
      <w:r w:rsidRPr="00724075">
        <w:rPr>
          <w:rFonts w:ascii="ˎ̥" w:eastAsia="宋体" w:hAnsi="ˎ̥" w:cs="Arial"/>
          <w:color w:val="3D3D3D"/>
          <w:kern w:val="0"/>
          <w:szCs w:val="21"/>
        </w:rPr>
        <w:t>加强历史知识结构教学是高考的要求，因此抓好学生历史知识结构的落实显得非常重要。知识结构表解化就是把纷繁复杂的知识经过加工、处理和整合形成表解，从而化繁为简，变难为易。如我在上</w:t>
      </w:r>
      <w:r w:rsidRPr="00724075">
        <w:rPr>
          <w:rFonts w:ascii="ˎ̥" w:eastAsia="宋体" w:hAnsi="ˎ̥" w:cs="Arial"/>
          <w:color w:val="3D3D3D"/>
          <w:kern w:val="0"/>
          <w:szCs w:val="21"/>
        </w:rPr>
        <w:t>“</w:t>
      </w:r>
      <w:r w:rsidRPr="00724075">
        <w:rPr>
          <w:rFonts w:ascii="ˎ̥" w:eastAsia="宋体" w:hAnsi="ˎ̥" w:cs="Arial"/>
          <w:color w:val="3D3D3D"/>
          <w:kern w:val="0"/>
          <w:szCs w:val="21"/>
        </w:rPr>
        <w:t>第一次世界大战</w:t>
      </w:r>
      <w:r w:rsidRPr="00724075">
        <w:rPr>
          <w:rFonts w:ascii="ˎ̥" w:eastAsia="宋体" w:hAnsi="ˎ̥" w:cs="Arial"/>
          <w:color w:val="3D3D3D"/>
          <w:kern w:val="0"/>
          <w:szCs w:val="21"/>
        </w:rPr>
        <w:t>”</w:t>
      </w:r>
      <w:r w:rsidRPr="00724075">
        <w:rPr>
          <w:rFonts w:ascii="ˎ̥" w:eastAsia="宋体" w:hAnsi="ˎ̥" w:cs="Arial"/>
          <w:color w:val="3D3D3D"/>
          <w:kern w:val="0"/>
          <w:szCs w:val="21"/>
        </w:rPr>
        <w:t>一节时，引导学生经过加工处理整合，形成了以下知识结构表解：（见下页）</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这不仅有利于学生完整系统地掌握知识，增强记忆，而且也有利于加强知识结构教学，培养学生分析、综合、归纳问题的能力。值得指出的是，在对知识进行加工处理整合形成表解的过程中，教师必须依据教学大纲，紧扣教材，深刻钻研，努力挖掘，引导学生弄清知识之间的内在联系，发挥学生的创新作用，集大家的智慧于一体，形成系统的知识体系，使形成的知识结构表解更具有针对性、科学性、系统性和可操作性。</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原因：根本原因、直接原因</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爆发</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标志：</w:t>
      </w:r>
      <w:r w:rsidRPr="00724075">
        <w:rPr>
          <w:rFonts w:ascii="ˎ̥" w:eastAsia="宋体" w:hAnsi="ˎ̥" w:cs="Arial"/>
          <w:color w:val="3D3D3D"/>
          <w:kern w:val="0"/>
          <w:szCs w:val="21"/>
        </w:rPr>
        <w:t>1914</w:t>
      </w:r>
      <w:r w:rsidRPr="00724075">
        <w:rPr>
          <w:rFonts w:ascii="ˎ̥" w:eastAsia="宋体" w:hAnsi="ˎ̥" w:cs="Arial"/>
          <w:color w:val="3D3D3D"/>
          <w:kern w:val="0"/>
          <w:szCs w:val="21"/>
        </w:rPr>
        <w:t>、</w:t>
      </w:r>
      <w:r w:rsidRPr="00724075">
        <w:rPr>
          <w:rFonts w:ascii="ˎ̥" w:eastAsia="宋体" w:hAnsi="ˎ̥" w:cs="Arial"/>
          <w:color w:val="3D3D3D"/>
          <w:kern w:val="0"/>
          <w:szCs w:val="21"/>
        </w:rPr>
        <w:t>7</w:t>
      </w:r>
      <w:r w:rsidRPr="00724075">
        <w:rPr>
          <w:rFonts w:ascii="ˎ̥" w:eastAsia="宋体" w:hAnsi="ˎ̥" w:cs="Arial"/>
          <w:color w:val="3D3D3D"/>
          <w:kern w:val="0"/>
          <w:szCs w:val="21"/>
        </w:rPr>
        <w:t>、</w:t>
      </w:r>
      <w:r w:rsidRPr="00724075">
        <w:rPr>
          <w:rFonts w:ascii="ˎ̥" w:eastAsia="宋体" w:hAnsi="ˎ̥" w:cs="Arial"/>
          <w:color w:val="3D3D3D"/>
          <w:kern w:val="0"/>
          <w:szCs w:val="21"/>
        </w:rPr>
        <w:t>28</w:t>
      </w:r>
      <w:r w:rsidRPr="00724075">
        <w:rPr>
          <w:rFonts w:ascii="ˎ̥" w:eastAsia="宋体" w:hAnsi="ˎ̥" w:cs="Arial"/>
          <w:color w:val="3D3D3D"/>
          <w:kern w:val="0"/>
          <w:szCs w:val="21"/>
        </w:rPr>
        <w:t>奥匈向塞尔维亚宣战</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性质</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非正义的帝国主义的掠夺性战争</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第一次</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三条战线：西线、东线和南线</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世界大战</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进程</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四大战役：马恩河、凡尔登、索姆河、日德兰</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w:t>
      </w:r>
      <w:r w:rsidRPr="00724075">
        <w:rPr>
          <w:rFonts w:ascii="ˎ̥" w:eastAsia="宋体" w:hAnsi="ˎ̥" w:cs="Arial"/>
          <w:color w:val="3D3D3D"/>
          <w:kern w:val="0"/>
          <w:szCs w:val="21"/>
        </w:rPr>
        <w:t>1914—1918</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五年形势：</w:t>
      </w:r>
      <w:r w:rsidRPr="00724075">
        <w:rPr>
          <w:rFonts w:ascii="ˎ̥" w:eastAsia="宋体" w:hAnsi="ˎ̥" w:cs="Arial"/>
          <w:color w:val="3D3D3D"/>
          <w:kern w:val="0"/>
          <w:szCs w:val="21"/>
        </w:rPr>
        <w:t>1914</w:t>
      </w:r>
      <w:r w:rsidRPr="00724075">
        <w:rPr>
          <w:rFonts w:ascii="ˎ̥" w:eastAsia="宋体" w:hAnsi="ˎ̥" w:cs="Arial"/>
          <w:color w:val="3D3D3D"/>
          <w:kern w:val="0"/>
          <w:szCs w:val="21"/>
        </w:rPr>
        <w:t>、</w:t>
      </w:r>
      <w:r w:rsidRPr="00724075">
        <w:rPr>
          <w:rFonts w:ascii="ˎ̥" w:eastAsia="宋体" w:hAnsi="ˎ̥" w:cs="Arial"/>
          <w:color w:val="3D3D3D"/>
          <w:kern w:val="0"/>
          <w:szCs w:val="21"/>
        </w:rPr>
        <w:t>1915</w:t>
      </w:r>
      <w:r w:rsidRPr="00724075">
        <w:rPr>
          <w:rFonts w:ascii="ˎ̥" w:eastAsia="宋体" w:hAnsi="ˎ̥" w:cs="Arial"/>
          <w:color w:val="3D3D3D"/>
          <w:kern w:val="0"/>
          <w:szCs w:val="21"/>
        </w:rPr>
        <w:t>、</w:t>
      </w:r>
      <w:r w:rsidRPr="00724075">
        <w:rPr>
          <w:rFonts w:ascii="ˎ̥" w:eastAsia="宋体" w:hAnsi="ˎ̥" w:cs="Arial"/>
          <w:color w:val="3D3D3D"/>
          <w:kern w:val="0"/>
          <w:szCs w:val="21"/>
        </w:rPr>
        <w:t>1916</w:t>
      </w:r>
      <w:r w:rsidRPr="00724075">
        <w:rPr>
          <w:rFonts w:ascii="ˎ̥" w:eastAsia="宋体" w:hAnsi="ˎ̥" w:cs="Arial"/>
          <w:color w:val="3D3D3D"/>
          <w:kern w:val="0"/>
          <w:szCs w:val="21"/>
        </w:rPr>
        <w:t>、</w:t>
      </w:r>
      <w:r w:rsidRPr="00724075">
        <w:rPr>
          <w:rFonts w:ascii="ˎ̥" w:eastAsia="宋体" w:hAnsi="ˎ̥" w:cs="Arial"/>
          <w:color w:val="3D3D3D"/>
          <w:kern w:val="0"/>
          <w:szCs w:val="21"/>
        </w:rPr>
        <w:t>1917</w:t>
      </w:r>
      <w:r w:rsidRPr="00724075">
        <w:rPr>
          <w:rFonts w:ascii="ˎ̥" w:eastAsia="宋体" w:hAnsi="ˎ̥" w:cs="Arial"/>
          <w:color w:val="3D3D3D"/>
          <w:kern w:val="0"/>
          <w:szCs w:val="21"/>
        </w:rPr>
        <w:t>、</w:t>
      </w:r>
      <w:r w:rsidRPr="00724075">
        <w:rPr>
          <w:rFonts w:ascii="ˎ̥" w:eastAsia="宋体" w:hAnsi="ˎ̥" w:cs="Arial"/>
          <w:color w:val="3D3D3D"/>
          <w:kern w:val="0"/>
          <w:szCs w:val="21"/>
        </w:rPr>
        <w:t>1918</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r w:rsidRPr="00724075">
        <w:rPr>
          <w:rFonts w:ascii="ˎ̥" w:eastAsia="宋体" w:hAnsi="ˎ̥" w:cs="Arial"/>
          <w:color w:val="3D3D3D"/>
          <w:kern w:val="0"/>
          <w:szCs w:val="21"/>
        </w:rPr>
        <w:t>（</w:t>
      </w:r>
      <w:r w:rsidRPr="00724075">
        <w:rPr>
          <w:rFonts w:ascii="ˎ̥" w:eastAsia="宋体" w:hAnsi="ˎ̥" w:cs="Arial"/>
          <w:color w:val="3D3D3D"/>
          <w:kern w:val="0"/>
          <w:szCs w:val="21"/>
        </w:rPr>
        <w:t>1</w:t>
      </w:r>
      <w:r w:rsidRPr="00724075">
        <w:rPr>
          <w:rFonts w:ascii="ˎ̥" w:eastAsia="宋体" w:hAnsi="ˎ̥" w:cs="Arial"/>
          <w:color w:val="3D3D3D"/>
          <w:kern w:val="0"/>
          <w:szCs w:val="21"/>
        </w:rPr>
        <w:t>）、（</w:t>
      </w:r>
      <w:r w:rsidRPr="00724075">
        <w:rPr>
          <w:rFonts w:ascii="ˎ̥" w:eastAsia="宋体" w:hAnsi="ˎ̥" w:cs="Arial"/>
          <w:color w:val="3D3D3D"/>
          <w:kern w:val="0"/>
          <w:szCs w:val="21"/>
        </w:rPr>
        <w:t>2</w:t>
      </w:r>
      <w:r w:rsidRPr="00724075">
        <w:rPr>
          <w:rFonts w:ascii="ˎ̥" w:eastAsia="宋体" w:hAnsi="ˎ̥" w:cs="Arial"/>
          <w:color w:val="3D3D3D"/>
          <w:kern w:val="0"/>
          <w:szCs w:val="21"/>
        </w:rPr>
        <w:t>）、（</w:t>
      </w:r>
      <w:r w:rsidRPr="00724075">
        <w:rPr>
          <w:rFonts w:ascii="ˎ̥" w:eastAsia="宋体" w:hAnsi="ˎ̥" w:cs="Arial"/>
          <w:color w:val="3D3D3D"/>
          <w:kern w:val="0"/>
          <w:szCs w:val="21"/>
        </w:rPr>
        <w:t>3</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后果</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4</w:t>
      </w:r>
      <w:r w:rsidRPr="00724075">
        <w:rPr>
          <w:rFonts w:ascii="ˎ̥" w:eastAsia="宋体" w:hAnsi="ˎ̥" w:cs="Arial"/>
          <w:color w:val="3D3D3D"/>
          <w:kern w:val="0"/>
          <w:szCs w:val="21"/>
        </w:rPr>
        <w:t>）、（</w:t>
      </w:r>
      <w:r w:rsidRPr="00724075">
        <w:rPr>
          <w:rFonts w:ascii="ˎ̥" w:eastAsia="宋体" w:hAnsi="ˎ̥" w:cs="Arial"/>
          <w:color w:val="3D3D3D"/>
          <w:kern w:val="0"/>
          <w:szCs w:val="21"/>
        </w:rPr>
        <w:t>5</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三、知识要点浓缩化，促进学生对历史重点问题的落实。</w:t>
      </w:r>
      <w:r w:rsidRPr="00724075">
        <w:rPr>
          <w:rFonts w:ascii="ˎ̥" w:eastAsia="宋体" w:hAnsi="ˎ̥" w:cs="Arial"/>
          <w:color w:val="3D3D3D"/>
          <w:kern w:val="0"/>
          <w:szCs w:val="21"/>
        </w:rPr>
        <w:t>知识要点浓缩化就是根据实用信息选择法，对历史知识进行</w:t>
      </w:r>
      <w:r w:rsidRPr="00724075">
        <w:rPr>
          <w:rFonts w:ascii="ˎ̥" w:eastAsia="宋体" w:hAnsi="ˎ̥" w:cs="Arial"/>
          <w:color w:val="3D3D3D"/>
          <w:kern w:val="0"/>
          <w:szCs w:val="21"/>
        </w:rPr>
        <w:t>“</w:t>
      </w:r>
      <w:r w:rsidRPr="00724075">
        <w:rPr>
          <w:rFonts w:ascii="ˎ̥" w:eastAsia="宋体" w:hAnsi="ˎ̥" w:cs="Arial"/>
          <w:color w:val="3D3D3D"/>
          <w:kern w:val="0"/>
          <w:szCs w:val="21"/>
        </w:rPr>
        <w:t>过滤</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提纯</w:t>
      </w:r>
      <w:r w:rsidRPr="00724075">
        <w:rPr>
          <w:rFonts w:ascii="ˎ̥" w:eastAsia="宋体" w:hAnsi="ˎ̥" w:cs="Arial"/>
          <w:color w:val="3D3D3D"/>
          <w:kern w:val="0"/>
          <w:szCs w:val="21"/>
        </w:rPr>
        <w:t>”</w:t>
      </w:r>
      <w:r w:rsidRPr="00724075">
        <w:rPr>
          <w:rFonts w:ascii="ˎ̥" w:eastAsia="宋体" w:hAnsi="ˎ̥" w:cs="Arial"/>
          <w:color w:val="3D3D3D"/>
          <w:kern w:val="0"/>
          <w:szCs w:val="21"/>
        </w:rPr>
        <w:t>和</w:t>
      </w:r>
      <w:r w:rsidRPr="00724075">
        <w:rPr>
          <w:rFonts w:ascii="ˎ̥" w:eastAsia="宋体" w:hAnsi="ˎ̥" w:cs="Arial"/>
          <w:color w:val="3D3D3D"/>
          <w:kern w:val="0"/>
          <w:szCs w:val="21"/>
        </w:rPr>
        <w:t>“</w:t>
      </w:r>
      <w:r w:rsidRPr="00724075">
        <w:rPr>
          <w:rFonts w:ascii="ˎ̥" w:eastAsia="宋体" w:hAnsi="ˎ̥" w:cs="Arial"/>
          <w:color w:val="3D3D3D"/>
          <w:kern w:val="0"/>
          <w:szCs w:val="21"/>
        </w:rPr>
        <w:t>净化</w:t>
      </w:r>
      <w:r w:rsidRPr="00724075">
        <w:rPr>
          <w:rFonts w:ascii="ˎ̥" w:eastAsia="宋体" w:hAnsi="ˎ̥" w:cs="Arial"/>
          <w:color w:val="3D3D3D"/>
          <w:kern w:val="0"/>
          <w:szCs w:val="21"/>
        </w:rPr>
        <w:t>”</w:t>
      </w:r>
      <w:r w:rsidRPr="00724075">
        <w:rPr>
          <w:rFonts w:ascii="ˎ̥" w:eastAsia="宋体" w:hAnsi="ˎ̥" w:cs="Arial"/>
          <w:color w:val="3D3D3D"/>
          <w:kern w:val="0"/>
          <w:szCs w:val="21"/>
        </w:rPr>
        <w:t>，采摘知识之树的</w:t>
      </w:r>
      <w:r w:rsidRPr="00724075">
        <w:rPr>
          <w:rFonts w:ascii="ˎ̥" w:eastAsia="宋体" w:hAnsi="ˎ̥" w:cs="Arial"/>
          <w:color w:val="3D3D3D"/>
          <w:kern w:val="0"/>
          <w:szCs w:val="21"/>
        </w:rPr>
        <w:t>“</w:t>
      </w:r>
      <w:r w:rsidRPr="00724075">
        <w:rPr>
          <w:rFonts w:ascii="ˎ̥" w:eastAsia="宋体" w:hAnsi="ˎ̥" w:cs="Arial"/>
          <w:color w:val="3D3D3D"/>
          <w:kern w:val="0"/>
          <w:szCs w:val="21"/>
        </w:rPr>
        <w:t>成熟果实</w:t>
      </w:r>
      <w:r w:rsidRPr="00724075">
        <w:rPr>
          <w:rFonts w:ascii="ˎ̥" w:eastAsia="宋体" w:hAnsi="ˎ̥" w:cs="Arial"/>
          <w:color w:val="3D3D3D"/>
          <w:kern w:val="0"/>
          <w:szCs w:val="21"/>
        </w:rPr>
        <w:t>”</w:t>
      </w:r>
      <w:r w:rsidRPr="00724075">
        <w:rPr>
          <w:rFonts w:ascii="ˎ̥" w:eastAsia="宋体" w:hAnsi="ˎ̥" w:cs="Arial"/>
          <w:color w:val="3D3D3D"/>
          <w:kern w:val="0"/>
          <w:szCs w:val="21"/>
        </w:rPr>
        <w:t>，提炼知识的</w:t>
      </w:r>
      <w:r w:rsidRPr="00724075">
        <w:rPr>
          <w:rFonts w:ascii="ˎ̥" w:eastAsia="宋体" w:hAnsi="ˎ̥" w:cs="Arial"/>
          <w:color w:val="3D3D3D"/>
          <w:kern w:val="0"/>
          <w:szCs w:val="21"/>
        </w:rPr>
        <w:t>“</w:t>
      </w:r>
      <w:r w:rsidRPr="00724075">
        <w:rPr>
          <w:rFonts w:ascii="ˎ̥" w:eastAsia="宋体" w:hAnsi="ˎ̥" w:cs="Arial"/>
          <w:color w:val="3D3D3D"/>
          <w:kern w:val="0"/>
          <w:szCs w:val="21"/>
        </w:rPr>
        <w:t>合理内核</w:t>
      </w:r>
      <w:r w:rsidRPr="00724075">
        <w:rPr>
          <w:rFonts w:ascii="ˎ̥" w:eastAsia="宋体" w:hAnsi="ˎ̥" w:cs="Arial"/>
          <w:color w:val="3D3D3D"/>
          <w:kern w:val="0"/>
          <w:szCs w:val="21"/>
        </w:rPr>
        <w:t>”</w:t>
      </w:r>
      <w:r w:rsidRPr="00724075">
        <w:rPr>
          <w:rFonts w:ascii="ˎ̥" w:eastAsia="宋体" w:hAnsi="ˎ̥" w:cs="Arial"/>
          <w:color w:val="3D3D3D"/>
          <w:kern w:val="0"/>
          <w:szCs w:val="21"/>
        </w:rPr>
        <w:t>。浓缩后的知识点量少而质精，如去壳之核桃，</w:t>
      </w:r>
      <w:proofErr w:type="gramStart"/>
      <w:r w:rsidRPr="00724075">
        <w:rPr>
          <w:rFonts w:ascii="ˎ̥" w:eastAsia="宋体" w:hAnsi="ˎ̥" w:cs="Arial"/>
          <w:color w:val="3D3D3D"/>
          <w:kern w:val="0"/>
          <w:szCs w:val="21"/>
        </w:rPr>
        <w:t>去蚌之</w:t>
      </w:r>
      <w:proofErr w:type="gramEnd"/>
      <w:r w:rsidRPr="00724075">
        <w:rPr>
          <w:rFonts w:ascii="ˎ̥" w:eastAsia="宋体" w:hAnsi="ˎ̥" w:cs="Arial"/>
          <w:color w:val="3D3D3D"/>
          <w:kern w:val="0"/>
          <w:szCs w:val="21"/>
        </w:rPr>
        <w:t>珍珠，更实用，更宝贵，更便于利用和驾驭。如我在讲十月革命胜利的意义时，指导</w:t>
      </w:r>
      <w:proofErr w:type="gramStart"/>
      <w:r w:rsidRPr="00724075">
        <w:rPr>
          <w:rFonts w:ascii="ˎ̥" w:eastAsia="宋体" w:hAnsi="ˎ̥" w:cs="Arial"/>
          <w:color w:val="3D3D3D"/>
          <w:kern w:val="0"/>
          <w:szCs w:val="21"/>
        </w:rPr>
        <w:t>学生抓</w:t>
      </w:r>
      <w:proofErr w:type="gramEnd"/>
      <w:r w:rsidRPr="00724075">
        <w:rPr>
          <w:rFonts w:ascii="ˎ̥" w:eastAsia="宋体" w:hAnsi="ˎ̥" w:cs="Arial"/>
          <w:color w:val="3D3D3D"/>
          <w:kern w:val="0"/>
          <w:szCs w:val="21"/>
        </w:rPr>
        <w:t>关键词</w:t>
      </w:r>
      <w:r w:rsidRPr="00724075">
        <w:rPr>
          <w:rFonts w:ascii="ˎ̥" w:eastAsia="宋体" w:hAnsi="ˎ̥" w:cs="Arial"/>
          <w:color w:val="3D3D3D"/>
          <w:kern w:val="0"/>
          <w:szCs w:val="21"/>
        </w:rPr>
        <w:t>“</w:t>
      </w:r>
      <w:r w:rsidRPr="00724075">
        <w:rPr>
          <w:rFonts w:ascii="ˎ̥" w:eastAsia="宋体" w:hAnsi="ˎ̥" w:cs="Arial"/>
          <w:color w:val="3D3D3D"/>
          <w:kern w:val="0"/>
          <w:szCs w:val="21"/>
        </w:rPr>
        <w:t>开辟</w:t>
      </w:r>
      <w:r w:rsidRPr="00724075">
        <w:rPr>
          <w:rFonts w:ascii="ˎ̥" w:eastAsia="宋体" w:hAnsi="ˎ̥" w:cs="Arial"/>
          <w:color w:val="3D3D3D"/>
          <w:kern w:val="0"/>
          <w:szCs w:val="21"/>
        </w:rPr>
        <w:t>”</w:t>
      </w:r>
      <w:r w:rsidRPr="00724075">
        <w:rPr>
          <w:rFonts w:ascii="ˎ̥" w:eastAsia="宋体" w:hAnsi="ˎ̥" w:cs="Arial"/>
          <w:color w:val="3D3D3D"/>
          <w:kern w:val="0"/>
          <w:szCs w:val="21"/>
        </w:rPr>
        <w:t>和</w:t>
      </w:r>
      <w:r w:rsidRPr="00724075">
        <w:rPr>
          <w:rFonts w:ascii="ˎ̥" w:eastAsia="宋体" w:hAnsi="ˎ̥" w:cs="Arial"/>
          <w:color w:val="3D3D3D"/>
          <w:kern w:val="0"/>
          <w:szCs w:val="21"/>
        </w:rPr>
        <w:t>“</w:t>
      </w:r>
      <w:r w:rsidRPr="00724075">
        <w:rPr>
          <w:rFonts w:ascii="ˎ̥" w:eastAsia="宋体" w:hAnsi="ˎ̥" w:cs="Arial"/>
          <w:color w:val="3D3D3D"/>
          <w:kern w:val="0"/>
          <w:szCs w:val="21"/>
        </w:rPr>
        <w:t>胜利</w:t>
      </w:r>
      <w:r w:rsidRPr="00724075">
        <w:rPr>
          <w:rFonts w:ascii="ˎ̥" w:eastAsia="宋体" w:hAnsi="ˎ̥" w:cs="Arial"/>
          <w:color w:val="3D3D3D"/>
          <w:kern w:val="0"/>
          <w:szCs w:val="21"/>
        </w:rPr>
        <w:t>”</w:t>
      </w:r>
      <w:r w:rsidRPr="00724075">
        <w:rPr>
          <w:rFonts w:ascii="ˎ̥" w:eastAsia="宋体" w:hAnsi="ˎ̥" w:cs="Arial"/>
          <w:color w:val="3D3D3D"/>
          <w:kern w:val="0"/>
          <w:szCs w:val="21"/>
        </w:rPr>
        <w:t>。把十月革命胜利的意义浓缩化成了</w:t>
      </w:r>
      <w:r w:rsidRPr="00724075">
        <w:rPr>
          <w:rFonts w:ascii="ˎ̥" w:eastAsia="宋体" w:hAnsi="ˎ̥" w:cs="Arial"/>
          <w:color w:val="3D3D3D"/>
          <w:kern w:val="0"/>
          <w:szCs w:val="21"/>
        </w:rPr>
        <w:t>“</w:t>
      </w:r>
      <w:r w:rsidRPr="00724075">
        <w:rPr>
          <w:rFonts w:ascii="ˎ̥" w:eastAsia="宋体" w:hAnsi="ˎ̥" w:cs="Arial"/>
          <w:color w:val="3D3D3D"/>
          <w:kern w:val="0"/>
          <w:szCs w:val="21"/>
        </w:rPr>
        <w:t>四个开辟</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两个胜利</w:t>
      </w:r>
      <w:r w:rsidRPr="00724075">
        <w:rPr>
          <w:rFonts w:ascii="ˎ̥" w:eastAsia="宋体" w:hAnsi="ˎ̥" w:cs="Arial"/>
          <w:color w:val="3D3D3D"/>
          <w:kern w:val="0"/>
          <w:szCs w:val="21"/>
        </w:rPr>
        <w:t>”</w:t>
      </w:r>
      <w:r w:rsidRPr="00724075">
        <w:rPr>
          <w:rFonts w:ascii="ˎ̥" w:eastAsia="宋体" w:hAnsi="ˎ̥" w:cs="Arial"/>
          <w:color w:val="3D3D3D"/>
          <w:kern w:val="0"/>
          <w:szCs w:val="21"/>
        </w:rPr>
        <w:t>即，开辟了人类历史的新纪元</w:t>
      </w:r>
      <w:r w:rsidRPr="00724075">
        <w:rPr>
          <w:rFonts w:ascii="ˎ̥" w:eastAsia="宋体" w:hAnsi="ˎ̥" w:cs="Arial"/>
          <w:color w:val="3D3D3D"/>
          <w:kern w:val="0"/>
          <w:szCs w:val="21"/>
        </w:rPr>
        <w:t>——</w:t>
      </w:r>
      <w:r w:rsidRPr="00724075">
        <w:rPr>
          <w:rFonts w:ascii="ˎ̥" w:eastAsia="宋体" w:hAnsi="ˎ̥" w:cs="Arial"/>
          <w:color w:val="3D3D3D"/>
          <w:kern w:val="0"/>
          <w:szCs w:val="21"/>
        </w:rPr>
        <w:t>是世界现代史的开端、开辟了世界无产阶级革命的新时代、开辟了被压迫民族革命的新时代、开辟了暴力夺权的革命道路；第一个胜利的社会主义革命、马列主义关于无产阶级革命和专政学说的胜利。又如在讲明末农民战争的过程时，我指导学生以地点为参照进行浓缩，结果形成了陕北起义、群雄并起；进军河南，</w:t>
      </w:r>
      <w:r w:rsidRPr="00724075">
        <w:rPr>
          <w:rFonts w:ascii="ˎ̥" w:eastAsia="宋体" w:hAnsi="ˎ̥" w:cs="Arial"/>
          <w:color w:val="3D3D3D"/>
          <w:kern w:val="0"/>
          <w:szCs w:val="21"/>
        </w:rPr>
        <w:t>“</w:t>
      </w:r>
      <w:r w:rsidRPr="00724075">
        <w:rPr>
          <w:rFonts w:ascii="ˎ̥" w:eastAsia="宋体" w:hAnsi="ˎ̥" w:cs="Arial"/>
          <w:color w:val="3D3D3D"/>
          <w:kern w:val="0"/>
          <w:szCs w:val="21"/>
        </w:rPr>
        <w:t>均田免粮</w:t>
      </w:r>
      <w:r w:rsidRPr="00724075">
        <w:rPr>
          <w:rFonts w:ascii="ˎ̥" w:eastAsia="宋体" w:hAnsi="ˎ̥" w:cs="Arial"/>
          <w:color w:val="3D3D3D"/>
          <w:kern w:val="0"/>
          <w:szCs w:val="21"/>
        </w:rPr>
        <w:t>”</w:t>
      </w:r>
      <w:r w:rsidRPr="00724075">
        <w:rPr>
          <w:rFonts w:ascii="ˎ̥" w:eastAsia="宋体" w:hAnsi="ˎ̥" w:cs="Arial"/>
          <w:color w:val="3D3D3D"/>
          <w:kern w:val="0"/>
          <w:szCs w:val="21"/>
        </w:rPr>
        <w:t>；攻占洛阳，处死福王；豫西襄城，摧敌主力；占领西安，建号大顺；攻克北京，推翻明朝；湖北九宫，自成牺牲；四川成都，献忠大西等知识要点，这大大增强了学生对起义过程大事的理解和记忆，克服了以往死记硬背的做法，活化了历史。</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四、知识小结数字化，促进学生对历史基本线索的落实。</w:t>
      </w:r>
      <w:r w:rsidRPr="00724075">
        <w:rPr>
          <w:rFonts w:ascii="ˎ̥" w:eastAsia="宋体" w:hAnsi="ˎ̥" w:cs="Arial"/>
          <w:color w:val="3D3D3D"/>
          <w:kern w:val="0"/>
          <w:szCs w:val="21"/>
        </w:rPr>
        <w:t>知识小结数字化就是把某一单元、某一章或某一节的主要内容通过提炼加工，用数字表示，从而进行知识小结的方法。如我在教</w:t>
      </w:r>
      <w:r w:rsidRPr="00724075">
        <w:rPr>
          <w:rFonts w:ascii="ˎ̥" w:eastAsia="宋体" w:hAnsi="ˎ̥" w:cs="Arial"/>
          <w:color w:val="3D3D3D"/>
          <w:kern w:val="0"/>
          <w:szCs w:val="21"/>
        </w:rPr>
        <w:t>“</w:t>
      </w:r>
      <w:r w:rsidRPr="00724075">
        <w:rPr>
          <w:rFonts w:ascii="ˎ̥" w:eastAsia="宋体" w:hAnsi="ˎ̥" w:cs="Arial"/>
          <w:color w:val="3D3D3D"/>
          <w:kern w:val="0"/>
          <w:szCs w:val="21"/>
        </w:rPr>
        <w:t>第一次世界大战</w:t>
      </w:r>
      <w:r w:rsidRPr="00724075">
        <w:rPr>
          <w:rFonts w:ascii="ˎ̥" w:eastAsia="宋体" w:hAnsi="ˎ̥" w:cs="Arial"/>
          <w:color w:val="3D3D3D"/>
          <w:kern w:val="0"/>
          <w:szCs w:val="21"/>
        </w:rPr>
        <w:t>”</w:t>
      </w:r>
      <w:r w:rsidRPr="00724075">
        <w:rPr>
          <w:rFonts w:ascii="ˎ̥" w:eastAsia="宋体" w:hAnsi="ˎ̥" w:cs="Arial"/>
          <w:color w:val="3D3D3D"/>
          <w:kern w:val="0"/>
          <w:szCs w:val="21"/>
        </w:rPr>
        <w:t>这一节时，调动学生的积极性，鼓励他们使着运用此方法进行知识小结，经过优化，把本节内容数字化成了：</w:t>
      </w:r>
      <w:r w:rsidRPr="00724075">
        <w:rPr>
          <w:rFonts w:ascii="ˎ̥" w:eastAsia="宋体" w:hAnsi="ˎ̥" w:cs="Arial"/>
          <w:color w:val="3D3D3D"/>
          <w:kern w:val="0"/>
          <w:szCs w:val="21"/>
        </w:rPr>
        <w:t>“123455”</w:t>
      </w:r>
      <w:r w:rsidRPr="00724075">
        <w:rPr>
          <w:rFonts w:ascii="ˎ̥" w:eastAsia="宋体" w:hAnsi="ˎ̥" w:cs="Arial"/>
          <w:color w:val="3D3D3D"/>
          <w:kern w:val="0"/>
          <w:szCs w:val="21"/>
        </w:rPr>
        <w:t>，即一次非正义的帝国主义掠夺性战争，大战爆发的两个原因（根本原因和直接原因），三条战线（东线、西线和南线），四大战役（马恩河战役、凡尔登战役、索姆河战役、日德兰海战），五年形势（</w:t>
      </w:r>
      <w:r w:rsidRPr="00724075">
        <w:rPr>
          <w:rFonts w:ascii="ˎ̥" w:eastAsia="宋体" w:hAnsi="ˎ̥" w:cs="Arial"/>
          <w:color w:val="3D3D3D"/>
          <w:kern w:val="0"/>
          <w:szCs w:val="21"/>
        </w:rPr>
        <w:t>1914</w:t>
      </w:r>
      <w:r w:rsidRPr="00724075">
        <w:rPr>
          <w:rFonts w:ascii="ˎ̥" w:eastAsia="宋体" w:hAnsi="ˎ̥" w:cs="Arial"/>
          <w:color w:val="3D3D3D"/>
          <w:kern w:val="0"/>
          <w:szCs w:val="21"/>
        </w:rPr>
        <w:t>年大战爆发，重心在西线，</w:t>
      </w:r>
      <w:r w:rsidRPr="00724075">
        <w:rPr>
          <w:rFonts w:ascii="ˎ̥" w:eastAsia="宋体" w:hAnsi="ˎ̥" w:cs="Arial"/>
          <w:color w:val="3D3D3D"/>
          <w:kern w:val="0"/>
          <w:szCs w:val="21"/>
        </w:rPr>
        <w:t>1915</w:t>
      </w:r>
      <w:r w:rsidRPr="00724075">
        <w:rPr>
          <w:rFonts w:ascii="ˎ̥" w:eastAsia="宋体" w:hAnsi="ˎ̥" w:cs="Arial"/>
          <w:color w:val="3D3D3D"/>
          <w:kern w:val="0"/>
          <w:szCs w:val="21"/>
        </w:rPr>
        <w:t>年重心转移到东线，</w:t>
      </w:r>
      <w:r w:rsidRPr="00724075">
        <w:rPr>
          <w:rFonts w:ascii="ˎ̥" w:eastAsia="宋体" w:hAnsi="ˎ̥" w:cs="Arial"/>
          <w:color w:val="3D3D3D"/>
          <w:kern w:val="0"/>
          <w:szCs w:val="21"/>
        </w:rPr>
        <w:t>1916</w:t>
      </w:r>
      <w:r w:rsidRPr="00724075">
        <w:rPr>
          <w:rFonts w:ascii="ˎ̥" w:eastAsia="宋体" w:hAnsi="ˎ̥" w:cs="Arial"/>
          <w:color w:val="3D3D3D"/>
          <w:kern w:val="0"/>
          <w:szCs w:val="21"/>
        </w:rPr>
        <w:t>年重心又转回西线，</w:t>
      </w:r>
      <w:r w:rsidRPr="00724075">
        <w:rPr>
          <w:rFonts w:ascii="ˎ̥" w:eastAsia="宋体" w:hAnsi="ˎ̥" w:cs="Arial"/>
          <w:color w:val="3D3D3D"/>
          <w:kern w:val="0"/>
          <w:szCs w:val="21"/>
        </w:rPr>
        <w:lastRenderedPageBreak/>
        <w:t>1917</w:t>
      </w:r>
      <w:r w:rsidRPr="00724075">
        <w:rPr>
          <w:rFonts w:ascii="ˎ̥" w:eastAsia="宋体" w:hAnsi="ˎ̥" w:cs="Arial"/>
          <w:color w:val="3D3D3D"/>
          <w:kern w:val="0"/>
          <w:szCs w:val="21"/>
        </w:rPr>
        <w:t>年俄国发生二月革命、十月革命、美国参战，</w:t>
      </w:r>
      <w:r w:rsidRPr="00724075">
        <w:rPr>
          <w:rFonts w:ascii="ˎ̥" w:eastAsia="宋体" w:hAnsi="ˎ̥" w:cs="Arial"/>
          <w:color w:val="3D3D3D"/>
          <w:kern w:val="0"/>
          <w:szCs w:val="21"/>
        </w:rPr>
        <w:t>1918</w:t>
      </w:r>
      <w:r w:rsidRPr="00724075">
        <w:rPr>
          <w:rFonts w:ascii="ˎ̥" w:eastAsia="宋体" w:hAnsi="ˎ̥" w:cs="Arial"/>
          <w:color w:val="3D3D3D"/>
          <w:kern w:val="0"/>
          <w:szCs w:val="21"/>
        </w:rPr>
        <w:t>年大战结束），五点后果（造成了巨大损失；十月革命胜利，建立第一个社会主义国家；摧垮了四大帝国；产生了新的民族国家；两大集体瓦解，</w:t>
      </w:r>
      <w:r w:rsidRPr="00724075">
        <w:rPr>
          <w:rFonts w:ascii="ˎ̥" w:eastAsia="宋体" w:hAnsi="ˎ̥" w:cs="Arial"/>
          <w:color w:val="3D3D3D"/>
          <w:kern w:val="0"/>
          <w:szCs w:val="21"/>
        </w:rPr>
        <w:t>“</w:t>
      </w:r>
      <w:r w:rsidRPr="00724075">
        <w:rPr>
          <w:rFonts w:ascii="ˎ̥" w:eastAsia="宋体" w:hAnsi="ˎ̥" w:cs="Arial"/>
          <w:color w:val="3D3D3D"/>
          <w:kern w:val="0"/>
          <w:szCs w:val="21"/>
        </w:rPr>
        <w:t>凡尔赛</w:t>
      </w:r>
      <w:r w:rsidRPr="00724075">
        <w:rPr>
          <w:rFonts w:ascii="ˎ̥" w:eastAsia="宋体" w:hAnsi="ˎ̥" w:cs="Arial"/>
          <w:color w:val="3D3D3D"/>
          <w:kern w:val="0"/>
          <w:szCs w:val="21"/>
        </w:rPr>
        <w:t>---</w:t>
      </w:r>
      <w:r w:rsidRPr="00724075">
        <w:rPr>
          <w:rFonts w:ascii="ˎ̥" w:eastAsia="宋体" w:hAnsi="ˎ̥" w:cs="Arial"/>
          <w:color w:val="3D3D3D"/>
          <w:kern w:val="0"/>
          <w:szCs w:val="21"/>
        </w:rPr>
        <w:t>华盛頓</w:t>
      </w:r>
      <w:r w:rsidRPr="00724075">
        <w:rPr>
          <w:rFonts w:ascii="ˎ̥" w:eastAsia="宋体" w:hAnsi="ˎ̥" w:cs="Arial"/>
          <w:color w:val="3D3D3D"/>
          <w:kern w:val="0"/>
          <w:szCs w:val="21"/>
        </w:rPr>
        <w:t>”</w:t>
      </w:r>
      <w:r w:rsidRPr="00724075">
        <w:rPr>
          <w:rFonts w:ascii="ˎ̥" w:eastAsia="宋体" w:hAnsi="ˎ̥" w:cs="Arial"/>
          <w:color w:val="3D3D3D"/>
          <w:kern w:val="0"/>
          <w:szCs w:val="21"/>
        </w:rPr>
        <w:t>体系形成）。这样既调动了学生参与的积极性，也加深了理解，增强了记忆。</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总之，在我的课堂教学中一直运用这些方法，感觉效果很好。既促进学生对历史基础知识、历史宏观结构、历史重点问题、历史基本线索的落实，又活化了历史，培养了学生分析归纳综合问题的能力。</w:t>
      </w:r>
    </w:p>
    <w:p w:rsid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724075" w:rsidRDefault="00724075" w:rsidP="00724075">
      <w:pPr>
        <w:widowControl/>
        <w:adjustRightInd w:val="0"/>
        <w:snapToGrid w:val="0"/>
        <w:ind w:firstLine="450"/>
        <w:jc w:val="left"/>
        <w:rPr>
          <w:rFonts w:ascii="ˎ̥" w:eastAsia="宋体" w:hAnsi="ˎ̥" w:cs="Arial"/>
          <w:color w:val="3D3D3D"/>
          <w:kern w:val="0"/>
          <w:szCs w:val="21"/>
        </w:rPr>
      </w:pPr>
    </w:p>
    <w:p w:rsidR="00724075" w:rsidRPr="00724075" w:rsidRDefault="00724075" w:rsidP="00724075">
      <w:pPr>
        <w:widowControl/>
        <w:adjustRightInd w:val="0"/>
        <w:snapToGrid w:val="0"/>
        <w:ind w:firstLine="450"/>
        <w:jc w:val="left"/>
        <w:rPr>
          <w:rFonts w:ascii="ˎ̥" w:eastAsia="宋体" w:hAnsi="ˎ̥" w:cs="Arial"/>
          <w:color w:val="3D3D3D"/>
          <w:kern w:val="0"/>
          <w:szCs w:val="21"/>
        </w:rPr>
      </w:pP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散文教学课堂落实的探索</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郭剑如</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从近几年高考中暴露出的问题看，现代文阅读题失分最多，同学们普遍感到难，主要表现在读的能力差，不会速读；理解能力差，对文意及有些含意深刻的句子理解不了；筛选能力差，不能全面准确地筛选出文中的主要信息；整合信息的能力差，对分散在各段中的一些信息，不能全面整合；整体感知能力差，不能很快把握文中主要内容；概括能力差，不能准确概括文章的内容；鉴赏评价能力差，对文中的表现手法如作者的态度不会鉴赏；表述能力差，在答卷中，不能用精练准确的语言表述自己的观点。</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这些说明了同学们的阅读能力还没有培养起来。为什么经过几年的语文学习，上了那么多篇现代文，而阅读能力还没有培养起来呢？原因当然是多方面的，但只要我们认真反思一下，就可以发现，这与我们平常课堂教学的指导思想和教学方法，不是没有关系的。</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在高一高二的时候，我们上课更多考虑的是教材的要求，就教材教教材，更多的是注意了教学的程式，教学的环节，求全求深求细，更多的是架空分析或繁琐分析，常常把一篇文章弄得支离破碎，而忽视了读的能力，理解的能力，整体感知的能力，筛选与整合信息的能力，概括能力和表述能力。而且常常是以教师的分析为主，学生只是被动的听记，所以学生的能力没有培养起来，课文学了不少，课文的内容也会分析，但一遇到未学过的文章，就不会分析了。</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针对这一问题，我今年在教第一册散文单元的时候，力图改变过去的方法，试着探索一种新的方法，想在提高学生阅读能力上下一些功夫。</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首先，在确定</w:t>
      </w:r>
      <w:proofErr w:type="gramStart"/>
      <w:r w:rsidRPr="00724075">
        <w:rPr>
          <w:rFonts w:ascii="ˎ̥" w:eastAsia="宋体" w:hAnsi="ˎ̥" w:cs="Arial"/>
          <w:color w:val="3D3D3D"/>
          <w:kern w:val="0"/>
          <w:szCs w:val="21"/>
        </w:rPr>
        <w:t>教学自</w:t>
      </w:r>
      <w:proofErr w:type="gramEnd"/>
      <w:r w:rsidRPr="00724075">
        <w:rPr>
          <w:rFonts w:ascii="ˎ̥" w:eastAsia="宋体" w:hAnsi="ˎ̥" w:cs="Arial"/>
          <w:color w:val="3D3D3D"/>
          <w:kern w:val="0"/>
          <w:szCs w:val="21"/>
        </w:rPr>
        <w:t>标时，一方面要考虑教材的要求，另一方面还要考虑高考的要求，明确高考在考散文时主要考哪些内容，同时更重要的是要考虑学生在高考中暴露出来的问题，这样，教学目标就有了针对性。</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具体说，我把目标确定为以下几点：</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1</w:t>
      </w:r>
      <w:r w:rsidRPr="00724075">
        <w:rPr>
          <w:rFonts w:ascii="ˎ̥" w:eastAsia="宋体" w:hAnsi="ˎ̥" w:cs="Arial"/>
          <w:color w:val="3D3D3D"/>
          <w:kern w:val="0"/>
          <w:szCs w:val="21"/>
        </w:rPr>
        <w:t>、培养学生快速阅读的能力。</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2</w:t>
      </w:r>
      <w:r w:rsidRPr="00724075">
        <w:rPr>
          <w:rFonts w:ascii="ˎ̥" w:eastAsia="宋体" w:hAnsi="ˎ̥" w:cs="Arial"/>
          <w:color w:val="3D3D3D"/>
          <w:kern w:val="0"/>
          <w:szCs w:val="21"/>
        </w:rPr>
        <w:t>、培养</w:t>
      </w:r>
      <w:proofErr w:type="gramStart"/>
      <w:r w:rsidRPr="00724075">
        <w:rPr>
          <w:rFonts w:ascii="ˎ̥" w:eastAsia="宋体" w:hAnsi="ˎ̥" w:cs="Arial"/>
          <w:color w:val="3D3D3D"/>
          <w:kern w:val="0"/>
          <w:szCs w:val="21"/>
        </w:rPr>
        <w:t>学生抓</w:t>
      </w:r>
      <w:proofErr w:type="gramEnd"/>
      <w:r w:rsidRPr="00724075">
        <w:rPr>
          <w:rFonts w:ascii="ˎ̥" w:eastAsia="宋体" w:hAnsi="ˎ̥" w:cs="Arial"/>
          <w:color w:val="3D3D3D"/>
          <w:kern w:val="0"/>
          <w:szCs w:val="21"/>
        </w:rPr>
        <w:t>关键性句子迅速筛选并整合信息的能力。</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3</w:t>
      </w:r>
      <w:r w:rsidRPr="00724075">
        <w:rPr>
          <w:rFonts w:ascii="ˎ̥" w:eastAsia="宋体" w:hAnsi="ˎ̥" w:cs="Arial"/>
          <w:color w:val="3D3D3D"/>
          <w:kern w:val="0"/>
          <w:szCs w:val="21"/>
        </w:rPr>
        <w:t>、培养学生，整体感知文章内容的能力。</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4</w:t>
      </w:r>
      <w:r w:rsidRPr="00724075">
        <w:rPr>
          <w:rFonts w:ascii="ˎ̥" w:eastAsia="宋体" w:hAnsi="ˎ̥" w:cs="Arial"/>
          <w:color w:val="3D3D3D"/>
          <w:kern w:val="0"/>
          <w:szCs w:val="21"/>
        </w:rPr>
        <w:t>、培养学生理解重要词语及重要句子的能力。</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5</w:t>
      </w:r>
      <w:r w:rsidRPr="00724075">
        <w:rPr>
          <w:rFonts w:ascii="ˎ̥" w:eastAsia="宋体" w:hAnsi="ˎ̥" w:cs="Arial"/>
          <w:color w:val="3D3D3D"/>
          <w:kern w:val="0"/>
          <w:szCs w:val="21"/>
        </w:rPr>
        <w:t>、培养学生鉴赏文学作品形象、语言、表达技巧的能力。</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6</w:t>
      </w:r>
      <w:r w:rsidRPr="00724075">
        <w:rPr>
          <w:rFonts w:ascii="ˎ̥" w:eastAsia="宋体" w:hAnsi="ˎ̥" w:cs="Arial"/>
          <w:color w:val="3D3D3D"/>
          <w:kern w:val="0"/>
          <w:szCs w:val="21"/>
        </w:rPr>
        <w:t>、培养学生评价文章的思想内容和作者观点的能力。</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7</w:t>
      </w:r>
      <w:r w:rsidRPr="00724075">
        <w:rPr>
          <w:rFonts w:ascii="ˎ̥" w:eastAsia="宋体" w:hAnsi="ˎ̥" w:cs="Arial"/>
          <w:color w:val="3D3D3D"/>
          <w:kern w:val="0"/>
          <w:szCs w:val="21"/>
        </w:rPr>
        <w:t>、培养学生抓住主要点用准确的语言答题的能力。</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其次，在具体做法上，主要是重视抓好两个环节。</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一是抓好在教师指导下，学生自主学习自主探索的环节，在上每一课时，先认真研究课文，出好几道思考题，让学生带着这些问题快速浏览课文，抓住关键句子，筛选主要信息，整体把握文章的结构和主要内容，这个过程根据课文的长短可用半节课也可用一节课，主要是学生自己阅读，自己寻找，然后自己回答。有时也可穿插一些学生讨论。</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这一环节主要是在教师指导下，学生自学，目的是培养学生读的能力，筛选整合信息的能力，整体感知课文的能力和理解能力。当然在这一过程中教师要给学生做一些方法上的指导。</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经过一段时间的实践，我觉得这样做，克服了过去学生读的</w:t>
      </w:r>
      <w:proofErr w:type="gramStart"/>
      <w:r w:rsidRPr="00724075">
        <w:rPr>
          <w:rFonts w:ascii="ˎ̥" w:eastAsia="宋体" w:hAnsi="ˎ̥" w:cs="Arial"/>
          <w:color w:val="3D3D3D"/>
          <w:kern w:val="0"/>
          <w:szCs w:val="21"/>
        </w:rPr>
        <w:t>少教师</w:t>
      </w:r>
      <w:proofErr w:type="gramEnd"/>
      <w:r w:rsidRPr="00724075">
        <w:rPr>
          <w:rFonts w:ascii="ˎ̥" w:eastAsia="宋体" w:hAnsi="ˎ̥" w:cs="Arial"/>
          <w:color w:val="3D3D3D"/>
          <w:kern w:val="0"/>
          <w:szCs w:val="21"/>
        </w:rPr>
        <w:t>讲的多，学生只是被动接受的缺点，学生真正成了学习的主人。这样有利于调动学生的积极性，提高学生的</w:t>
      </w:r>
      <w:r w:rsidRPr="00724075">
        <w:rPr>
          <w:rFonts w:ascii="ˎ̥" w:eastAsia="宋体" w:hAnsi="ˎ̥" w:cs="Arial"/>
          <w:color w:val="3D3D3D"/>
          <w:kern w:val="0"/>
          <w:szCs w:val="21"/>
        </w:rPr>
        <w:lastRenderedPageBreak/>
        <w:t>学习兴趣，有利于能力培养，有利于课堂落实。而且，只要这一环节抓扎实了，那么学生学起来也轻松，教师</w:t>
      </w:r>
      <w:proofErr w:type="gramStart"/>
      <w:r w:rsidRPr="00724075">
        <w:rPr>
          <w:rFonts w:ascii="ˎ̥" w:eastAsia="宋体" w:hAnsi="ˎ̥" w:cs="Arial"/>
          <w:color w:val="3D3D3D"/>
          <w:kern w:val="0"/>
          <w:szCs w:val="21"/>
        </w:rPr>
        <w:t>教起来</w:t>
      </w:r>
      <w:proofErr w:type="gramEnd"/>
      <w:r w:rsidRPr="00724075">
        <w:rPr>
          <w:rFonts w:ascii="ˎ̥" w:eastAsia="宋体" w:hAnsi="ˎ̥" w:cs="Arial"/>
          <w:color w:val="3D3D3D"/>
          <w:kern w:val="0"/>
          <w:szCs w:val="21"/>
        </w:rPr>
        <w:t>也轻松。</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二是上好练习课。过去安排教学一课的几个课时，全是教师讲，讲完了也就完了，练习一般都在课外做，但实践证明许多练习，学生在下边就没有时间做，或没有认真做，最后还是靠教师再讲，效果并不好。</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这一次，我有意识地把一部分练习安排在课内做，这部分练习主要是字词基础知识练习，有些课文理解的练习，课后练习思考题，课外阅读题，练习为目的一是检验学习效果，二是巩固学习内容，三是全面培养学生作课外阅读题的能力，特别是概括能力，表述能力，鉴赏评价能力。</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练习时间可以是一课时，也可以是半课时，每次不要太多，集中练一两个方面，而且要以学生</w:t>
      </w:r>
      <w:proofErr w:type="gramStart"/>
      <w:r w:rsidRPr="00724075">
        <w:rPr>
          <w:rFonts w:ascii="ˎ̥" w:eastAsia="宋体" w:hAnsi="ˎ̥" w:cs="Arial"/>
          <w:color w:val="3D3D3D"/>
          <w:kern w:val="0"/>
          <w:szCs w:val="21"/>
        </w:rPr>
        <w:t>做为</w:t>
      </w:r>
      <w:proofErr w:type="gramEnd"/>
      <w:r w:rsidRPr="00724075">
        <w:rPr>
          <w:rFonts w:ascii="ˎ̥" w:eastAsia="宋体" w:hAnsi="ˎ̥" w:cs="Arial"/>
          <w:color w:val="3D3D3D"/>
          <w:kern w:val="0"/>
          <w:szCs w:val="21"/>
        </w:rPr>
        <w:t>主，最好是学生做学生讲，然后教师再予以纠正。对做题中存在的问题，教师要及时发现，及时予以指导，对一些带规律性的东西，要善于总结，教给学生，对容易出错的地方，要及时提醒学生。当然课堂练习是练习的一部分，并不排除课外练习，还有一些练习要学生在下边做。</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每一</w:t>
      </w:r>
      <w:proofErr w:type="gramStart"/>
      <w:r w:rsidRPr="00724075">
        <w:rPr>
          <w:rFonts w:ascii="ˎ̥" w:eastAsia="宋体" w:hAnsi="ˎ̥" w:cs="Arial"/>
          <w:color w:val="3D3D3D"/>
          <w:kern w:val="0"/>
          <w:szCs w:val="21"/>
        </w:rPr>
        <w:t>课增加</w:t>
      </w:r>
      <w:proofErr w:type="gramEnd"/>
      <w:r w:rsidRPr="00724075">
        <w:rPr>
          <w:rFonts w:ascii="ˎ̥" w:eastAsia="宋体" w:hAnsi="ˎ̥" w:cs="Arial"/>
          <w:color w:val="3D3D3D"/>
          <w:kern w:val="0"/>
          <w:szCs w:val="21"/>
        </w:rPr>
        <w:t>了这两个环节，留下的时间就少了，这就要求教师精讲少讲，要求教师不要面面俱到，不要过多分析，要舍去那些不必要的如可讲</w:t>
      </w:r>
      <w:proofErr w:type="gramStart"/>
      <w:r w:rsidRPr="00724075">
        <w:rPr>
          <w:rFonts w:ascii="ˎ̥" w:eastAsia="宋体" w:hAnsi="ˎ̥" w:cs="Arial"/>
          <w:color w:val="3D3D3D"/>
          <w:kern w:val="0"/>
          <w:szCs w:val="21"/>
        </w:rPr>
        <w:t>可不讲</w:t>
      </w:r>
      <w:proofErr w:type="gramEnd"/>
      <w:r w:rsidRPr="00724075">
        <w:rPr>
          <w:rFonts w:ascii="ˎ̥" w:eastAsia="宋体" w:hAnsi="ˎ̥" w:cs="Arial"/>
          <w:color w:val="3D3D3D"/>
          <w:kern w:val="0"/>
          <w:szCs w:val="21"/>
        </w:rPr>
        <w:t>的，只有这样，才能节省下时间，在这两个主要环节上下功夫。</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实践证明，增加这一环节总是很有必要很有好处的，它把学生的学和练有机地结合起来，既能起到检测作用，又能起到巩固作用，更能培养学生的做题能力。</w:t>
      </w:r>
    </w:p>
    <w:p w:rsid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p>
    <w:p w:rsidR="00724075" w:rsidRDefault="00724075" w:rsidP="00724075">
      <w:pPr>
        <w:widowControl/>
        <w:adjustRightInd w:val="0"/>
        <w:snapToGrid w:val="0"/>
        <w:ind w:firstLine="450"/>
        <w:jc w:val="center"/>
        <w:rPr>
          <w:rFonts w:ascii="ˎ̥" w:eastAsia="宋体" w:hAnsi="ˎ̥" w:cs="Arial"/>
          <w:color w:val="3D3D3D"/>
          <w:kern w:val="0"/>
          <w:szCs w:val="21"/>
        </w:rPr>
      </w:pP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早</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读</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辅</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导</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初</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探</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冯超慧</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作为宜川中学的一名英语教师必定是</w:t>
      </w:r>
      <w:r w:rsidRPr="00724075">
        <w:rPr>
          <w:rFonts w:ascii="ˎ̥" w:eastAsia="宋体" w:hAnsi="ˎ̥" w:cs="Arial"/>
          <w:color w:val="3D3D3D"/>
          <w:kern w:val="0"/>
          <w:szCs w:val="21"/>
        </w:rPr>
        <w:t>an early bird</w:t>
      </w:r>
      <w:r w:rsidRPr="00724075">
        <w:rPr>
          <w:rFonts w:ascii="ˎ̥" w:eastAsia="宋体" w:hAnsi="ˎ̥" w:cs="Arial"/>
          <w:color w:val="3D3D3D"/>
          <w:kern w:val="0"/>
          <w:szCs w:val="21"/>
        </w:rPr>
        <w:t>（一个早起的人），因为除了周一升国旗以外，每天都有早读辅导。如果我们把每天的英语课比喻成学生的正餐，那么早读辅导就是他们的</w:t>
      </w:r>
      <w:r w:rsidRPr="00724075">
        <w:rPr>
          <w:rFonts w:ascii="ˎ̥" w:eastAsia="宋体" w:hAnsi="ˎ̥" w:cs="Arial"/>
          <w:color w:val="3D3D3D"/>
          <w:kern w:val="0"/>
          <w:szCs w:val="21"/>
        </w:rPr>
        <w:t>“</w:t>
      </w:r>
      <w:r w:rsidRPr="00724075">
        <w:rPr>
          <w:rFonts w:ascii="ˎ̥" w:eastAsia="宋体" w:hAnsi="ˎ̥" w:cs="Arial"/>
          <w:color w:val="3D3D3D"/>
          <w:kern w:val="0"/>
          <w:szCs w:val="21"/>
        </w:rPr>
        <w:t>早点</w:t>
      </w:r>
      <w:r w:rsidRPr="00724075">
        <w:rPr>
          <w:rFonts w:ascii="ˎ̥" w:eastAsia="宋体" w:hAnsi="ˎ̥" w:cs="Arial"/>
          <w:color w:val="3D3D3D"/>
          <w:kern w:val="0"/>
          <w:szCs w:val="21"/>
        </w:rPr>
        <w:t>”</w:t>
      </w:r>
      <w:r w:rsidRPr="00724075">
        <w:rPr>
          <w:rFonts w:ascii="ˎ̥" w:eastAsia="宋体" w:hAnsi="ˎ̥" w:cs="Arial"/>
          <w:color w:val="3D3D3D"/>
          <w:kern w:val="0"/>
          <w:szCs w:val="21"/>
        </w:rPr>
        <w:t>，必不可少，否则就会严重影响到他们的</w:t>
      </w:r>
      <w:r w:rsidRPr="00724075">
        <w:rPr>
          <w:rFonts w:ascii="ˎ̥" w:eastAsia="宋体" w:hAnsi="ˎ̥" w:cs="Arial"/>
          <w:color w:val="3D3D3D"/>
          <w:kern w:val="0"/>
          <w:szCs w:val="21"/>
        </w:rPr>
        <w:t>“</w:t>
      </w:r>
      <w:r w:rsidRPr="00724075">
        <w:rPr>
          <w:rFonts w:ascii="ˎ̥" w:eastAsia="宋体" w:hAnsi="ˎ̥" w:cs="Arial"/>
          <w:color w:val="3D3D3D"/>
          <w:kern w:val="0"/>
          <w:szCs w:val="21"/>
        </w:rPr>
        <w:t>身体健康</w:t>
      </w:r>
      <w:r w:rsidRPr="00724075">
        <w:rPr>
          <w:rFonts w:ascii="ˎ̥" w:eastAsia="宋体" w:hAnsi="ˎ̥" w:cs="Arial"/>
          <w:color w:val="3D3D3D"/>
          <w:kern w:val="0"/>
          <w:szCs w:val="21"/>
        </w:rPr>
        <w:t>”</w:t>
      </w:r>
      <w:r w:rsidRPr="00724075">
        <w:rPr>
          <w:rFonts w:ascii="ˎ̥" w:eastAsia="宋体" w:hAnsi="ˎ̥" w:cs="Arial"/>
          <w:color w:val="3D3D3D"/>
          <w:kern w:val="0"/>
          <w:szCs w:val="21"/>
        </w:rPr>
        <w:t>。因此我一直在努力探索如何上好</w:t>
      </w:r>
      <w:r w:rsidRPr="00724075">
        <w:rPr>
          <w:rFonts w:ascii="ˎ̥" w:eastAsia="宋体" w:hAnsi="ˎ̥" w:cs="Arial"/>
          <w:color w:val="3D3D3D"/>
          <w:kern w:val="0"/>
          <w:szCs w:val="21"/>
        </w:rPr>
        <w:t>40</w:t>
      </w:r>
      <w:r w:rsidRPr="00724075">
        <w:rPr>
          <w:rFonts w:ascii="ˎ̥" w:eastAsia="宋体" w:hAnsi="ˎ̥" w:cs="Arial"/>
          <w:color w:val="3D3D3D"/>
          <w:kern w:val="0"/>
          <w:szCs w:val="21"/>
        </w:rPr>
        <w:t>分钟的早读辅导，经过一学期艰苦的摸索，大量的实践，它的雏形已经基本诞生。现就将我本学期原生态的早读辅导具体做法回顾一下：</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我把它主要分为两个类型：读写型和背诵型。</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类型一、读写型</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可分为四步走</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第一步：分配任务</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初</w:t>
      </w:r>
      <w:proofErr w:type="gramStart"/>
      <w:r w:rsidRPr="00724075">
        <w:rPr>
          <w:rFonts w:ascii="ˎ̥" w:eastAsia="宋体" w:hAnsi="ˎ̥" w:cs="Arial"/>
          <w:color w:val="3D3D3D"/>
          <w:kern w:val="0"/>
          <w:szCs w:val="21"/>
        </w:rPr>
        <w:t>一</w:t>
      </w:r>
      <w:proofErr w:type="gramEnd"/>
      <w:r w:rsidRPr="00724075">
        <w:rPr>
          <w:rFonts w:ascii="ˎ̥" w:eastAsia="宋体" w:hAnsi="ˎ̥" w:cs="Arial"/>
          <w:color w:val="3D3D3D"/>
          <w:kern w:val="0"/>
          <w:szCs w:val="21"/>
        </w:rPr>
        <w:t>学生在早读时间不知道自己该读，该记些什么，该怎么记，毫无目的，随意把书翻来翻去，读读这，看看那，读书声时有时无，下课</w:t>
      </w:r>
      <w:proofErr w:type="gramStart"/>
      <w:r w:rsidRPr="00724075">
        <w:rPr>
          <w:rFonts w:ascii="ˎ̥" w:eastAsia="宋体" w:hAnsi="ˎ̥" w:cs="Arial"/>
          <w:color w:val="3D3D3D"/>
          <w:kern w:val="0"/>
          <w:szCs w:val="21"/>
        </w:rPr>
        <w:t>铃</w:t>
      </w:r>
      <w:proofErr w:type="gramEnd"/>
      <w:r w:rsidRPr="00724075">
        <w:rPr>
          <w:rFonts w:ascii="ˎ̥" w:eastAsia="宋体" w:hAnsi="ˎ̥" w:cs="Arial"/>
          <w:color w:val="3D3D3D"/>
          <w:kern w:val="0"/>
          <w:szCs w:val="21"/>
        </w:rPr>
        <w:t>一响，把书一合，早读课就这样结束了。看似他们一节课也没浪费时间，可是在随后的课堂中我发现有相当一部分学生早读课几乎毫无收获。见此情况，在早读辅导时，我先给他们布置任务：在</w:t>
      </w:r>
      <w:r w:rsidRPr="00724075">
        <w:rPr>
          <w:rFonts w:ascii="ˎ̥" w:eastAsia="宋体" w:hAnsi="ˎ̥" w:cs="Arial"/>
          <w:color w:val="3D3D3D"/>
          <w:kern w:val="0"/>
          <w:szCs w:val="21"/>
        </w:rPr>
        <w:t>15-20</w:t>
      </w:r>
      <w:r w:rsidRPr="00724075">
        <w:rPr>
          <w:rFonts w:ascii="ˎ̥" w:eastAsia="宋体" w:hAnsi="ˎ̥" w:cs="Arial"/>
          <w:color w:val="3D3D3D"/>
          <w:kern w:val="0"/>
          <w:szCs w:val="21"/>
        </w:rPr>
        <w:t>分钟有限的时间内要读、记些什么内容（根据最近几天所学的内容确定或上几单元学过的内容）目的明确后，全班所有学生立刻进入紧张状态，边读边用手在空中比划、拼写，朗朗的读书声不绝于耳。再看教室，一只只比比划划的小手给教室里增添了一道亮丽的风景线。使你不由的感到：</w:t>
      </w:r>
      <w:r w:rsidRPr="00724075">
        <w:rPr>
          <w:rFonts w:ascii="ˎ̥" w:eastAsia="宋体" w:hAnsi="ˎ̥" w:cs="Arial"/>
          <w:color w:val="3D3D3D"/>
          <w:kern w:val="0"/>
          <w:szCs w:val="21"/>
        </w:rPr>
        <w:t>“</w:t>
      </w:r>
      <w:r w:rsidRPr="00724075">
        <w:rPr>
          <w:rFonts w:ascii="ˎ̥" w:eastAsia="宋体" w:hAnsi="ˎ̥" w:cs="Arial"/>
          <w:color w:val="3D3D3D"/>
          <w:kern w:val="0"/>
          <w:szCs w:val="21"/>
        </w:rPr>
        <w:t>风景</w:t>
      </w:r>
      <w:r w:rsidRPr="00724075">
        <w:rPr>
          <w:rFonts w:ascii="ˎ̥" w:eastAsia="宋体" w:hAnsi="ˎ̥" w:cs="Arial"/>
          <w:color w:val="3D3D3D"/>
          <w:kern w:val="0"/>
          <w:szCs w:val="21"/>
        </w:rPr>
        <w:t>”</w:t>
      </w:r>
      <w:r w:rsidRPr="00724075">
        <w:rPr>
          <w:rFonts w:ascii="ˎ̥" w:eastAsia="宋体" w:hAnsi="ˎ̥" w:cs="Arial"/>
          <w:color w:val="3D3D3D"/>
          <w:kern w:val="0"/>
          <w:szCs w:val="21"/>
        </w:rPr>
        <w:t>这边独好，学习气氛正浓。</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第二步：执行任务</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20</w:t>
      </w:r>
      <w:r w:rsidRPr="00724075">
        <w:rPr>
          <w:rFonts w:ascii="ˎ̥" w:eastAsia="宋体" w:hAnsi="ˎ̥" w:cs="Arial"/>
          <w:color w:val="3D3D3D"/>
          <w:kern w:val="0"/>
          <w:szCs w:val="21"/>
        </w:rPr>
        <w:t>分钟一到，我立刻拍手叫停，让他们合上书本，拿出听写本开始听写，听写时，内容最好分类，例如，先听写单词，可以按词性分类。名词（</w:t>
      </w:r>
      <w:r w:rsidRPr="00724075">
        <w:rPr>
          <w:rFonts w:ascii="ˎ̥" w:eastAsia="宋体" w:hAnsi="ˎ̥" w:cs="Arial"/>
          <w:color w:val="3D3D3D"/>
          <w:kern w:val="0"/>
          <w:szCs w:val="21"/>
        </w:rPr>
        <w:t>n.</w:t>
      </w:r>
      <w:r w:rsidRPr="00724075">
        <w:rPr>
          <w:rFonts w:ascii="ˎ̥" w:eastAsia="宋体" w:hAnsi="ˎ̥" w:cs="Arial"/>
          <w:color w:val="3D3D3D"/>
          <w:kern w:val="0"/>
          <w:szCs w:val="21"/>
        </w:rPr>
        <w:t>）一类，形容词（</w:t>
      </w:r>
      <w:r w:rsidRPr="00724075">
        <w:rPr>
          <w:rFonts w:ascii="ˎ̥" w:eastAsia="宋体" w:hAnsi="ˎ̥" w:cs="Arial"/>
          <w:color w:val="3D3D3D"/>
          <w:kern w:val="0"/>
          <w:szCs w:val="21"/>
        </w:rPr>
        <w:t>adj.</w:t>
      </w:r>
      <w:r w:rsidRPr="00724075">
        <w:rPr>
          <w:rFonts w:ascii="ˎ̥" w:eastAsia="宋体" w:hAnsi="ˎ̥" w:cs="Arial"/>
          <w:color w:val="3D3D3D"/>
          <w:kern w:val="0"/>
          <w:szCs w:val="21"/>
        </w:rPr>
        <w:t>）、动词（</w:t>
      </w:r>
      <w:r w:rsidRPr="00724075">
        <w:rPr>
          <w:rFonts w:ascii="ˎ̥" w:eastAsia="宋体" w:hAnsi="ˎ̥" w:cs="Arial"/>
          <w:color w:val="3D3D3D"/>
          <w:kern w:val="0"/>
          <w:szCs w:val="21"/>
        </w:rPr>
        <w:t>v.</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然后是短语，接下来是句型，最后听写对话，老师在此期间可读汉语让</w:t>
      </w:r>
      <w:proofErr w:type="gramStart"/>
      <w:r w:rsidRPr="00724075">
        <w:rPr>
          <w:rFonts w:ascii="ˎ̥" w:eastAsia="宋体" w:hAnsi="ˎ̥" w:cs="Arial"/>
          <w:color w:val="3D3D3D"/>
          <w:kern w:val="0"/>
          <w:szCs w:val="21"/>
        </w:rPr>
        <w:t>他们写相对应</w:t>
      </w:r>
      <w:proofErr w:type="gramEnd"/>
      <w:r w:rsidRPr="00724075">
        <w:rPr>
          <w:rFonts w:ascii="ˎ̥" w:eastAsia="宋体" w:hAnsi="ˎ̥" w:cs="Arial"/>
          <w:color w:val="3D3D3D"/>
          <w:kern w:val="0"/>
          <w:szCs w:val="21"/>
        </w:rPr>
        <w:t>的英语，也可以直接读英语，如果有时说汉语，看见他们写不出来，几秒钟后，再读一下相应的英语，这样他们便能立刻反应过来。但是在大多数情况下，无论我说汉语，还是英语，只要一出口，学生便可以异口同声的对出相应的英语或汉语。听写时间一般用</w:t>
      </w:r>
      <w:r w:rsidRPr="00724075">
        <w:rPr>
          <w:rFonts w:ascii="ˎ̥" w:eastAsia="宋体" w:hAnsi="ˎ̥" w:cs="Arial"/>
          <w:color w:val="3D3D3D"/>
          <w:kern w:val="0"/>
          <w:szCs w:val="21"/>
        </w:rPr>
        <w:t>10-15</w:t>
      </w:r>
      <w:r w:rsidRPr="00724075">
        <w:rPr>
          <w:rFonts w:ascii="ˎ̥" w:eastAsia="宋体" w:hAnsi="ˎ̥" w:cs="Arial"/>
          <w:color w:val="3D3D3D"/>
          <w:kern w:val="0"/>
          <w:szCs w:val="21"/>
        </w:rPr>
        <w:t>分钟。</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第三步：检查结果</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lastRenderedPageBreak/>
        <w:t>听写一结束，我让同桌两两交换自己的听写本，拿出红颜色的笔批改，我告诉他们这一环节叫：</w:t>
      </w:r>
      <w:r w:rsidRPr="00724075">
        <w:rPr>
          <w:rFonts w:ascii="ˎ̥" w:eastAsia="宋体" w:hAnsi="ˎ̥" w:cs="Arial"/>
          <w:color w:val="3D3D3D"/>
          <w:kern w:val="0"/>
          <w:szCs w:val="21"/>
        </w:rPr>
        <w:t>“</w:t>
      </w:r>
      <w:r w:rsidRPr="00724075">
        <w:rPr>
          <w:rFonts w:ascii="ˎ̥" w:eastAsia="宋体" w:hAnsi="ˎ̥" w:cs="Arial"/>
          <w:color w:val="3D3D3D"/>
          <w:kern w:val="0"/>
          <w:szCs w:val="21"/>
        </w:rPr>
        <w:t>慧眼识错误</w:t>
      </w:r>
      <w:r w:rsidRPr="00724075">
        <w:rPr>
          <w:rFonts w:ascii="ˎ̥" w:eastAsia="宋体" w:hAnsi="ˎ̥" w:cs="Arial"/>
          <w:color w:val="3D3D3D"/>
          <w:kern w:val="0"/>
          <w:szCs w:val="21"/>
        </w:rPr>
        <w:t>”</w:t>
      </w:r>
      <w:r w:rsidRPr="00724075">
        <w:rPr>
          <w:rFonts w:ascii="ˎ̥" w:eastAsia="宋体" w:hAnsi="ˎ̥" w:cs="Arial"/>
          <w:color w:val="3D3D3D"/>
          <w:kern w:val="0"/>
          <w:szCs w:val="21"/>
        </w:rPr>
        <w:t>，必须格外认真仔细，如果自己不能确定有些内容是否正确，可以参考课本。其实往往别人的错误或缺点在自己的眼中显的特别明显。我让他们相互找对方的错误之处，在这个过程中，也是他们相互学习，记单词的最好时机。在下课前</w:t>
      </w:r>
      <w:r w:rsidRPr="00724075">
        <w:rPr>
          <w:rFonts w:ascii="ˎ̥" w:eastAsia="宋体" w:hAnsi="ˎ̥" w:cs="Arial"/>
          <w:color w:val="3D3D3D"/>
          <w:kern w:val="0"/>
          <w:szCs w:val="21"/>
        </w:rPr>
        <w:t>3</w:t>
      </w:r>
      <w:r w:rsidRPr="00724075">
        <w:rPr>
          <w:rFonts w:ascii="ˎ̥" w:eastAsia="宋体" w:hAnsi="ˎ̥" w:cs="Arial"/>
          <w:color w:val="3D3D3D"/>
          <w:kern w:val="0"/>
          <w:szCs w:val="21"/>
        </w:rPr>
        <w:t>、</w:t>
      </w:r>
      <w:r w:rsidRPr="00724075">
        <w:rPr>
          <w:rFonts w:ascii="ˎ̥" w:eastAsia="宋体" w:hAnsi="ˎ̥" w:cs="Arial"/>
          <w:color w:val="3D3D3D"/>
          <w:kern w:val="0"/>
          <w:szCs w:val="21"/>
        </w:rPr>
        <w:t>4</w:t>
      </w:r>
      <w:r w:rsidRPr="00724075">
        <w:rPr>
          <w:rFonts w:ascii="ˎ̥" w:eastAsia="宋体" w:hAnsi="ˎ̥" w:cs="Arial"/>
          <w:color w:val="3D3D3D"/>
          <w:kern w:val="0"/>
          <w:szCs w:val="21"/>
        </w:rPr>
        <w:t>分钟我让学生把听写本物归原主，并且要批上检测结果，有几处错误，还要有简单的评语：如全对的可以写上</w:t>
      </w:r>
      <w:r w:rsidRPr="00724075">
        <w:rPr>
          <w:rFonts w:ascii="ˎ̥" w:eastAsia="宋体" w:hAnsi="ˎ̥" w:cs="Arial"/>
          <w:color w:val="3D3D3D"/>
          <w:kern w:val="0"/>
          <w:szCs w:val="21"/>
        </w:rPr>
        <w:t>very good</w:t>
      </w:r>
      <w:r w:rsidRPr="00724075">
        <w:rPr>
          <w:rFonts w:ascii="ˎ̥" w:eastAsia="宋体" w:hAnsi="ˎ̥" w:cs="Arial"/>
          <w:color w:val="3D3D3D"/>
          <w:kern w:val="0"/>
          <w:szCs w:val="21"/>
        </w:rPr>
        <w:t>、</w:t>
      </w:r>
      <w:r w:rsidRPr="00724075">
        <w:rPr>
          <w:rFonts w:ascii="ˎ̥" w:eastAsia="宋体" w:hAnsi="ˎ̥" w:cs="Arial"/>
          <w:color w:val="3D3D3D"/>
          <w:kern w:val="0"/>
          <w:szCs w:val="21"/>
        </w:rPr>
        <w:t>well done</w:t>
      </w:r>
      <w:r w:rsidRPr="00724075">
        <w:rPr>
          <w:rFonts w:ascii="ˎ̥" w:eastAsia="宋体" w:hAnsi="ˎ̥" w:cs="Arial"/>
          <w:color w:val="3D3D3D"/>
          <w:kern w:val="0"/>
          <w:szCs w:val="21"/>
        </w:rPr>
        <w:t>等字样，错了四五个的写上继续努力，书写不规范的批上</w:t>
      </w:r>
      <w:r w:rsidRPr="00724075">
        <w:rPr>
          <w:rFonts w:ascii="ˎ̥" w:eastAsia="宋体" w:hAnsi="ˎ̥" w:cs="Arial"/>
          <w:color w:val="3D3D3D"/>
          <w:kern w:val="0"/>
          <w:szCs w:val="21"/>
        </w:rPr>
        <w:t>“</w:t>
      </w:r>
      <w:r w:rsidRPr="00724075">
        <w:rPr>
          <w:rFonts w:ascii="ˎ̥" w:eastAsia="宋体" w:hAnsi="ˎ̥" w:cs="Arial"/>
          <w:color w:val="3D3D3D"/>
          <w:kern w:val="0"/>
          <w:szCs w:val="21"/>
        </w:rPr>
        <w:t>注意书写要规范</w:t>
      </w:r>
      <w:r w:rsidRPr="00724075">
        <w:rPr>
          <w:rFonts w:ascii="ˎ̥" w:eastAsia="宋体" w:hAnsi="ˎ̥" w:cs="Arial"/>
          <w:color w:val="3D3D3D"/>
          <w:kern w:val="0"/>
          <w:szCs w:val="21"/>
        </w:rPr>
        <w:t>”</w:t>
      </w:r>
      <w:r w:rsidRPr="00724075">
        <w:rPr>
          <w:rFonts w:ascii="ˎ̥" w:eastAsia="宋体" w:hAnsi="ˎ̥" w:cs="Arial"/>
          <w:color w:val="3D3D3D"/>
          <w:kern w:val="0"/>
          <w:szCs w:val="21"/>
        </w:rPr>
        <w:t>写的差的要写上</w:t>
      </w:r>
      <w:r w:rsidRPr="00724075">
        <w:rPr>
          <w:rFonts w:ascii="ˎ̥" w:eastAsia="宋体" w:hAnsi="ˎ̥" w:cs="Arial"/>
          <w:color w:val="3D3D3D"/>
          <w:kern w:val="0"/>
          <w:szCs w:val="21"/>
        </w:rPr>
        <w:t>come on</w:t>
      </w:r>
      <w:r w:rsidRPr="00724075">
        <w:rPr>
          <w:rFonts w:ascii="ˎ̥" w:eastAsia="宋体" w:hAnsi="ˎ̥" w:cs="Arial"/>
          <w:color w:val="3D3D3D"/>
          <w:kern w:val="0"/>
          <w:szCs w:val="21"/>
        </w:rPr>
        <w:t>等鼓励性的话语（从每次检查中可以发现很多好评语，如</w:t>
      </w:r>
      <w:r w:rsidRPr="00724075">
        <w:rPr>
          <w:rFonts w:ascii="ˎ̥" w:eastAsia="宋体" w:hAnsi="ˎ̥" w:cs="Arial"/>
          <w:color w:val="3D3D3D"/>
          <w:kern w:val="0"/>
          <w:szCs w:val="21"/>
        </w:rPr>
        <w:t>“</w:t>
      </w:r>
      <w:r w:rsidRPr="00724075">
        <w:rPr>
          <w:rFonts w:ascii="ˎ̥" w:eastAsia="宋体" w:hAnsi="ˎ̥" w:cs="Arial"/>
          <w:color w:val="3D3D3D"/>
          <w:kern w:val="0"/>
          <w:szCs w:val="21"/>
        </w:rPr>
        <w:t>你写的比我强，希望以后更加努力。</w:t>
      </w:r>
      <w:r w:rsidRPr="00724075">
        <w:rPr>
          <w:rFonts w:ascii="ˎ̥" w:eastAsia="宋体" w:hAnsi="ˎ̥" w:cs="Arial"/>
          <w:color w:val="3D3D3D"/>
          <w:kern w:val="0"/>
          <w:szCs w:val="21"/>
        </w:rPr>
        <w:t>”“</w:t>
      </w:r>
      <w:r w:rsidRPr="00724075">
        <w:rPr>
          <w:rFonts w:ascii="ˎ̥" w:eastAsia="宋体" w:hAnsi="ˎ̥" w:cs="Arial"/>
          <w:color w:val="3D3D3D"/>
          <w:kern w:val="0"/>
          <w:szCs w:val="21"/>
        </w:rPr>
        <w:t>你的书写很漂亮。</w:t>
      </w:r>
      <w:r w:rsidRPr="00724075">
        <w:rPr>
          <w:rFonts w:ascii="ˎ̥" w:eastAsia="宋体" w:hAnsi="ˎ̥" w:cs="Arial"/>
          <w:color w:val="3D3D3D"/>
          <w:kern w:val="0"/>
          <w:szCs w:val="21"/>
        </w:rPr>
        <w:t>”</w:t>
      </w:r>
      <w:r w:rsidRPr="00724075">
        <w:rPr>
          <w:rFonts w:ascii="ˎ̥" w:eastAsia="宋体" w:hAnsi="ˎ̥" w:cs="Arial"/>
          <w:color w:val="3D3D3D"/>
          <w:kern w:val="0"/>
          <w:szCs w:val="21"/>
        </w:rPr>
        <w:t>有的同学还学我一样画一张可爱的笑脸表示很满意等等）。学生拿到批改后的听写本要仔细查看自己错误的内容，寻找错的原因，然后很快去改正并巩固。快速记忆某些写错的单词、短语或句型，下课</w:t>
      </w:r>
      <w:proofErr w:type="gramStart"/>
      <w:r w:rsidRPr="00724075">
        <w:rPr>
          <w:rFonts w:ascii="ˎ̥" w:eastAsia="宋体" w:hAnsi="ˎ̥" w:cs="Arial"/>
          <w:color w:val="3D3D3D"/>
          <w:kern w:val="0"/>
          <w:szCs w:val="21"/>
        </w:rPr>
        <w:t>铃</w:t>
      </w:r>
      <w:proofErr w:type="gramEnd"/>
      <w:r w:rsidRPr="00724075">
        <w:rPr>
          <w:rFonts w:ascii="ˎ̥" w:eastAsia="宋体" w:hAnsi="ˎ̥" w:cs="Arial"/>
          <w:color w:val="3D3D3D"/>
          <w:kern w:val="0"/>
          <w:szCs w:val="21"/>
        </w:rPr>
        <w:t>一响，小组组长把本子收交给老师后，学生方可自由活动。</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第四步：</w:t>
      </w:r>
      <w:r w:rsidRPr="00724075">
        <w:rPr>
          <w:rFonts w:ascii="ˎ̥" w:eastAsia="宋体" w:hAnsi="ˎ̥" w:cs="Arial"/>
          <w:b/>
          <w:bCs/>
          <w:color w:val="3D3D3D"/>
          <w:kern w:val="0"/>
          <w:szCs w:val="21"/>
        </w:rPr>
        <w:t>“</w:t>
      </w:r>
      <w:r w:rsidRPr="00724075">
        <w:rPr>
          <w:rFonts w:ascii="ˎ̥" w:eastAsia="宋体" w:hAnsi="ˎ̥" w:cs="Arial"/>
          <w:b/>
          <w:bCs/>
          <w:color w:val="3D3D3D"/>
          <w:kern w:val="0"/>
          <w:szCs w:val="21"/>
        </w:rPr>
        <w:t>开设小灶</w:t>
      </w:r>
      <w:r w:rsidRPr="00724075">
        <w:rPr>
          <w:rFonts w:ascii="ˎ̥" w:eastAsia="宋体" w:hAnsi="ˎ̥" w:cs="Arial"/>
          <w:b/>
          <w:bCs/>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这一步其实是早读辅导的续环节。我把收上来的听写内容及时一一检查。这时的检查速度比以前全班的听写内容都是老师一个人埋头苦苦批改的速度要快的多，以前需要两个小时的工作量，现在我可以在随后的课间十分钟内完成。然后把写的差的学生归成一类，成立专门的英语学习小组，并选出组长。五、六个同学为一组，不超过十个人，选组长</w:t>
      </w:r>
      <w:proofErr w:type="gramStart"/>
      <w:r w:rsidRPr="00724075">
        <w:rPr>
          <w:rFonts w:ascii="ˎ̥" w:eastAsia="宋体" w:hAnsi="ˎ̥" w:cs="Arial"/>
          <w:color w:val="3D3D3D"/>
          <w:kern w:val="0"/>
          <w:szCs w:val="21"/>
        </w:rPr>
        <w:t>宜选写的</w:t>
      </w:r>
      <w:proofErr w:type="gramEnd"/>
      <w:r w:rsidRPr="00724075">
        <w:rPr>
          <w:rFonts w:ascii="ˎ̥" w:eastAsia="宋体" w:hAnsi="ˎ̥" w:cs="Arial"/>
          <w:color w:val="3D3D3D"/>
          <w:kern w:val="0"/>
          <w:szCs w:val="21"/>
        </w:rPr>
        <w:t>最不好的学生，让他们</w:t>
      </w:r>
      <w:r w:rsidRPr="00724075">
        <w:rPr>
          <w:rFonts w:ascii="ˎ̥" w:eastAsia="宋体" w:hAnsi="ˎ̥" w:cs="Arial"/>
          <w:color w:val="3D3D3D"/>
          <w:kern w:val="0"/>
          <w:szCs w:val="21"/>
        </w:rPr>
        <w:t>“</w:t>
      </w:r>
      <w:r w:rsidRPr="00724075">
        <w:rPr>
          <w:rFonts w:ascii="ˎ̥" w:eastAsia="宋体" w:hAnsi="ˎ̥" w:cs="Arial"/>
          <w:color w:val="3D3D3D"/>
          <w:kern w:val="0"/>
          <w:szCs w:val="21"/>
        </w:rPr>
        <w:t>当官</w:t>
      </w:r>
      <w:r w:rsidRPr="00724075">
        <w:rPr>
          <w:rFonts w:ascii="ˎ̥" w:eastAsia="宋体" w:hAnsi="ˎ̥" w:cs="Arial"/>
          <w:color w:val="3D3D3D"/>
          <w:kern w:val="0"/>
          <w:szCs w:val="21"/>
        </w:rPr>
        <w:t>”</w:t>
      </w:r>
      <w:r w:rsidRPr="00724075">
        <w:rPr>
          <w:rFonts w:ascii="ˎ̥" w:eastAsia="宋体" w:hAnsi="ˎ̥" w:cs="Arial"/>
          <w:color w:val="3D3D3D"/>
          <w:kern w:val="0"/>
          <w:szCs w:val="21"/>
        </w:rPr>
        <w:t>，平时再对他们多加鼓励，这些</w:t>
      </w:r>
      <w:proofErr w:type="gramStart"/>
      <w:r w:rsidRPr="00724075">
        <w:rPr>
          <w:rFonts w:ascii="ˎ̥" w:eastAsia="宋体" w:hAnsi="ˎ̥" w:cs="Arial"/>
          <w:color w:val="3D3D3D"/>
          <w:kern w:val="0"/>
          <w:szCs w:val="21"/>
        </w:rPr>
        <w:t>学困生</w:t>
      </w:r>
      <w:proofErr w:type="gramEnd"/>
      <w:r w:rsidRPr="00724075">
        <w:rPr>
          <w:rFonts w:ascii="ˎ̥" w:eastAsia="宋体" w:hAnsi="ˎ̥" w:cs="Arial"/>
          <w:color w:val="3D3D3D"/>
          <w:kern w:val="0"/>
          <w:szCs w:val="21"/>
        </w:rPr>
        <w:t>会感到老师其实很爱他们。这样会督促他们进步的更快。我让这些</w:t>
      </w:r>
      <w:proofErr w:type="gramStart"/>
      <w:r w:rsidRPr="00724075">
        <w:rPr>
          <w:rFonts w:ascii="ˎ̥" w:eastAsia="宋体" w:hAnsi="ˎ̥" w:cs="Arial"/>
          <w:color w:val="3D3D3D"/>
          <w:kern w:val="0"/>
          <w:szCs w:val="21"/>
        </w:rPr>
        <w:t>学困生</w:t>
      </w:r>
      <w:proofErr w:type="gramEnd"/>
      <w:r w:rsidRPr="00724075">
        <w:rPr>
          <w:rFonts w:ascii="ˎ̥" w:eastAsia="宋体" w:hAnsi="ˎ̥" w:cs="Arial"/>
          <w:color w:val="3D3D3D"/>
          <w:kern w:val="0"/>
          <w:szCs w:val="21"/>
        </w:rPr>
        <w:t>每人每天除正式作业外再写一页作业，内容不限，可以根据个人的情况写自己不会的单词、短语，组长在下最后一节晚自习后收交给老师。天天坚持，一直到下一单元听写完后，比上次明显进步的同学可以申请退出小组，然后小组再吸收新成员。当然老师要及时在班上表扬进步了的学生，帮助他们在学习上树立信心。吃</w:t>
      </w:r>
      <w:r w:rsidRPr="00724075">
        <w:rPr>
          <w:rFonts w:ascii="ˎ̥" w:eastAsia="宋体" w:hAnsi="ˎ̥" w:cs="Arial"/>
          <w:color w:val="3D3D3D"/>
          <w:kern w:val="0"/>
          <w:szCs w:val="21"/>
        </w:rPr>
        <w:t>“</w:t>
      </w:r>
      <w:r w:rsidRPr="00724075">
        <w:rPr>
          <w:rFonts w:ascii="ˎ̥" w:eastAsia="宋体" w:hAnsi="ˎ̥" w:cs="Arial"/>
          <w:color w:val="3D3D3D"/>
          <w:kern w:val="0"/>
          <w:szCs w:val="21"/>
        </w:rPr>
        <w:t>小灶</w:t>
      </w:r>
      <w:r w:rsidRPr="00724075">
        <w:rPr>
          <w:rFonts w:ascii="ˎ̥" w:eastAsia="宋体" w:hAnsi="ˎ̥" w:cs="Arial"/>
          <w:color w:val="3D3D3D"/>
          <w:kern w:val="0"/>
          <w:szCs w:val="21"/>
        </w:rPr>
        <w:t>”</w:t>
      </w:r>
      <w:r w:rsidRPr="00724075">
        <w:rPr>
          <w:rFonts w:ascii="ˎ̥" w:eastAsia="宋体" w:hAnsi="ˎ̥" w:cs="Arial"/>
          <w:color w:val="3D3D3D"/>
          <w:kern w:val="0"/>
          <w:szCs w:val="21"/>
        </w:rPr>
        <w:t>的同学不规定时间长短，成员具有流动性。这样</w:t>
      </w:r>
      <w:proofErr w:type="gramStart"/>
      <w:r w:rsidRPr="00724075">
        <w:rPr>
          <w:rFonts w:ascii="ˎ̥" w:eastAsia="宋体" w:hAnsi="ˎ̥" w:cs="Arial"/>
          <w:color w:val="3D3D3D"/>
          <w:kern w:val="0"/>
          <w:szCs w:val="21"/>
        </w:rPr>
        <w:t>做对</w:t>
      </w:r>
      <w:proofErr w:type="gramEnd"/>
      <w:r w:rsidRPr="00724075">
        <w:rPr>
          <w:rFonts w:ascii="ˎ̥" w:eastAsia="宋体" w:hAnsi="ˎ̥" w:cs="Arial"/>
          <w:color w:val="3D3D3D"/>
          <w:kern w:val="0"/>
          <w:szCs w:val="21"/>
        </w:rPr>
        <w:t>我们课堂教学效果起到一定的巩固与促进作用。</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类型二、背诵型</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初一新教材</w:t>
      </w:r>
      <w:r w:rsidRPr="00724075">
        <w:rPr>
          <w:rFonts w:ascii="ˎ̥" w:eastAsia="宋体" w:hAnsi="ˎ̥" w:cs="Arial"/>
          <w:color w:val="3D3D3D"/>
          <w:kern w:val="0"/>
          <w:szCs w:val="21"/>
        </w:rPr>
        <w:t>Go for it</w:t>
      </w:r>
      <w:proofErr w:type="gramStart"/>
      <w:r w:rsidRPr="00724075">
        <w:rPr>
          <w:rFonts w:ascii="ˎ̥" w:eastAsia="宋体" w:hAnsi="ˎ̥" w:cs="Arial"/>
          <w:color w:val="3D3D3D"/>
          <w:kern w:val="0"/>
          <w:szCs w:val="21"/>
        </w:rPr>
        <w:t>上册除</w:t>
      </w:r>
      <w:proofErr w:type="gramEnd"/>
      <w:r w:rsidRPr="00724075">
        <w:rPr>
          <w:rFonts w:ascii="ˎ̥" w:eastAsia="宋体" w:hAnsi="ˎ̥" w:cs="Arial"/>
          <w:color w:val="3D3D3D"/>
          <w:kern w:val="0"/>
          <w:szCs w:val="21"/>
        </w:rPr>
        <w:t>预备单元外每一单元都有一小篇文章，如招领启示，广告，信等内容。这些我都要求学生必须会背，但一个老师教两个班的课，而且每个班都在</w:t>
      </w:r>
      <w:r w:rsidRPr="00724075">
        <w:rPr>
          <w:rFonts w:ascii="ˎ̥" w:eastAsia="宋体" w:hAnsi="ˎ̥" w:cs="Arial"/>
          <w:color w:val="3D3D3D"/>
          <w:kern w:val="0"/>
          <w:szCs w:val="21"/>
        </w:rPr>
        <w:t>65</w:t>
      </w:r>
      <w:r w:rsidRPr="00724075">
        <w:rPr>
          <w:rFonts w:ascii="ˎ̥" w:eastAsia="宋体" w:hAnsi="ˎ̥" w:cs="Arial"/>
          <w:color w:val="3D3D3D"/>
          <w:kern w:val="0"/>
          <w:szCs w:val="21"/>
        </w:rPr>
        <w:t>人以上，让老师挨个去抽查背诵情况，工作量是相当大的，而且效率太低。例如，以前在抽查课文背诵时，除了早读时间，每天的课间，到办公室背诵课文的学生排起了长龙，但是老师在十分钟内只能抽查三四个学生。没有轮到的学生到下一个</w:t>
      </w:r>
      <w:proofErr w:type="gramStart"/>
      <w:r w:rsidRPr="00724075">
        <w:rPr>
          <w:rFonts w:ascii="ˎ̥" w:eastAsia="宋体" w:hAnsi="ˎ̥" w:cs="Arial"/>
          <w:color w:val="3D3D3D"/>
          <w:kern w:val="0"/>
          <w:szCs w:val="21"/>
        </w:rPr>
        <w:t>课间便</w:t>
      </w:r>
      <w:proofErr w:type="gramEnd"/>
      <w:r w:rsidRPr="00724075">
        <w:rPr>
          <w:rFonts w:ascii="ˎ̥" w:eastAsia="宋体" w:hAnsi="ˎ̥" w:cs="Arial"/>
          <w:color w:val="3D3D3D"/>
          <w:kern w:val="0"/>
          <w:szCs w:val="21"/>
        </w:rPr>
        <w:t>又蜂拥而至。这样不仅效率低，而且在集体办公室有时会影响其他老师办公。所以我把他们分成小组。第一步分配任务，第二步就要小组长去抽查背诵。同学背会后都是争先恐后的去给组长背诵，这时，教室里看似像闹市，</w:t>
      </w:r>
      <w:r w:rsidRPr="00724075">
        <w:rPr>
          <w:rFonts w:ascii="ˎ̥" w:eastAsia="宋体" w:hAnsi="ˎ̥" w:cs="Arial"/>
          <w:color w:val="3D3D3D"/>
          <w:kern w:val="0"/>
          <w:szCs w:val="21"/>
        </w:rPr>
        <w:t>“</w:t>
      </w:r>
      <w:r w:rsidRPr="00724075">
        <w:rPr>
          <w:rFonts w:ascii="ˎ̥" w:eastAsia="宋体" w:hAnsi="ˎ̥" w:cs="Arial"/>
          <w:color w:val="3D3D3D"/>
          <w:kern w:val="0"/>
          <w:szCs w:val="21"/>
        </w:rPr>
        <w:t>热闹</w:t>
      </w:r>
      <w:r w:rsidRPr="00724075">
        <w:rPr>
          <w:rFonts w:ascii="ˎ̥" w:eastAsia="宋体" w:hAnsi="ˎ̥" w:cs="Arial"/>
          <w:color w:val="3D3D3D"/>
          <w:kern w:val="0"/>
          <w:szCs w:val="21"/>
        </w:rPr>
        <w:t>”</w:t>
      </w:r>
      <w:r w:rsidRPr="00724075">
        <w:rPr>
          <w:rFonts w:ascii="ˎ̥" w:eastAsia="宋体" w:hAnsi="ˎ̥" w:cs="Arial"/>
          <w:color w:val="3D3D3D"/>
          <w:kern w:val="0"/>
          <w:szCs w:val="21"/>
        </w:rPr>
        <w:t>极了，教室各个角落两人一组，组员与组长面对面，背的热火朝天。这时老师一定要在教室里四处走动，起监督作用，避免有同学混水摸鱼，趁热闹玩耍。下课后组长要向科代表汇报抽查结果，同时组长也要向英语课代表背诵课文。英语小组长检查组员。英语科代表检查组长。科代表再向老师汇报班级整体背诵情况。记得有一次，四班英语科代表告诉我，小</w:t>
      </w:r>
      <w:r w:rsidRPr="00724075">
        <w:rPr>
          <w:rFonts w:ascii="ˎ̥" w:eastAsia="宋体" w:hAnsi="ˎ̥" w:cs="Arial"/>
          <w:color w:val="3D3D3D"/>
          <w:kern w:val="0"/>
          <w:szCs w:val="21"/>
        </w:rPr>
        <w:t>A</w:t>
      </w:r>
      <w:r w:rsidRPr="00724075">
        <w:rPr>
          <w:rFonts w:ascii="ˎ̥" w:eastAsia="宋体" w:hAnsi="ˎ̥" w:cs="Arial"/>
          <w:color w:val="3D3D3D"/>
          <w:kern w:val="0"/>
          <w:szCs w:val="21"/>
        </w:rPr>
        <w:t>（班上倒数第一）背不会。我说那让他到办公室来给我读。他红着脸来了，读的不太流利，但还可以。我表扬他的发音很好，并且告诉他，以后的课文尽力去背会，万一背不过，就来给老师读。从那以后，我发现他学英语的劲很足，课堂上表现的也比以前好的多。</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抽查背诵基本形成一套比较完善的制度。当然实施以上措施的前提是培养好一个得力的英语课代表和一些能令人信服、工作认真、责任心强的组长，否则分配的任务有时落实不到位。这样做既可以大大减轻老师的工作量，也可提高教学效</w:t>
      </w:r>
      <w:r w:rsidRPr="00724075">
        <w:rPr>
          <w:rFonts w:ascii="ˎ̥" w:eastAsia="宋体" w:hAnsi="ˎ̥" w:cs="Arial"/>
          <w:b/>
          <w:bCs/>
          <w:color w:val="3D3D3D"/>
          <w:kern w:val="0"/>
          <w:szCs w:val="21"/>
        </w:rPr>
        <w:t>率</w:t>
      </w:r>
      <w:r w:rsidRPr="00724075">
        <w:rPr>
          <w:rFonts w:ascii="ˎ̥" w:eastAsia="宋体" w:hAnsi="ˎ̥" w:cs="Arial"/>
          <w:color w:val="3D3D3D"/>
          <w:kern w:val="0"/>
          <w:szCs w:val="21"/>
        </w:rPr>
        <w:t>，一举两得。</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以上这些措施的施行，结果证明对狠抓落实、提高教学质量有很明显的效果，不过这才是初级摸索阶段，有待我今后在教学过程中不断的努力，逐渐去探索，进一步去完善它。让学生爱吃</w:t>
      </w:r>
      <w:r w:rsidRPr="00724075">
        <w:rPr>
          <w:rFonts w:ascii="ˎ̥" w:eastAsia="宋体" w:hAnsi="ˎ̥" w:cs="Arial"/>
          <w:color w:val="3D3D3D"/>
          <w:kern w:val="0"/>
          <w:szCs w:val="21"/>
        </w:rPr>
        <w:t>“</w:t>
      </w:r>
      <w:r w:rsidRPr="00724075">
        <w:rPr>
          <w:rFonts w:ascii="ˎ̥" w:eastAsia="宋体" w:hAnsi="ˎ̥" w:cs="Arial"/>
          <w:color w:val="3D3D3D"/>
          <w:kern w:val="0"/>
          <w:szCs w:val="21"/>
        </w:rPr>
        <w:t>早点</w:t>
      </w:r>
      <w:r w:rsidRPr="00724075">
        <w:rPr>
          <w:rFonts w:ascii="ˎ̥" w:eastAsia="宋体" w:hAnsi="ˎ̥" w:cs="Arial"/>
          <w:color w:val="3D3D3D"/>
          <w:kern w:val="0"/>
          <w:szCs w:val="21"/>
        </w:rPr>
        <w:t>”</w:t>
      </w:r>
      <w:r w:rsidRPr="00724075">
        <w:rPr>
          <w:rFonts w:ascii="ˎ̥" w:eastAsia="宋体" w:hAnsi="ˎ̥" w:cs="Arial"/>
          <w:color w:val="3D3D3D"/>
          <w:kern w:val="0"/>
          <w:szCs w:val="21"/>
        </w:rPr>
        <w:t>，吃的不油腻、丰富有营养。</w:t>
      </w:r>
    </w:p>
    <w:p w:rsid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p>
    <w:p w:rsidR="00724075" w:rsidRDefault="00724075" w:rsidP="00724075">
      <w:pPr>
        <w:widowControl/>
        <w:adjustRightInd w:val="0"/>
        <w:snapToGrid w:val="0"/>
        <w:ind w:firstLine="450"/>
        <w:jc w:val="center"/>
        <w:rPr>
          <w:rFonts w:ascii="ˎ̥" w:eastAsia="宋体" w:hAnsi="ˎ̥" w:cs="Arial"/>
          <w:color w:val="3D3D3D"/>
          <w:kern w:val="0"/>
          <w:szCs w:val="21"/>
        </w:rPr>
      </w:pP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激励学生写作的五种方法</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proofErr w:type="gramStart"/>
      <w:r w:rsidRPr="00724075">
        <w:rPr>
          <w:rFonts w:ascii="ˎ̥" w:eastAsia="宋体" w:hAnsi="ˎ̥" w:cs="Arial"/>
          <w:color w:val="3D3D3D"/>
          <w:kern w:val="0"/>
          <w:szCs w:val="21"/>
        </w:rPr>
        <w:t>晋春峰</w:t>
      </w:r>
      <w:proofErr w:type="gramEnd"/>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lastRenderedPageBreak/>
        <w:t>“</w:t>
      </w:r>
      <w:r w:rsidRPr="00724075">
        <w:rPr>
          <w:rFonts w:ascii="ˎ̥" w:eastAsia="宋体" w:hAnsi="ˎ̥" w:cs="Arial"/>
          <w:color w:val="3D3D3D"/>
          <w:kern w:val="0"/>
          <w:szCs w:val="21"/>
        </w:rPr>
        <w:t>要写作文不容易</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我天生就不爱写作文</w:t>
      </w:r>
      <w:r w:rsidRPr="00724075">
        <w:rPr>
          <w:rFonts w:ascii="ˎ̥" w:eastAsia="宋体" w:hAnsi="ˎ̥" w:cs="Arial"/>
          <w:color w:val="3D3D3D"/>
          <w:kern w:val="0"/>
          <w:szCs w:val="21"/>
        </w:rPr>
        <w:t>”</w:t>
      </w:r>
      <w:r w:rsidRPr="00724075">
        <w:rPr>
          <w:rFonts w:ascii="ˎ̥" w:eastAsia="宋体" w:hAnsi="ˎ̥" w:cs="Arial"/>
          <w:color w:val="3D3D3D"/>
          <w:kern w:val="0"/>
          <w:szCs w:val="21"/>
        </w:rPr>
        <w:t>。在日常教学中，我们常常会听到有些同学这样调侃。对老师布置的作文，他们感觉是老虎吃天，无法下爪。作文真有那么难写吗？</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的确，万事开头难。作为老师，设身处地地从学生的角度考虑，会发现学生怕作文是有其苦衷的，于是我尝试着设计一些方法，使无从下手的写作状况得以改善。</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b/>
          <w:bCs/>
          <w:color w:val="3D3D3D"/>
          <w:kern w:val="0"/>
          <w:szCs w:val="21"/>
        </w:rPr>
        <w:t> </w:t>
      </w:r>
      <w:r w:rsidRPr="00724075">
        <w:rPr>
          <w:rFonts w:ascii="ˎ̥" w:eastAsia="宋体" w:hAnsi="ˎ̥" w:cs="Arial"/>
          <w:b/>
          <w:bCs/>
          <w:color w:val="3D3D3D"/>
          <w:kern w:val="0"/>
          <w:szCs w:val="21"/>
        </w:rPr>
        <w:t>方法一、激发情感，唤起学生写作的欲望</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每个人都有需要倾诉的天性，都有需要被人理解的渴望，特别是青春期的学生。</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处于青春期的高中学生，许多性格内向，自我意识强，他们不愿意向别人表达内心的想法，此时，老师的鼓励会发挥巨大的作用。抓住这个势头，鼓励学生倾诉，发泄，让学生每天写一点随笔，长到一大篇，短到几句，通过随笔来表达自己的心声。通过学生的随笔，教师可以了解学生，与学生进行面对面或心交心的沟通，关心学生学习上、生活上、思想上以及成长过程中所出现的方方面面的问题，了解学生所需、所想、所求，真诚地为学生出谋划策，解决问题，并为他们保密。当学生在你面前有一吐为快的感觉时，你便赢得了学生的信任，文字搭起了与良师益友沟通的桥梁，</w:t>
      </w:r>
      <w:proofErr w:type="gramStart"/>
      <w:r w:rsidRPr="00724075">
        <w:rPr>
          <w:rFonts w:ascii="ˎ̥" w:eastAsia="宋体" w:hAnsi="ˎ̥" w:cs="Arial"/>
          <w:color w:val="3D3D3D"/>
          <w:kern w:val="0"/>
          <w:szCs w:val="21"/>
        </w:rPr>
        <w:t>于是写便成了</w:t>
      </w:r>
      <w:proofErr w:type="gramEnd"/>
      <w:r w:rsidRPr="00724075">
        <w:rPr>
          <w:rFonts w:ascii="ˎ̥" w:eastAsia="宋体" w:hAnsi="ˎ̥" w:cs="Arial"/>
          <w:color w:val="3D3D3D"/>
          <w:kern w:val="0"/>
          <w:szCs w:val="21"/>
        </w:rPr>
        <w:t>一种需要，很快就会变</w:t>
      </w:r>
      <w:r w:rsidRPr="00724075">
        <w:rPr>
          <w:rFonts w:ascii="ˎ̥" w:eastAsia="宋体" w:hAnsi="ˎ̥" w:cs="Arial"/>
          <w:color w:val="3D3D3D"/>
          <w:kern w:val="0"/>
          <w:szCs w:val="21"/>
        </w:rPr>
        <w:t>“</w:t>
      </w:r>
      <w:r w:rsidRPr="00724075">
        <w:rPr>
          <w:rFonts w:ascii="ˎ̥" w:eastAsia="宋体" w:hAnsi="ˎ̥" w:cs="Arial"/>
          <w:color w:val="3D3D3D"/>
          <w:kern w:val="0"/>
          <w:szCs w:val="21"/>
        </w:rPr>
        <w:t>要我写</w:t>
      </w:r>
      <w:r w:rsidRPr="00724075">
        <w:rPr>
          <w:rFonts w:ascii="ˎ̥" w:eastAsia="宋体" w:hAnsi="ˎ̥" w:cs="Arial"/>
          <w:color w:val="3D3D3D"/>
          <w:kern w:val="0"/>
          <w:szCs w:val="21"/>
        </w:rPr>
        <w:t>”</w:t>
      </w:r>
      <w:r w:rsidRPr="00724075">
        <w:rPr>
          <w:rFonts w:ascii="ˎ̥" w:eastAsia="宋体" w:hAnsi="ˎ̥" w:cs="Arial"/>
          <w:color w:val="3D3D3D"/>
          <w:kern w:val="0"/>
          <w:szCs w:val="21"/>
        </w:rPr>
        <w:t>为</w:t>
      </w:r>
      <w:r w:rsidRPr="00724075">
        <w:rPr>
          <w:rFonts w:ascii="ˎ̥" w:eastAsia="宋体" w:hAnsi="ˎ̥" w:cs="Arial"/>
          <w:color w:val="3D3D3D"/>
          <w:kern w:val="0"/>
          <w:szCs w:val="21"/>
        </w:rPr>
        <w:t>“</w:t>
      </w:r>
      <w:r w:rsidRPr="00724075">
        <w:rPr>
          <w:rFonts w:ascii="ˎ̥" w:eastAsia="宋体" w:hAnsi="ˎ̥" w:cs="Arial"/>
          <w:color w:val="3D3D3D"/>
          <w:kern w:val="0"/>
          <w:szCs w:val="21"/>
        </w:rPr>
        <w:t>我要写</w:t>
      </w:r>
      <w:r w:rsidRPr="00724075">
        <w:rPr>
          <w:rFonts w:ascii="ˎ̥" w:eastAsia="宋体" w:hAnsi="ˎ̥" w:cs="Arial"/>
          <w:color w:val="3D3D3D"/>
          <w:kern w:val="0"/>
          <w:szCs w:val="21"/>
        </w:rPr>
        <w:t>”</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b/>
          <w:bCs/>
          <w:color w:val="3D3D3D"/>
          <w:kern w:val="0"/>
          <w:szCs w:val="21"/>
        </w:rPr>
        <w:t> </w:t>
      </w:r>
      <w:r w:rsidRPr="00724075">
        <w:rPr>
          <w:rFonts w:ascii="ˎ̥" w:eastAsia="宋体" w:hAnsi="ˎ̥" w:cs="Arial"/>
          <w:b/>
          <w:bCs/>
          <w:color w:val="3D3D3D"/>
          <w:kern w:val="0"/>
          <w:szCs w:val="21"/>
        </w:rPr>
        <w:t>方法二、巧妙激励，让学生体验成功的喜悦</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一个人，每一种好的行为，高尚的情操，可贵的能力，无不是在表扬中形成的。</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学习再差的同学，也渴望成功，渴望得到老师的肯定。没有完全没有自尊心的学生。教师要学会巧妙使用表扬，以激励学生尽快找到写作的感觉，创作的冲动。如果老师能够抓住每一个表扬的机遇，及时鼓励学生，甚至面对有创意的文字和思想，表现出意想不到的激动，满意的神情，或发自内心的欣赏的批语，都会使学生激情澎湃，自信之泉訇然洞开并且源源不断。让每一个学生有机会体验成功，即使他们的文章并不尽人意，真诚地看待他们的错误，会发现那也许是由于年龄、时代及阅历的不同而产生的对同一问题的不同看法而已，换个角度看问题，便会发现他们认识问题的可爱之处。老师的宽人之怀，容人之心，识人之明会保护学生的自尊心和自信心，使学生的写作热情高涨，人人都会争着表现，使劲让自己万绿丛中一点红，让老师发现自己，理解自己，欣赏自己。所以，老师批改作文时，要善于发现同学的闪光点，哪怕是一个好句子都及时提出来，进行表扬。表扬的力量是不可估量的，有时候，老师的一句话可以使一个人发生质的变化，可以扭转一个人一生的命运。</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方法三、重视作前指导，降低学生写作的难度</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学生怕写作文还因为对文章体裁结构认识模糊，缺少素材，找不到写作的契机而无从着手。这时，老师要在作</w:t>
      </w:r>
      <w:proofErr w:type="gramStart"/>
      <w:r w:rsidRPr="00724075">
        <w:rPr>
          <w:rFonts w:ascii="ˎ̥" w:eastAsia="宋体" w:hAnsi="ˎ̥" w:cs="Arial"/>
          <w:color w:val="3D3D3D"/>
          <w:kern w:val="0"/>
          <w:szCs w:val="21"/>
        </w:rPr>
        <w:t>前指导</w:t>
      </w:r>
      <w:proofErr w:type="gramEnd"/>
      <w:r w:rsidRPr="00724075">
        <w:rPr>
          <w:rFonts w:ascii="ˎ̥" w:eastAsia="宋体" w:hAnsi="ˎ̥" w:cs="Arial"/>
          <w:color w:val="3D3D3D"/>
          <w:kern w:val="0"/>
          <w:szCs w:val="21"/>
        </w:rPr>
        <w:t>上下功夫，使学生在最短的时间内找到写作的灵感。大教育家孔子曾说，知之者不如好之者；好之者不如乐之者。要使学生开始动笔写，就要使学生有兴趣，有章可循，有话可写。作文训练前，切忌空洞的大讲特讲理论，而是结合成功的写作实践、经验引导学生，如选择一些比较规范的文章，分析其情感、主题切入口，构思运笔的方法；或者选择一些能感动学生的范文、片段，给学生欣赏，激起学生的写作兴趣与冲动。作前指导，一定要注意把握火候，否则，欲速则不达。当学生产生了写作的冲动，跃跃欲试时，就放手让学生写，在实践中，在表扬与激励中，寻找写作的感觉，感悟写作的方法与技巧。</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方法四、陪学生练笔，拉近学生与作文的距离</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怕作文的同学，还因为缺乏写作的动力，尤其那些有过失败经历的学生。作文训练不像运体育场上的训练，要下那样的苦力；但作文的训练过程却是枯燥的、乏味的，搞不好，学生就只能在庭院徘徊，而不能登堂入室了。为此，作为语文老师不妨写一些下水作文来陪练。老师陪练，既可以先写范文，然后和学生面对面的交流，以拉近学生与作文的距离，引导学生、启发学生，快速确定自己作文的主题，找准动笔的切入口；也可以和同学一块写作，一起参评。也许，老师写的是一些是很不成熟的文章，也许某些学生写的作文远远超过老师，但是，老师真诚参与的态度，会让学生感受到老师的热情与期望，从而燃起学生的写作激情。可以说，老师的陪练，会增加学生的士气，让学生越写越爱写，越写越想写，最终缩短学生练笔提高的过程。</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b/>
          <w:bCs/>
          <w:color w:val="3D3D3D"/>
          <w:kern w:val="0"/>
          <w:szCs w:val="21"/>
        </w:rPr>
        <w:t>方法五、互相批改，提升写作的层次</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lastRenderedPageBreak/>
        <w:t xml:space="preserve">    </w:t>
      </w:r>
      <w:r w:rsidRPr="00724075">
        <w:rPr>
          <w:rFonts w:ascii="ˎ̥" w:eastAsia="宋体" w:hAnsi="ˎ̥" w:cs="Arial"/>
          <w:color w:val="3D3D3D"/>
          <w:kern w:val="0"/>
          <w:szCs w:val="21"/>
        </w:rPr>
        <w:t>中学语文教学大纲上提到指导学生自己修改或组织他们互相修改。对学生的作文，有时候，老师不必进行过于详细的批阅，粗略浏览，整体把握后交给学生，让学生交换批改。长期的教学实践证明，这不失为一种提高学生作文水平的好方法，在相互批改中，发现问题，改正错误，取人之长补己之短。因为是同学的作文，学生读起来会倍感亲切、更感兴趣，会更认真地阅读发现其中的优点和错误；也因为是学生互改作文，同学写起来更认真，更投入，尽量使自己的作文多出彩，更完美，以赢得同学的青睐。具体做法：一是互相批改，圈出所改作文的亮点与败笔，并提出修改意见；二是交给本人，结合同学给出的意见再修改；三是分小组评选；四是选出的好作文在班里交流。每次选出一个明星，鼓励本人、激励后进生。</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久而久之，学生的那一池</w:t>
      </w:r>
      <w:r w:rsidRPr="00724075">
        <w:rPr>
          <w:rFonts w:ascii="ˎ̥" w:eastAsia="宋体" w:hAnsi="ˎ̥" w:cs="Arial"/>
          <w:color w:val="3D3D3D"/>
          <w:kern w:val="0"/>
          <w:szCs w:val="21"/>
        </w:rPr>
        <w:t>“</w:t>
      </w:r>
      <w:r w:rsidRPr="00724075">
        <w:rPr>
          <w:rFonts w:ascii="ˎ̥" w:eastAsia="宋体" w:hAnsi="ˎ̥" w:cs="Arial"/>
          <w:color w:val="3D3D3D"/>
          <w:kern w:val="0"/>
          <w:szCs w:val="21"/>
        </w:rPr>
        <w:t>春水</w:t>
      </w:r>
      <w:r w:rsidRPr="00724075">
        <w:rPr>
          <w:rFonts w:ascii="ˎ̥" w:eastAsia="宋体" w:hAnsi="ˎ̥" w:cs="Arial"/>
          <w:color w:val="3D3D3D"/>
          <w:kern w:val="0"/>
          <w:szCs w:val="21"/>
        </w:rPr>
        <w:t>”</w:t>
      </w:r>
      <w:r w:rsidRPr="00724075">
        <w:rPr>
          <w:rFonts w:ascii="ˎ̥" w:eastAsia="宋体" w:hAnsi="ˎ̥" w:cs="Arial"/>
          <w:color w:val="3D3D3D"/>
          <w:kern w:val="0"/>
          <w:szCs w:val="21"/>
        </w:rPr>
        <w:t>定会泛起层层涟漪，</w:t>
      </w:r>
      <w:proofErr w:type="gramStart"/>
      <w:r w:rsidRPr="00724075">
        <w:rPr>
          <w:rFonts w:ascii="ˎ̥" w:eastAsia="宋体" w:hAnsi="ˎ̥" w:cs="Arial"/>
          <w:color w:val="3D3D3D"/>
          <w:kern w:val="0"/>
          <w:szCs w:val="21"/>
        </w:rPr>
        <w:t>由怕作文</w:t>
      </w:r>
      <w:proofErr w:type="gramEnd"/>
      <w:r w:rsidRPr="00724075">
        <w:rPr>
          <w:rFonts w:ascii="ˎ̥" w:eastAsia="宋体" w:hAnsi="ˎ̥" w:cs="Arial"/>
          <w:color w:val="3D3D3D"/>
          <w:kern w:val="0"/>
          <w:szCs w:val="21"/>
        </w:rPr>
        <w:t>而爱作文，盼作文。</w:t>
      </w:r>
    </w:p>
    <w:p w:rsidR="00724075" w:rsidRDefault="00724075" w:rsidP="00724075">
      <w:pPr>
        <w:widowControl/>
        <w:adjustRightInd w:val="0"/>
        <w:snapToGrid w:val="0"/>
        <w:ind w:firstLine="450"/>
        <w:jc w:val="center"/>
        <w:rPr>
          <w:rFonts w:ascii="ˎ̥" w:eastAsia="宋体" w:hAnsi="ˎ̥" w:cs="Arial"/>
          <w:color w:val="3D3D3D"/>
          <w:kern w:val="0"/>
          <w:szCs w:val="21"/>
        </w:rPr>
      </w:pPr>
    </w:p>
    <w:p w:rsidR="00724075" w:rsidRDefault="00724075" w:rsidP="00724075">
      <w:pPr>
        <w:widowControl/>
        <w:adjustRightInd w:val="0"/>
        <w:snapToGrid w:val="0"/>
        <w:ind w:firstLine="450"/>
        <w:jc w:val="center"/>
        <w:rPr>
          <w:rFonts w:ascii="ˎ̥" w:eastAsia="宋体" w:hAnsi="ˎ̥" w:cs="Arial"/>
          <w:color w:val="3D3D3D"/>
          <w:kern w:val="0"/>
          <w:szCs w:val="21"/>
        </w:rPr>
      </w:pP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从</w:t>
      </w:r>
      <w:r w:rsidRPr="00724075">
        <w:rPr>
          <w:rFonts w:ascii="ˎ̥" w:eastAsia="宋体" w:hAnsi="ˎ̥" w:cs="Arial"/>
          <w:b/>
          <w:bCs/>
          <w:color w:val="3D3D3D"/>
          <w:kern w:val="0"/>
          <w:szCs w:val="21"/>
        </w:rPr>
        <w:t>“</w:t>
      </w:r>
      <w:r w:rsidRPr="00724075">
        <w:rPr>
          <w:rFonts w:ascii="ˎ̥" w:eastAsia="宋体" w:hAnsi="ˎ̥" w:cs="Arial"/>
          <w:b/>
          <w:bCs/>
          <w:color w:val="3D3D3D"/>
          <w:kern w:val="0"/>
          <w:szCs w:val="21"/>
        </w:rPr>
        <w:t>小</w:t>
      </w:r>
      <w:r w:rsidRPr="00724075">
        <w:rPr>
          <w:rFonts w:ascii="ˎ̥" w:eastAsia="宋体" w:hAnsi="ˎ̥" w:cs="Arial"/>
          <w:b/>
          <w:bCs/>
          <w:color w:val="3D3D3D"/>
          <w:kern w:val="0"/>
          <w:szCs w:val="21"/>
        </w:rPr>
        <w:t>”</w:t>
      </w:r>
      <w:r w:rsidRPr="00724075">
        <w:rPr>
          <w:rFonts w:ascii="ˎ̥" w:eastAsia="宋体" w:hAnsi="ˎ̥" w:cs="Arial"/>
          <w:b/>
          <w:bCs/>
          <w:color w:val="3D3D3D"/>
          <w:kern w:val="0"/>
          <w:szCs w:val="21"/>
        </w:rPr>
        <w:t>做起</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化难为易</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记历史教学中的一些小窍门</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娄姣红</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历史学科属于记忆性很强的一门学科</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与政治、地理比较，学生普遍反映难学，记不住，遗忘率高。教师面对</w:t>
      </w:r>
      <w:r w:rsidRPr="00724075">
        <w:rPr>
          <w:rFonts w:ascii="ˎ̥" w:eastAsia="宋体" w:hAnsi="ˎ̥" w:cs="Arial"/>
          <w:color w:val="3D3D3D"/>
          <w:kern w:val="0"/>
          <w:szCs w:val="21"/>
        </w:rPr>
        <w:t>“</w:t>
      </w:r>
      <w:r w:rsidRPr="00724075">
        <w:rPr>
          <w:rFonts w:ascii="ˎ̥" w:eastAsia="宋体" w:hAnsi="ˎ̥" w:cs="Arial"/>
          <w:color w:val="3D3D3D"/>
          <w:kern w:val="0"/>
          <w:szCs w:val="21"/>
        </w:rPr>
        <w:t>广种薄收</w:t>
      </w:r>
      <w:r w:rsidRPr="00724075">
        <w:rPr>
          <w:rFonts w:ascii="ˎ̥" w:eastAsia="宋体" w:hAnsi="ˎ̥" w:cs="Arial"/>
          <w:color w:val="3D3D3D"/>
          <w:kern w:val="0"/>
          <w:szCs w:val="21"/>
        </w:rPr>
        <w:t>”</w:t>
      </w:r>
      <w:r w:rsidRPr="00724075">
        <w:rPr>
          <w:rFonts w:ascii="ˎ̥" w:eastAsia="宋体" w:hAnsi="ˎ̥" w:cs="Arial"/>
          <w:color w:val="3D3D3D"/>
          <w:kern w:val="0"/>
          <w:szCs w:val="21"/>
        </w:rPr>
        <w:t>的效果，只好唉声叹气；再加上学生基础差，家长、学校不重视，历史教学困难重重。笔者在历史教学实践中总结出一些便于操作的小方法，省时省力，是否能给同仁提供一些可借鉴之处呢？</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抓小时间</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滴水穿石</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记忆历史基础知识是学好历史的第一关。许多学生不摸索记忆方法，不掌握记忆规律，成为历史学习中的最大障碍。针对这一问题，笔者认为抓住分散的小时间，个个</w:t>
      </w:r>
      <w:r w:rsidRPr="00724075">
        <w:rPr>
          <w:rFonts w:ascii="ˎ̥" w:eastAsia="宋体" w:hAnsi="ˎ̥" w:cs="Arial"/>
          <w:color w:val="3D3D3D"/>
          <w:kern w:val="0"/>
          <w:szCs w:val="21"/>
        </w:rPr>
        <w:t>“</w:t>
      </w:r>
      <w:r w:rsidRPr="00724075">
        <w:rPr>
          <w:rFonts w:ascii="ˎ̥" w:eastAsia="宋体" w:hAnsi="ˎ̥" w:cs="Arial"/>
          <w:color w:val="3D3D3D"/>
          <w:kern w:val="0"/>
          <w:szCs w:val="21"/>
        </w:rPr>
        <w:t>歼灭</w:t>
      </w:r>
      <w:r w:rsidRPr="00724075">
        <w:rPr>
          <w:rFonts w:ascii="ˎ̥" w:eastAsia="宋体" w:hAnsi="ˎ̥" w:cs="Arial"/>
          <w:color w:val="3D3D3D"/>
          <w:kern w:val="0"/>
          <w:szCs w:val="21"/>
        </w:rPr>
        <w:t>”</w:t>
      </w:r>
      <w:r w:rsidRPr="00724075">
        <w:rPr>
          <w:rFonts w:ascii="ˎ̥" w:eastAsia="宋体" w:hAnsi="ˎ̥" w:cs="Arial"/>
          <w:color w:val="3D3D3D"/>
          <w:kern w:val="0"/>
          <w:szCs w:val="21"/>
        </w:rPr>
        <w:t>知识点，积少成多，集腋成裘，是一种省时、高效的学习方法。</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例如：学习第二次工业革命时，如果记不住工业革命的成就，分析它的特点、影响以及学习后面的内容就有难度。第二次工业革命的成就涉及</w:t>
      </w:r>
      <w:r w:rsidRPr="00724075">
        <w:rPr>
          <w:rFonts w:ascii="ˎ̥" w:eastAsia="宋体" w:hAnsi="ˎ̥" w:cs="Arial"/>
          <w:color w:val="3D3D3D"/>
          <w:kern w:val="0"/>
          <w:szCs w:val="21"/>
        </w:rPr>
        <w:t>4</w:t>
      </w:r>
      <w:r w:rsidRPr="00724075">
        <w:rPr>
          <w:rFonts w:ascii="ˎ̥" w:eastAsia="宋体" w:hAnsi="ˎ̥" w:cs="Arial"/>
          <w:color w:val="3D3D3D"/>
          <w:kern w:val="0"/>
          <w:szCs w:val="21"/>
        </w:rPr>
        <w:t>个国家、</w:t>
      </w:r>
      <w:r w:rsidRPr="00724075">
        <w:rPr>
          <w:rFonts w:ascii="ˎ̥" w:eastAsia="宋体" w:hAnsi="ˎ̥" w:cs="Arial"/>
          <w:color w:val="3D3D3D"/>
          <w:kern w:val="0"/>
          <w:szCs w:val="21"/>
        </w:rPr>
        <w:t>5</w:t>
      </w:r>
      <w:r w:rsidRPr="00724075">
        <w:rPr>
          <w:rFonts w:ascii="ˎ̥" w:eastAsia="宋体" w:hAnsi="ˎ̥" w:cs="Arial"/>
          <w:color w:val="3D3D3D"/>
          <w:kern w:val="0"/>
          <w:szCs w:val="21"/>
        </w:rPr>
        <w:t>方面、</w:t>
      </w:r>
      <w:r w:rsidRPr="00724075">
        <w:rPr>
          <w:rFonts w:ascii="ˎ̥" w:eastAsia="宋体" w:hAnsi="ˎ̥" w:cs="Arial"/>
          <w:color w:val="3D3D3D"/>
          <w:kern w:val="0"/>
          <w:szCs w:val="21"/>
        </w:rPr>
        <w:t>6</w:t>
      </w:r>
      <w:r w:rsidRPr="00724075">
        <w:rPr>
          <w:rFonts w:ascii="ˎ̥" w:eastAsia="宋体" w:hAnsi="ˎ̥" w:cs="Arial"/>
          <w:color w:val="3D3D3D"/>
          <w:kern w:val="0"/>
          <w:szCs w:val="21"/>
        </w:rPr>
        <w:t>个人物，知识点细小，零碎，好理解，难记忆。在课堂上纵然记住了，很快就会遗忘。我就让学生把这些小知识写到手上或随身携带的小本上，利用课间跑步前后，午休或晚上睡觉前分别抽取几分钟记忆，巩固。这种</w:t>
      </w:r>
      <w:r w:rsidRPr="00724075">
        <w:rPr>
          <w:rFonts w:ascii="ˎ̥" w:eastAsia="宋体" w:hAnsi="ˎ̥" w:cs="Arial"/>
          <w:color w:val="3D3D3D"/>
          <w:kern w:val="0"/>
          <w:szCs w:val="21"/>
        </w:rPr>
        <w:t>“</w:t>
      </w:r>
      <w:r w:rsidRPr="00724075">
        <w:rPr>
          <w:rFonts w:ascii="ˎ̥" w:eastAsia="宋体" w:hAnsi="ˎ̥" w:cs="Arial"/>
          <w:color w:val="3D3D3D"/>
          <w:kern w:val="0"/>
          <w:szCs w:val="21"/>
        </w:rPr>
        <w:t>少吃多餐</w:t>
      </w:r>
      <w:r w:rsidRPr="00724075">
        <w:rPr>
          <w:rFonts w:ascii="ˎ̥" w:eastAsia="宋体" w:hAnsi="ˎ̥" w:cs="Arial"/>
          <w:color w:val="3D3D3D"/>
          <w:kern w:val="0"/>
          <w:szCs w:val="21"/>
        </w:rPr>
        <w:t>”</w:t>
      </w:r>
      <w:r w:rsidRPr="00724075">
        <w:rPr>
          <w:rFonts w:ascii="ˎ̥" w:eastAsia="宋体" w:hAnsi="ˎ̥" w:cs="Arial"/>
          <w:color w:val="3D3D3D"/>
          <w:kern w:val="0"/>
          <w:szCs w:val="21"/>
        </w:rPr>
        <w:t>的方法，节省时间，效果显著，学生分散学习，大脑也轻松。</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用小点缀</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引人入胜</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历史课堂上，每当涉及一些史论性的知识时，学生往往感到枯燥乏味，提不起兴趣，打不起精神，导致他们注意力分散甚至课堂上睡觉。此时，如果穿插一些小点缀，犹如给灰色的课堂增添了亮丽的一笔，也能显示出课堂的艺术美。</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这些小点缀可以是一个历史故事，也可以引用方言、外语，谜语，脑筋急转弯，可以在引言、结尾处设置悬念等等。既然是小点缀就要突出</w:t>
      </w:r>
      <w:r w:rsidRPr="00724075">
        <w:rPr>
          <w:rFonts w:ascii="ˎ̥" w:eastAsia="宋体" w:hAnsi="ˎ̥" w:cs="Arial"/>
          <w:color w:val="3D3D3D"/>
          <w:kern w:val="0"/>
          <w:szCs w:val="21"/>
        </w:rPr>
        <w:t>“</w:t>
      </w:r>
      <w:r w:rsidRPr="00724075">
        <w:rPr>
          <w:rFonts w:ascii="ˎ̥" w:eastAsia="宋体" w:hAnsi="ˎ̥" w:cs="Arial"/>
          <w:color w:val="3D3D3D"/>
          <w:kern w:val="0"/>
          <w:szCs w:val="21"/>
        </w:rPr>
        <w:t>小</w:t>
      </w:r>
      <w:r w:rsidRPr="00724075">
        <w:rPr>
          <w:rFonts w:ascii="ˎ̥" w:eastAsia="宋体" w:hAnsi="ˎ̥" w:cs="Arial"/>
          <w:color w:val="3D3D3D"/>
          <w:kern w:val="0"/>
          <w:szCs w:val="21"/>
        </w:rPr>
        <w:t>”</w:t>
      </w:r>
      <w:r w:rsidRPr="00724075">
        <w:rPr>
          <w:rFonts w:ascii="ˎ̥" w:eastAsia="宋体" w:hAnsi="ˎ̥" w:cs="Arial"/>
          <w:color w:val="3D3D3D"/>
          <w:kern w:val="0"/>
          <w:szCs w:val="21"/>
        </w:rPr>
        <w:t>字，时间不要超过</w:t>
      </w:r>
      <w:r w:rsidRPr="00724075">
        <w:rPr>
          <w:rFonts w:ascii="ˎ̥" w:eastAsia="宋体" w:hAnsi="ˎ̥" w:cs="Arial"/>
          <w:color w:val="3D3D3D"/>
          <w:kern w:val="0"/>
          <w:szCs w:val="21"/>
        </w:rPr>
        <w:t>5</w:t>
      </w:r>
      <w:r w:rsidRPr="00724075">
        <w:rPr>
          <w:rFonts w:ascii="ˎ̥" w:eastAsia="宋体" w:hAnsi="ˎ̥" w:cs="Arial"/>
          <w:color w:val="3D3D3D"/>
          <w:kern w:val="0"/>
          <w:szCs w:val="21"/>
        </w:rPr>
        <w:t>分钟，既要与当堂知识有联系，又要起到给学生注射</w:t>
      </w:r>
      <w:r w:rsidRPr="00724075">
        <w:rPr>
          <w:rFonts w:ascii="ˎ̥" w:eastAsia="宋体" w:hAnsi="ˎ̥" w:cs="Arial"/>
          <w:color w:val="3D3D3D"/>
          <w:kern w:val="0"/>
          <w:szCs w:val="21"/>
        </w:rPr>
        <w:t>“</w:t>
      </w:r>
      <w:r w:rsidRPr="00724075">
        <w:rPr>
          <w:rFonts w:ascii="ˎ̥" w:eastAsia="宋体" w:hAnsi="ˎ̥" w:cs="Arial"/>
          <w:color w:val="3D3D3D"/>
          <w:kern w:val="0"/>
          <w:szCs w:val="21"/>
        </w:rPr>
        <w:t>兴奋剂</w:t>
      </w:r>
      <w:r w:rsidRPr="00724075">
        <w:rPr>
          <w:rFonts w:ascii="ˎ̥" w:eastAsia="宋体" w:hAnsi="ˎ̥" w:cs="Arial"/>
          <w:color w:val="3D3D3D"/>
          <w:kern w:val="0"/>
          <w:szCs w:val="21"/>
        </w:rPr>
        <w:t>”</w:t>
      </w:r>
      <w:r w:rsidRPr="00724075">
        <w:rPr>
          <w:rFonts w:ascii="ˎ̥" w:eastAsia="宋体" w:hAnsi="ˎ̥" w:cs="Arial"/>
          <w:color w:val="3D3D3D"/>
          <w:kern w:val="0"/>
          <w:szCs w:val="21"/>
        </w:rPr>
        <w:t>的作用。</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如讲美国内战时，因刚分析了俄国</w:t>
      </w:r>
      <w:r w:rsidRPr="00724075">
        <w:rPr>
          <w:rFonts w:ascii="ˎ̥" w:eastAsia="宋体" w:hAnsi="ˎ̥" w:cs="Arial"/>
          <w:color w:val="3D3D3D"/>
          <w:kern w:val="0"/>
          <w:szCs w:val="21"/>
        </w:rPr>
        <w:t>1861</w:t>
      </w:r>
      <w:r w:rsidRPr="00724075">
        <w:rPr>
          <w:rFonts w:ascii="ˎ̥" w:eastAsia="宋体" w:hAnsi="ˎ̥" w:cs="Arial"/>
          <w:color w:val="3D3D3D"/>
          <w:kern w:val="0"/>
          <w:szCs w:val="21"/>
        </w:rPr>
        <w:t>年改革，学生大脑已经不活跃，再分析背景，学生会感到疲劳；另外，仅从课本上的</w:t>
      </w:r>
      <w:r w:rsidRPr="00724075">
        <w:rPr>
          <w:rFonts w:ascii="ˎ̥" w:eastAsia="宋体" w:hAnsi="ˎ̥" w:cs="Arial"/>
          <w:color w:val="3D3D3D"/>
          <w:kern w:val="0"/>
          <w:szCs w:val="21"/>
        </w:rPr>
        <w:t>“</w:t>
      </w:r>
      <w:r w:rsidRPr="00724075">
        <w:rPr>
          <w:rFonts w:ascii="ˎ̥" w:eastAsia="宋体" w:hAnsi="ˎ̥" w:cs="Arial"/>
          <w:color w:val="3D3D3D"/>
          <w:kern w:val="0"/>
          <w:szCs w:val="21"/>
        </w:rPr>
        <w:t>一方面</w:t>
      </w:r>
      <w:r w:rsidRPr="00724075">
        <w:rPr>
          <w:rFonts w:ascii="ˎ̥" w:eastAsia="宋体" w:hAnsi="ˎ̥" w:cs="Arial"/>
          <w:color w:val="3D3D3D"/>
          <w:kern w:val="0"/>
          <w:szCs w:val="21"/>
        </w:rPr>
        <w:t>”“</w:t>
      </w:r>
      <w:r w:rsidRPr="00724075">
        <w:rPr>
          <w:rFonts w:ascii="ˎ̥" w:eastAsia="宋体" w:hAnsi="ˎ̥" w:cs="Arial"/>
          <w:color w:val="3D3D3D"/>
          <w:kern w:val="0"/>
          <w:szCs w:val="21"/>
        </w:rPr>
        <w:t>另一方面</w:t>
      </w:r>
      <w:r w:rsidRPr="00724075">
        <w:rPr>
          <w:rFonts w:ascii="ˎ̥" w:eastAsia="宋体" w:hAnsi="ˎ̥" w:cs="Arial"/>
          <w:color w:val="3D3D3D"/>
          <w:kern w:val="0"/>
          <w:szCs w:val="21"/>
        </w:rPr>
        <w:t>”</w:t>
      </w:r>
      <w:r w:rsidRPr="00724075">
        <w:rPr>
          <w:rFonts w:ascii="ˎ̥" w:eastAsia="宋体" w:hAnsi="ˎ̥" w:cs="Arial"/>
          <w:color w:val="3D3D3D"/>
          <w:kern w:val="0"/>
          <w:szCs w:val="21"/>
        </w:rPr>
        <w:t>很难理解西进运动的作用，如果通过西进运动中一些事例把学生引入西进运动情境中，让学生设身处地的想，自己就是美国的黑人奴隶，就是种植园主，是北方工商业者，那么西进运动的作用，以及美国内战的迫切性，水到渠成，自然得出。</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proofErr w:type="gramStart"/>
      <w:r w:rsidRPr="00724075">
        <w:rPr>
          <w:rFonts w:ascii="ˎ̥" w:eastAsia="宋体" w:hAnsi="ˎ̥" w:cs="Arial"/>
          <w:color w:val="3D3D3D"/>
          <w:kern w:val="0"/>
          <w:szCs w:val="21"/>
        </w:rPr>
        <w:t>据脑科学研究</w:t>
      </w:r>
      <w:proofErr w:type="gramEnd"/>
      <w:r w:rsidRPr="00724075">
        <w:rPr>
          <w:rFonts w:ascii="ˎ̥" w:eastAsia="宋体" w:hAnsi="ˎ̥" w:cs="Arial"/>
          <w:color w:val="3D3D3D"/>
          <w:kern w:val="0"/>
          <w:szCs w:val="21"/>
        </w:rPr>
        <w:t>表明，中学生高度注意力时间约在</w:t>
      </w:r>
      <w:r w:rsidRPr="00724075">
        <w:rPr>
          <w:rFonts w:ascii="ˎ̥" w:eastAsia="宋体" w:hAnsi="ˎ̥" w:cs="Arial"/>
          <w:color w:val="3D3D3D"/>
          <w:kern w:val="0"/>
          <w:szCs w:val="21"/>
        </w:rPr>
        <w:t>15</w:t>
      </w:r>
      <w:r w:rsidRPr="00724075">
        <w:rPr>
          <w:rFonts w:ascii="ˎ̥" w:eastAsia="宋体" w:hAnsi="ˎ̥" w:cs="Arial"/>
          <w:color w:val="3D3D3D"/>
          <w:kern w:val="0"/>
          <w:szCs w:val="21"/>
        </w:rPr>
        <w:t>分钟左右，超过这个时间学生就会大脑疲劳，注意力分散，思想跑毛，影响学习效果。适时加入的小点缀，就像做饭时用的油、盐、酱、醋，需量虽少，但不可缺。</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开小药方</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因人施教</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复习历史时，许多学生存在</w:t>
      </w:r>
      <w:r w:rsidRPr="00724075">
        <w:rPr>
          <w:rFonts w:ascii="ˎ̥" w:eastAsia="宋体" w:hAnsi="ˎ̥" w:cs="Arial"/>
          <w:color w:val="3D3D3D"/>
          <w:kern w:val="0"/>
          <w:szCs w:val="21"/>
        </w:rPr>
        <w:t>“</w:t>
      </w:r>
      <w:r w:rsidRPr="00724075">
        <w:rPr>
          <w:rFonts w:ascii="ˎ̥" w:eastAsia="宋体" w:hAnsi="ˎ̥" w:cs="Arial"/>
          <w:color w:val="3D3D3D"/>
          <w:kern w:val="0"/>
          <w:szCs w:val="21"/>
        </w:rPr>
        <w:t>翻开课本都会，合上课本都不会</w:t>
      </w:r>
      <w:r w:rsidRPr="00724075">
        <w:rPr>
          <w:rFonts w:ascii="ˎ̥" w:eastAsia="宋体" w:hAnsi="ˎ̥" w:cs="Arial"/>
          <w:color w:val="3D3D3D"/>
          <w:kern w:val="0"/>
          <w:szCs w:val="21"/>
        </w:rPr>
        <w:t>”</w:t>
      </w:r>
      <w:r w:rsidRPr="00724075">
        <w:rPr>
          <w:rFonts w:ascii="ˎ̥" w:eastAsia="宋体" w:hAnsi="ˎ̥" w:cs="Arial"/>
          <w:color w:val="3D3D3D"/>
          <w:kern w:val="0"/>
          <w:szCs w:val="21"/>
        </w:rPr>
        <w:t>的现象。还有些学生找不到自己的问题，不知道自己哪里不会。此时，教师就像医生，而学生就是</w:t>
      </w:r>
      <w:r w:rsidRPr="00724075">
        <w:rPr>
          <w:rFonts w:ascii="ˎ̥" w:eastAsia="宋体" w:hAnsi="ˎ̥" w:cs="Arial"/>
          <w:color w:val="3D3D3D"/>
          <w:kern w:val="0"/>
          <w:szCs w:val="21"/>
        </w:rPr>
        <w:t>“</w:t>
      </w:r>
      <w:r w:rsidRPr="00724075">
        <w:rPr>
          <w:rFonts w:ascii="ˎ̥" w:eastAsia="宋体" w:hAnsi="ˎ̥" w:cs="Arial"/>
          <w:color w:val="3D3D3D"/>
          <w:kern w:val="0"/>
          <w:szCs w:val="21"/>
        </w:rPr>
        <w:t>病人</w:t>
      </w:r>
      <w:r w:rsidRPr="00724075">
        <w:rPr>
          <w:rFonts w:ascii="ˎ̥" w:eastAsia="宋体" w:hAnsi="ˎ̥" w:cs="Arial"/>
          <w:color w:val="3D3D3D"/>
          <w:kern w:val="0"/>
          <w:szCs w:val="21"/>
        </w:rPr>
        <w:t>”</w:t>
      </w:r>
      <w:r w:rsidRPr="00724075">
        <w:rPr>
          <w:rFonts w:ascii="ˎ̥" w:eastAsia="宋体" w:hAnsi="ˎ̥" w:cs="Arial"/>
          <w:color w:val="3D3D3D"/>
          <w:kern w:val="0"/>
          <w:szCs w:val="21"/>
        </w:rPr>
        <w:t>。教师通过提问、听写、检查学生做习题等方式，特别是分析学生做错题的原因，找到</w:t>
      </w:r>
      <w:r w:rsidRPr="00724075">
        <w:rPr>
          <w:rFonts w:ascii="ˎ̥" w:eastAsia="宋体" w:hAnsi="ˎ̥" w:cs="Arial"/>
          <w:color w:val="3D3D3D"/>
          <w:kern w:val="0"/>
          <w:szCs w:val="21"/>
        </w:rPr>
        <w:t>“</w:t>
      </w:r>
      <w:r w:rsidRPr="00724075">
        <w:rPr>
          <w:rFonts w:ascii="ˎ̥" w:eastAsia="宋体" w:hAnsi="ˎ̥" w:cs="Arial"/>
          <w:color w:val="3D3D3D"/>
          <w:kern w:val="0"/>
          <w:szCs w:val="21"/>
        </w:rPr>
        <w:t>病人</w:t>
      </w:r>
      <w:r w:rsidRPr="00724075">
        <w:rPr>
          <w:rFonts w:ascii="ˎ̥" w:eastAsia="宋体" w:hAnsi="ˎ̥" w:cs="Arial"/>
          <w:color w:val="3D3D3D"/>
          <w:kern w:val="0"/>
          <w:szCs w:val="21"/>
        </w:rPr>
        <w:t>”</w:t>
      </w:r>
      <w:r w:rsidRPr="00724075">
        <w:rPr>
          <w:rFonts w:ascii="ˎ̥" w:eastAsia="宋体" w:hAnsi="ˎ̥" w:cs="Arial"/>
          <w:color w:val="3D3D3D"/>
          <w:kern w:val="0"/>
          <w:szCs w:val="21"/>
        </w:rPr>
        <w:t>的</w:t>
      </w:r>
      <w:r w:rsidRPr="00724075">
        <w:rPr>
          <w:rFonts w:ascii="ˎ̥" w:eastAsia="宋体" w:hAnsi="ˎ̥" w:cs="Arial"/>
          <w:color w:val="3D3D3D"/>
          <w:kern w:val="0"/>
          <w:szCs w:val="21"/>
        </w:rPr>
        <w:lastRenderedPageBreak/>
        <w:t>“</w:t>
      </w:r>
      <w:r w:rsidRPr="00724075">
        <w:rPr>
          <w:rFonts w:ascii="ˎ̥" w:eastAsia="宋体" w:hAnsi="ˎ̥" w:cs="Arial"/>
          <w:color w:val="3D3D3D"/>
          <w:kern w:val="0"/>
          <w:szCs w:val="21"/>
        </w:rPr>
        <w:t>病症</w:t>
      </w:r>
      <w:r w:rsidRPr="00724075">
        <w:rPr>
          <w:rFonts w:ascii="ˎ̥" w:eastAsia="宋体" w:hAnsi="ˎ̥" w:cs="Arial"/>
          <w:color w:val="3D3D3D"/>
          <w:kern w:val="0"/>
          <w:szCs w:val="21"/>
        </w:rPr>
        <w:t>”</w:t>
      </w:r>
      <w:r w:rsidRPr="00724075">
        <w:rPr>
          <w:rFonts w:ascii="ˎ̥" w:eastAsia="宋体" w:hAnsi="ˎ̥" w:cs="Arial"/>
          <w:color w:val="3D3D3D"/>
          <w:kern w:val="0"/>
          <w:szCs w:val="21"/>
        </w:rPr>
        <w:t>之后，对</w:t>
      </w:r>
      <w:r w:rsidRPr="00724075">
        <w:rPr>
          <w:rFonts w:ascii="ˎ̥" w:eastAsia="宋体" w:hAnsi="ˎ̥" w:cs="Arial"/>
          <w:color w:val="3D3D3D"/>
          <w:kern w:val="0"/>
          <w:szCs w:val="21"/>
        </w:rPr>
        <w:t>“</w:t>
      </w:r>
      <w:r w:rsidRPr="00724075">
        <w:rPr>
          <w:rFonts w:ascii="ˎ̥" w:eastAsia="宋体" w:hAnsi="ˎ̥" w:cs="Arial"/>
          <w:color w:val="3D3D3D"/>
          <w:kern w:val="0"/>
          <w:szCs w:val="21"/>
        </w:rPr>
        <w:t>症</w:t>
      </w:r>
      <w:r w:rsidRPr="00724075">
        <w:rPr>
          <w:rFonts w:ascii="ˎ̥" w:eastAsia="宋体" w:hAnsi="ˎ̥" w:cs="Arial"/>
          <w:color w:val="3D3D3D"/>
          <w:kern w:val="0"/>
          <w:szCs w:val="21"/>
        </w:rPr>
        <w:t>”</w:t>
      </w:r>
      <w:r w:rsidRPr="00724075">
        <w:rPr>
          <w:rFonts w:ascii="ˎ̥" w:eastAsia="宋体" w:hAnsi="ˎ̥" w:cs="Arial"/>
          <w:color w:val="3D3D3D"/>
          <w:kern w:val="0"/>
          <w:szCs w:val="21"/>
        </w:rPr>
        <w:t>下药，</w:t>
      </w:r>
      <w:r w:rsidRPr="00724075">
        <w:rPr>
          <w:rFonts w:ascii="ˎ̥" w:eastAsia="宋体" w:hAnsi="ˎ̥" w:cs="Arial"/>
          <w:color w:val="3D3D3D"/>
          <w:kern w:val="0"/>
          <w:szCs w:val="21"/>
        </w:rPr>
        <w:t>“</w:t>
      </w:r>
      <w:r w:rsidRPr="00724075">
        <w:rPr>
          <w:rFonts w:ascii="ˎ̥" w:eastAsia="宋体" w:hAnsi="ˎ̥" w:cs="Arial"/>
          <w:color w:val="3D3D3D"/>
          <w:kern w:val="0"/>
          <w:szCs w:val="21"/>
        </w:rPr>
        <w:t>药</w:t>
      </w:r>
      <w:r w:rsidRPr="00724075">
        <w:rPr>
          <w:rFonts w:ascii="ˎ̥" w:eastAsia="宋体" w:hAnsi="ˎ̥" w:cs="Arial"/>
          <w:color w:val="3D3D3D"/>
          <w:kern w:val="0"/>
          <w:szCs w:val="21"/>
        </w:rPr>
        <w:t>”</w:t>
      </w:r>
      <w:r w:rsidRPr="00724075">
        <w:rPr>
          <w:rFonts w:ascii="ˎ̥" w:eastAsia="宋体" w:hAnsi="ˎ̥" w:cs="Arial"/>
          <w:color w:val="3D3D3D"/>
          <w:kern w:val="0"/>
          <w:szCs w:val="21"/>
        </w:rPr>
        <w:t>到病除，学生成绩自然提高得很快。下面是给高二（</w:t>
      </w:r>
      <w:r w:rsidRPr="00724075">
        <w:rPr>
          <w:rFonts w:ascii="ˎ̥" w:eastAsia="宋体" w:hAnsi="ˎ̥" w:cs="Arial"/>
          <w:color w:val="3D3D3D"/>
          <w:kern w:val="0"/>
          <w:szCs w:val="21"/>
        </w:rPr>
        <w:t>1</w:t>
      </w:r>
      <w:r w:rsidRPr="00724075">
        <w:rPr>
          <w:rFonts w:ascii="ˎ̥" w:eastAsia="宋体" w:hAnsi="ˎ̥" w:cs="Arial"/>
          <w:color w:val="3D3D3D"/>
          <w:kern w:val="0"/>
          <w:szCs w:val="21"/>
        </w:rPr>
        <w:t>）班张向琴同学关于第一次世界大战开的一副历史小药方。</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b/>
          <w:bCs/>
          <w:color w:val="3D3D3D"/>
          <w:kern w:val="0"/>
          <w:szCs w:val="21"/>
        </w:rPr>
        <w:t>历史小药方</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病症：</w:t>
      </w:r>
      <w:r w:rsidRPr="00724075">
        <w:rPr>
          <w:rFonts w:ascii="ˎ̥" w:eastAsia="宋体" w:hAnsi="ˎ̥" w:cs="Arial"/>
          <w:color w:val="3D3D3D"/>
          <w:kern w:val="0"/>
          <w:szCs w:val="21"/>
        </w:rPr>
        <w:t>关于第一次世界大战的知识掌握不全面，其影响只能说出意思，</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表述不准。</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病因：</w:t>
      </w:r>
      <w:r w:rsidRPr="00724075">
        <w:rPr>
          <w:rFonts w:ascii="ˎ̥" w:eastAsia="宋体" w:hAnsi="ˎ̥" w:cs="Arial"/>
          <w:color w:val="3D3D3D"/>
          <w:kern w:val="0"/>
          <w:szCs w:val="21"/>
        </w:rPr>
        <w:t>思路不清，记忆不过关。</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措施：</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1</w:t>
      </w:r>
      <w:r w:rsidRPr="00724075">
        <w:rPr>
          <w:rFonts w:ascii="ˎ̥" w:eastAsia="宋体" w:hAnsi="ˎ̥" w:cs="Arial"/>
          <w:color w:val="3D3D3D"/>
          <w:kern w:val="0"/>
          <w:szCs w:val="21"/>
        </w:rPr>
        <w:t>、宏观理解一战的原因，经过，影响。</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2</w:t>
      </w:r>
      <w:r w:rsidRPr="00724075">
        <w:rPr>
          <w:rFonts w:ascii="ˎ̥" w:eastAsia="宋体" w:hAnsi="ˎ̥" w:cs="Arial"/>
          <w:color w:val="3D3D3D"/>
          <w:kern w:val="0"/>
          <w:szCs w:val="21"/>
        </w:rPr>
        <w:t>、熟悉大战的</w:t>
      </w:r>
      <w:r w:rsidRPr="00724075">
        <w:rPr>
          <w:rFonts w:ascii="ˎ̥" w:eastAsia="宋体" w:hAnsi="ˎ̥" w:cs="Arial"/>
          <w:color w:val="3D3D3D"/>
          <w:kern w:val="0"/>
          <w:szCs w:val="21"/>
        </w:rPr>
        <w:t>“</w:t>
      </w:r>
      <w:r w:rsidRPr="00724075">
        <w:rPr>
          <w:rFonts w:ascii="ˎ̥" w:eastAsia="宋体" w:hAnsi="ˎ̥" w:cs="Arial"/>
          <w:color w:val="3D3D3D"/>
          <w:kern w:val="0"/>
          <w:szCs w:val="21"/>
        </w:rPr>
        <w:t>两个一</w:t>
      </w:r>
      <w:r w:rsidRPr="00724075">
        <w:rPr>
          <w:rFonts w:ascii="ˎ̥" w:eastAsia="宋体" w:hAnsi="ˎ̥" w:cs="Arial"/>
          <w:color w:val="3D3D3D"/>
          <w:kern w:val="0"/>
          <w:szCs w:val="21"/>
        </w:rPr>
        <w:t>”“</w:t>
      </w:r>
      <w:r w:rsidRPr="00724075">
        <w:rPr>
          <w:rFonts w:ascii="ˎ̥" w:eastAsia="宋体" w:hAnsi="ˎ̥" w:cs="Arial"/>
          <w:color w:val="3D3D3D"/>
          <w:kern w:val="0"/>
          <w:szCs w:val="21"/>
        </w:rPr>
        <w:t>两个二</w:t>
      </w:r>
      <w:r w:rsidRPr="00724075">
        <w:rPr>
          <w:rFonts w:ascii="ˎ̥" w:eastAsia="宋体" w:hAnsi="ˎ̥" w:cs="Arial"/>
          <w:color w:val="3D3D3D"/>
          <w:kern w:val="0"/>
          <w:szCs w:val="21"/>
        </w:rPr>
        <w:t>”“</w:t>
      </w:r>
      <w:r w:rsidRPr="00724075">
        <w:rPr>
          <w:rFonts w:ascii="ˎ̥" w:eastAsia="宋体" w:hAnsi="ˎ̥" w:cs="Arial"/>
          <w:color w:val="3D3D3D"/>
          <w:kern w:val="0"/>
          <w:szCs w:val="21"/>
        </w:rPr>
        <w:t>两个三</w:t>
      </w:r>
      <w:r w:rsidRPr="00724075">
        <w:rPr>
          <w:rFonts w:ascii="ˎ̥" w:eastAsia="宋体" w:hAnsi="ˎ̥" w:cs="Arial"/>
          <w:color w:val="3D3D3D"/>
          <w:kern w:val="0"/>
          <w:szCs w:val="21"/>
        </w:rPr>
        <w:t>”“</w:t>
      </w:r>
      <w:r w:rsidRPr="00724075">
        <w:rPr>
          <w:rFonts w:ascii="ˎ̥" w:eastAsia="宋体" w:hAnsi="ˎ̥" w:cs="Arial"/>
          <w:color w:val="3D3D3D"/>
          <w:kern w:val="0"/>
          <w:szCs w:val="21"/>
        </w:rPr>
        <w:t>一个四</w:t>
      </w:r>
      <w:r w:rsidRPr="00724075">
        <w:rPr>
          <w:rFonts w:ascii="ˎ̥" w:eastAsia="宋体" w:hAnsi="ˎ̥" w:cs="Arial"/>
          <w:color w:val="3D3D3D"/>
          <w:kern w:val="0"/>
          <w:szCs w:val="21"/>
        </w:rPr>
        <w:t>”“</w:t>
      </w:r>
      <w:r w:rsidRPr="00724075">
        <w:rPr>
          <w:rFonts w:ascii="ˎ̥" w:eastAsia="宋体" w:hAnsi="ˎ̥" w:cs="Arial"/>
          <w:color w:val="3D3D3D"/>
          <w:kern w:val="0"/>
          <w:szCs w:val="21"/>
        </w:rPr>
        <w:t>两个五</w:t>
      </w:r>
      <w:r w:rsidRPr="00724075">
        <w:rPr>
          <w:rFonts w:ascii="ˎ̥" w:eastAsia="宋体" w:hAnsi="ˎ̥" w:cs="Arial"/>
          <w:color w:val="3D3D3D"/>
          <w:kern w:val="0"/>
          <w:szCs w:val="21"/>
        </w:rPr>
        <w:t>”</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并写到随身小本上。</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3</w:t>
      </w:r>
      <w:r w:rsidRPr="00724075">
        <w:rPr>
          <w:rFonts w:ascii="ˎ̥" w:eastAsia="宋体" w:hAnsi="ˎ̥" w:cs="Arial"/>
          <w:color w:val="3D3D3D"/>
          <w:kern w:val="0"/>
          <w:szCs w:val="21"/>
        </w:rPr>
        <w:t>、星期一早读前十五分钟，记忆前三个，课间操前后，巩固一遍，</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中午吃饭再巩固一遍。</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吃饭后记第四个，下午抽</w:t>
      </w:r>
      <w:r w:rsidRPr="00724075">
        <w:rPr>
          <w:rFonts w:ascii="ˎ̥" w:eastAsia="宋体" w:hAnsi="ˎ̥" w:cs="Arial"/>
          <w:color w:val="3D3D3D"/>
          <w:kern w:val="0"/>
          <w:szCs w:val="21"/>
        </w:rPr>
        <w:t>10</w:t>
      </w:r>
      <w:r w:rsidRPr="00724075">
        <w:rPr>
          <w:rFonts w:ascii="ˎ̥" w:eastAsia="宋体" w:hAnsi="ˎ̥" w:cs="Arial"/>
          <w:color w:val="3D3D3D"/>
          <w:kern w:val="0"/>
          <w:szCs w:val="21"/>
        </w:rPr>
        <w:t>分钟时间巩固一遍。</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晚饭前巩固前四个，晚点前记忆最后一个，晚上睡觉前巩固一遍。</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星期二，早读前十五分钟记忆，巩固一遍。</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中午吃饭再巩固一遍，筛选出遗忘的知识。</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星期三，抽时间巩固。以后隔三天或五天继续巩固。</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proofErr w:type="gramStart"/>
      <w:r w:rsidRPr="00724075">
        <w:rPr>
          <w:rFonts w:ascii="ˎ̥" w:eastAsia="宋体" w:hAnsi="ˎ̥" w:cs="Arial"/>
          <w:b/>
          <w:bCs/>
          <w:color w:val="3D3D3D"/>
          <w:kern w:val="0"/>
          <w:szCs w:val="21"/>
        </w:rPr>
        <w:t>颁小奖品</w:t>
      </w:r>
      <w:proofErr w:type="gramEnd"/>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以奖代罚</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有人说，好孩子是表扬出来的，表扬能给学生动力，能增强学生自信心。对后进生的表扬更可以改变一个人，更能提高学习兴趣。</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r w:rsidRPr="00724075">
        <w:rPr>
          <w:rFonts w:ascii="ˎ̥" w:eastAsia="宋体" w:hAnsi="ˎ̥" w:cs="Arial"/>
          <w:color w:val="3D3D3D"/>
          <w:kern w:val="0"/>
          <w:szCs w:val="21"/>
        </w:rPr>
        <w:t>教师上课时，准备一些油笔、小本、水果糖等学生喜欢的小东西，课堂上，对表现好、有进步的学生进行一个小小的</w:t>
      </w:r>
      <w:r w:rsidRPr="00724075">
        <w:rPr>
          <w:rFonts w:ascii="ˎ̥" w:eastAsia="宋体" w:hAnsi="ˎ̥" w:cs="Arial"/>
          <w:color w:val="3D3D3D"/>
          <w:kern w:val="0"/>
          <w:szCs w:val="21"/>
        </w:rPr>
        <w:t>“</w:t>
      </w:r>
      <w:r w:rsidRPr="00724075">
        <w:rPr>
          <w:rFonts w:ascii="ˎ̥" w:eastAsia="宋体" w:hAnsi="ˎ̥" w:cs="Arial"/>
          <w:color w:val="3D3D3D"/>
          <w:kern w:val="0"/>
          <w:szCs w:val="21"/>
        </w:rPr>
        <w:t>颁奖议式</w:t>
      </w:r>
      <w:r w:rsidRPr="00724075">
        <w:rPr>
          <w:rFonts w:ascii="ˎ̥" w:eastAsia="宋体" w:hAnsi="ˎ̥" w:cs="Arial"/>
          <w:color w:val="3D3D3D"/>
          <w:kern w:val="0"/>
          <w:szCs w:val="21"/>
        </w:rPr>
        <w:t>”</w:t>
      </w:r>
      <w:r w:rsidRPr="00724075">
        <w:rPr>
          <w:rFonts w:ascii="ˎ̥" w:eastAsia="宋体" w:hAnsi="ˎ̥" w:cs="Arial"/>
          <w:color w:val="3D3D3D"/>
          <w:kern w:val="0"/>
          <w:szCs w:val="21"/>
        </w:rPr>
        <w:t>。这样做既能活跃课堂气氛，也能调动学生学习积极性。批改作业时，给学生本子上贴一张小贴画进行鼓励，有时可以达到文字不能表达出的效果。</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高二（</w:t>
      </w:r>
      <w:r w:rsidRPr="00724075">
        <w:rPr>
          <w:rFonts w:ascii="ˎ̥" w:eastAsia="宋体" w:hAnsi="ˎ̥" w:cs="Arial"/>
          <w:color w:val="3D3D3D"/>
          <w:kern w:val="0"/>
          <w:szCs w:val="21"/>
        </w:rPr>
        <w:t>6</w:t>
      </w:r>
      <w:r w:rsidRPr="00724075">
        <w:rPr>
          <w:rFonts w:ascii="ˎ̥" w:eastAsia="宋体" w:hAnsi="ˎ̥" w:cs="Arial"/>
          <w:color w:val="3D3D3D"/>
          <w:kern w:val="0"/>
          <w:szCs w:val="21"/>
        </w:rPr>
        <w:t>）班肖田同学有段时间不认真做作业，甚至经常不交作业。我从侧面了解到他的偶像是乔丹，于是我买了很多关于乔丹的小贴画，找了一些关于乔丹的故事，在批改作业时，给他贴一张小贴画，写一两句乔丹的名言，让</w:t>
      </w:r>
      <w:proofErr w:type="gramStart"/>
      <w:r w:rsidRPr="00724075">
        <w:rPr>
          <w:rFonts w:ascii="ˎ̥" w:eastAsia="宋体" w:hAnsi="ˎ̥" w:cs="Arial"/>
          <w:color w:val="3D3D3D"/>
          <w:kern w:val="0"/>
          <w:szCs w:val="21"/>
        </w:rPr>
        <w:t>乔丹做肖田</w:t>
      </w:r>
      <w:proofErr w:type="gramEnd"/>
      <w:r w:rsidRPr="00724075">
        <w:rPr>
          <w:rFonts w:ascii="ˎ̥" w:eastAsia="宋体" w:hAnsi="ˎ̥" w:cs="Arial"/>
          <w:color w:val="3D3D3D"/>
          <w:kern w:val="0"/>
          <w:szCs w:val="21"/>
        </w:rPr>
        <w:t>的榜样和领路人。从此，肖田上</w:t>
      </w:r>
      <w:proofErr w:type="gramStart"/>
      <w:r w:rsidRPr="00724075">
        <w:rPr>
          <w:rFonts w:ascii="ˎ̥" w:eastAsia="宋体" w:hAnsi="ˎ̥" w:cs="Arial"/>
          <w:color w:val="3D3D3D"/>
          <w:kern w:val="0"/>
          <w:szCs w:val="21"/>
        </w:rPr>
        <w:t>历史课很专注</w:t>
      </w:r>
      <w:proofErr w:type="gramEnd"/>
      <w:r w:rsidRPr="00724075">
        <w:rPr>
          <w:rFonts w:ascii="ˎ̥" w:eastAsia="宋体" w:hAnsi="ˎ̥" w:cs="Arial"/>
          <w:color w:val="3D3D3D"/>
          <w:kern w:val="0"/>
          <w:szCs w:val="21"/>
        </w:rPr>
        <w:t>，成绩显著提高。</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建立心桥</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知己知彼</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当代中学生知识范围和社交面都很广，有了自己的人生观和世界观。他们不满足课本上课堂上所学的知识，更渴望从老师身上学到更多，来提高自身素质。面对这种情况，深入了解学生，走进学生心田是做一名好教师的前提，</w:t>
      </w:r>
      <w:r w:rsidRPr="00724075">
        <w:rPr>
          <w:rFonts w:ascii="ˎ̥" w:eastAsia="宋体" w:hAnsi="ˎ̥" w:cs="Arial"/>
          <w:color w:val="3D3D3D"/>
          <w:kern w:val="0"/>
          <w:szCs w:val="21"/>
        </w:rPr>
        <w:t>“</w:t>
      </w:r>
      <w:r w:rsidRPr="00724075">
        <w:rPr>
          <w:rFonts w:ascii="ˎ̥" w:eastAsia="宋体" w:hAnsi="ˎ̥" w:cs="Arial"/>
          <w:color w:val="3D3D3D"/>
          <w:kern w:val="0"/>
          <w:szCs w:val="21"/>
        </w:rPr>
        <w:t>知己知彼，百战不殆</w:t>
      </w:r>
      <w:r w:rsidRPr="00724075">
        <w:rPr>
          <w:rFonts w:ascii="ˎ̥" w:eastAsia="宋体" w:hAnsi="ˎ̥" w:cs="Arial"/>
          <w:color w:val="3D3D3D"/>
          <w:kern w:val="0"/>
          <w:szCs w:val="21"/>
        </w:rPr>
        <w:t>”</w:t>
      </w:r>
      <w:r w:rsidRPr="00724075">
        <w:rPr>
          <w:rFonts w:ascii="ˎ̥" w:eastAsia="宋体" w:hAnsi="ˎ̥" w:cs="Arial"/>
          <w:color w:val="3D3D3D"/>
          <w:kern w:val="0"/>
          <w:szCs w:val="21"/>
        </w:rPr>
        <w:t>。知道学生想什么，知道我们缺什么，做学生的知心朋友，他们才能亲其师，信其道。</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谈心是了解学生的方法，作为历史教师，每个人都有好几百学生，如何与每个学生谈心呢？书面交谈是一个很好的方法。我的学生每人有一个小本，我们起名为</w:t>
      </w:r>
      <w:r w:rsidRPr="00724075">
        <w:rPr>
          <w:rFonts w:ascii="ˎ̥" w:eastAsia="宋体" w:hAnsi="ˎ̥" w:cs="Arial"/>
          <w:color w:val="3D3D3D"/>
          <w:kern w:val="0"/>
          <w:szCs w:val="21"/>
        </w:rPr>
        <w:t>“</w:t>
      </w:r>
      <w:r w:rsidRPr="00724075">
        <w:rPr>
          <w:rFonts w:ascii="ˎ̥" w:eastAsia="宋体" w:hAnsi="ˎ̥" w:cs="Arial"/>
          <w:color w:val="3D3D3D"/>
          <w:kern w:val="0"/>
          <w:szCs w:val="21"/>
        </w:rPr>
        <w:t>心灵之约</w:t>
      </w:r>
      <w:r w:rsidRPr="00724075">
        <w:rPr>
          <w:rFonts w:ascii="ˎ̥" w:eastAsia="宋体" w:hAnsi="ˎ̥" w:cs="Arial"/>
          <w:color w:val="3D3D3D"/>
          <w:kern w:val="0"/>
          <w:szCs w:val="21"/>
        </w:rPr>
        <w:t>”</w:t>
      </w:r>
      <w:r w:rsidRPr="00724075">
        <w:rPr>
          <w:rFonts w:ascii="ˎ̥" w:eastAsia="宋体" w:hAnsi="ˎ̥" w:cs="Arial"/>
          <w:color w:val="3D3D3D"/>
          <w:kern w:val="0"/>
          <w:szCs w:val="21"/>
        </w:rPr>
        <w:t>，当学生有什么心里话想说时，写到小本上，悄悄递给我，我有时给他们写出来，有时找他们谈话。学生们</w:t>
      </w:r>
      <w:proofErr w:type="gramStart"/>
      <w:r w:rsidRPr="00724075">
        <w:rPr>
          <w:rFonts w:ascii="ˎ̥" w:eastAsia="宋体" w:hAnsi="ˎ̥" w:cs="Arial"/>
          <w:color w:val="3D3D3D"/>
          <w:kern w:val="0"/>
          <w:szCs w:val="21"/>
        </w:rPr>
        <w:t>有倾</w:t>
      </w:r>
      <w:proofErr w:type="gramEnd"/>
      <w:r w:rsidRPr="00724075">
        <w:rPr>
          <w:rFonts w:ascii="ˎ̥" w:eastAsia="宋体" w:hAnsi="ˎ̥" w:cs="Arial"/>
          <w:color w:val="3D3D3D"/>
          <w:kern w:val="0"/>
          <w:szCs w:val="21"/>
        </w:rPr>
        <w:t>诉家务事的，有说朋友关系的，有对社会抱怨的，有谈感情问题的，有</w:t>
      </w:r>
      <w:r w:rsidRPr="00724075">
        <w:rPr>
          <w:rFonts w:ascii="ˎ̥" w:eastAsia="宋体" w:hAnsi="ˎ̥" w:cs="Arial"/>
          <w:color w:val="3D3D3D"/>
          <w:kern w:val="0"/>
          <w:szCs w:val="21"/>
        </w:rPr>
        <w:t>……</w:t>
      </w:r>
      <w:r w:rsidRPr="00724075">
        <w:rPr>
          <w:rFonts w:ascii="ˎ̥" w:eastAsia="宋体" w:hAnsi="ˎ̥" w:cs="Arial"/>
          <w:color w:val="3D3D3D"/>
          <w:kern w:val="0"/>
          <w:szCs w:val="21"/>
        </w:rPr>
        <w:t>看到学生字里行间表达出的真诚与信赖，做教师的幸福与责任感油然而生。</w:t>
      </w:r>
    </w:p>
    <w:p w:rsid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p>
    <w:p w:rsidR="00724075" w:rsidRDefault="00724075" w:rsidP="00724075">
      <w:pPr>
        <w:widowControl/>
        <w:adjustRightInd w:val="0"/>
        <w:snapToGrid w:val="0"/>
        <w:ind w:firstLine="450"/>
        <w:jc w:val="center"/>
        <w:rPr>
          <w:rFonts w:ascii="ˎ̥" w:eastAsia="宋体" w:hAnsi="ˎ̥" w:cs="Arial"/>
          <w:color w:val="3D3D3D"/>
          <w:kern w:val="0"/>
          <w:szCs w:val="21"/>
        </w:rPr>
      </w:pP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高三地理复习课拾遗</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张富生</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一年来的高三地理复习课，从巩固双基、培养技能、提高能力、高考效果等方面来看，有得有失，以得为主，具体体现在如下几点：</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一、得</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1</w:t>
      </w:r>
      <w:r w:rsidRPr="00724075">
        <w:rPr>
          <w:rFonts w:ascii="ˎ̥" w:eastAsia="宋体" w:hAnsi="ˎ̥" w:cs="Arial"/>
          <w:b/>
          <w:bCs/>
          <w:color w:val="3D3D3D"/>
          <w:kern w:val="0"/>
          <w:szCs w:val="21"/>
        </w:rPr>
        <w:t>、过好考纲关</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教学大纲》和《考试大纲》是教学和考试的指导纲领，平日教学应以《教学大纲》为指导，课文内容的详略处理，重点难点的确定，教学时间多少的分配，技能培养的方面与程度等等都要依此为依据，只有这样，才能做到有的放矢，事半功倍；否则将会是</w:t>
      </w:r>
      <w:r w:rsidRPr="00724075">
        <w:rPr>
          <w:rFonts w:ascii="ˎ̥" w:eastAsia="宋体" w:hAnsi="ˎ̥" w:cs="Arial"/>
          <w:color w:val="3D3D3D"/>
          <w:kern w:val="0"/>
          <w:szCs w:val="21"/>
        </w:rPr>
        <w:t>“</w:t>
      </w:r>
      <w:r w:rsidRPr="00724075">
        <w:rPr>
          <w:rFonts w:ascii="ˎ̥" w:eastAsia="宋体" w:hAnsi="ˎ̥" w:cs="Arial"/>
          <w:color w:val="3D3D3D"/>
          <w:kern w:val="0"/>
          <w:szCs w:val="21"/>
        </w:rPr>
        <w:t>盲人</w:t>
      </w:r>
      <w:r w:rsidRPr="00724075">
        <w:rPr>
          <w:rFonts w:ascii="ˎ̥" w:eastAsia="宋体" w:hAnsi="ˎ̥" w:cs="Arial"/>
          <w:color w:val="3D3D3D"/>
          <w:kern w:val="0"/>
          <w:szCs w:val="21"/>
        </w:rPr>
        <w:lastRenderedPageBreak/>
        <w:t>骑瞎马</w:t>
      </w:r>
      <w:r w:rsidRPr="00724075">
        <w:rPr>
          <w:rFonts w:ascii="ˎ̥" w:eastAsia="宋体" w:hAnsi="ˎ̥" w:cs="Arial"/>
          <w:color w:val="3D3D3D"/>
          <w:kern w:val="0"/>
          <w:szCs w:val="21"/>
        </w:rPr>
        <w:t>”</w:t>
      </w:r>
      <w:r w:rsidRPr="00724075">
        <w:rPr>
          <w:rFonts w:ascii="ˎ̥" w:eastAsia="宋体" w:hAnsi="ˎ̥" w:cs="Arial"/>
          <w:color w:val="3D3D3D"/>
          <w:kern w:val="0"/>
          <w:szCs w:val="21"/>
        </w:rPr>
        <w:t>，无目的地去乱撞。</w:t>
      </w:r>
      <w:r w:rsidRPr="00724075">
        <w:rPr>
          <w:rFonts w:ascii="ˎ̥" w:eastAsia="宋体" w:hAnsi="ˎ̥" w:cs="Arial"/>
          <w:color w:val="3D3D3D"/>
          <w:kern w:val="0"/>
          <w:szCs w:val="21"/>
        </w:rPr>
        <w:t>05</w:t>
      </w:r>
      <w:r w:rsidRPr="00724075">
        <w:rPr>
          <w:rFonts w:ascii="ˎ̥" w:eastAsia="宋体" w:hAnsi="ˎ̥" w:cs="Arial"/>
          <w:color w:val="3D3D3D"/>
          <w:kern w:val="0"/>
          <w:szCs w:val="21"/>
        </w:rPr>
        <w:t>届第一轮复习时，由于</w:t>
      </w:r>
      <w:r w:rsidRPr="00724075">
        <w:rPr>
          <w:rFonts w:ascii="ˎ̥" w:eastAsia="宋体" w:hAnsi="ˎ̥" w:cs="Arial"/>
          <w:color w:val="3D3D3D"/>
          <w:kern w:val="0"/>
          <w:szCs w:val="21"/>
        </w:rPr>
        <w:t>2005</w:t>
      </w:r>
      <w:r w:rsidRPr="00724075">
        <w:rPr>
          <w:rFonts w:ascii="ˎ̥" w:eastAsia="宋体" w:hAnsi="ˎ̥" w:cs="Arial"/>
          <w:color w:val="3D3D3D"/>
          <w:kern w:val="0"/>
          <w:szCs w:val="21"/>
        </w:rPr>
        <w:t>年高考的考试大纲没有出台，我就把初、高中八本书的全部内容详细复习了一遍，消耗了许多时间，做了许多无用功，诸如月相的变化、工业的空间扩散、地壳的演化史等内容在后来出台的考纲上全无，使复习工作走了许多弯路，浪费了许多时间，损失挺大。第二轮复习时，新考</w:t>
      </w:r>
      <w:proofErr w:type="gramStart"/>
      <w:r w:rsidRPr="00724075">
        <w:rPr>
          <w:rFonts w:ascii="ˎ̥" w:eastAsia="宋体" w:hAnsi="ˎ̥" w:cs="Arial"/>
          <w:color w:val="3D3D3D"/>
          <w:kern w:val="0"/>
          <w:szCs w:val="21"/>
        </w:rPr>
        <w:t>纲已经</w:t>
      </w:r>
      <w:proofErr w:type="gramEnd"/>
      <w:r w:rsidRPr="00724075">
        <w:rPr>
          <w:rFonts w:ascii="ˎ̥" w:eastAsia="宋体" w:hAnsi="ˎ̥" w:cs="Arial"/>
          <w:color w:val="3D3D3D"/>
          <w:kern w:val="0"/>
          <w:szCs w:val="21"/>
        </w:rPr>
        <w:t>出版，我完全依《考纲》要求内容进行复习，如重难点的确定，知识点掌握的类型（了解、识记、掌握、应用）等，凡是《考纲》中要求考试的内容就详细复习，不要求考试的内容就不复习或留给学生自己看。这样，既节约了时间，又提高了复习的效果。今后如何解决第一轮复习时本年度《高考大纲》没出台的问题呢？我采用的办法是第一轮复习先依上一年度的考纲为依据，待第二轮复习时，考</w:t>
      </w:r>
      <w:proofErr w:type="gramStart"/>
      <w:r w:rsidRPr="00724075">
        <w:rPr>
          <w:rFonts w:ascii="ˎ̥" w:eastAsia="宋体" w:hAnsi="ˎ̥" w:cs="Arial"/>
          <w:color w:val="3D3D3D"/>
          <w:kern w:val="0"/>
          <w:szCs w:val="21"/>
        </w:rPr>
        <w:t>纲已经</w:t>
      </w:r>
      <w:proofErr w:type="gramEnd"/>
      <w:r w:rsidRPr="00724075">
        <w:rPr>
          <w:rFonts w:ascii="ˎ̥" w:eastAsia="宋体" w:hAnsi="ˎ̥" w:cs="Arial"/>
          <w:color w:val="3D3D3D"/>
          <w:kern w:val="0"/>
          <w:szCs w:val="21"/>
        </w:rPr>
        <w:t>出台，再把一轮复习的遗漏或多余内容作适当增减。这样，可以提高复习效率。</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2</w:t>
      </w:r>
      <w:r w:rsidRPr="00724075">
        <w:rPr>
          <w:rFonts w:ascii="ˎ̥" w:eastAsia="宋体" w:hAnsi="ˎ̥" w:cs="Arial"/>
          <w:b/>
          <w:bCs/>
          <w:color w:val="3D3D3D"/>
          <w:kern w:val="0"/>
          <w:szCs w:val="21"/>
        </w:rPr>
        <w:t>、过好课本关</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课本是教学的具体内容，是考试的直接素材。现今高考的出题宗旨是以课本为本，但高出课本；以大纲为纲，但不拘泥于大纲。高考题的绝大部内容直接源于课本，只是课本知识的变化和延伸，即使高出课本的那一少部分内容，也是利用课本知识能够解决的。不拘泥于大纲，指的是考题形式、素材不会是课本的原模原样，但千变万化，不离其宗。只要抓住课本，培养好基本知识和基本技能，学生的答题悟性自然就会萌生，成绩自然就会提高。所以高三教学和高考复习一定要</w:t>
      </w:r>
      <w:r w:rsidRPr="00724075">
        <w:rPr>
          <w:rFonts w:ascii="ˎ̥" w:eastAsia="宋体" w:hAnsi="ˎ̥" w:cs="Arial"/>
          <w:color w:val="3D3D3D"/>
          <w:kern w:val="0"/>
          <w:szCs w:val="21"/>
        </w:rPr>
        <w:t>“</w:t>
      </w:r>
      <w:r w:rsidRPr="00724075">
        <w:rPr>
          <w:rFonts w:ascii="ˎ̥" w:eastAsia="宋体" w:hAnsi="ˎ̥" w:cs="Arial"/>
          <w:color w:val="3D3D3D"/>
          <w:kern w:val="0"/>
          <w:szCs w:val="21"/>
        </w:rPr>
        <w:t>抓纲务本</w:t>
      </w:r>
      <w:r w:rsidRPr="00724075">
        <w:rPr>
          <w:rFonts w:ascii="ˎ̥" w:eastAsia="宋体" w:hAnsi="ˎ̥" w:cs="Arial"/>
          <w:color w:val="3D3D3D"/>
          <w:kern w:val="0"/>
          <w:szCs w:val="21"/>
        </w:rPr>
        <w:t>”,</w:t>
      </w:r>
      <w:r w:rsidRPr="00724075">
        <w:rPr>
          <w:rFonts w:ascii="ˎ̥" w:eastAsia="宋体" w:hAnsi="ˎ̥" w:cs="Arial"/>
          <w:color w:val="3D3D3D"/>
          <w:kern w:val="0"/>
          <w:szCs w:val="21"/>
        </w:rPr>
        <w:t>否则，就会走弯路，降低复习效率。本届地理第一轮复习，我们以</w:t>
      </w:r>
      <w:proofErr w:type="gramStart"/>
      <w:r w:rsidRPr="00724075">
        <w:rPr>
          <w:rFonts w:ascii="ˎ̥" w:eastAsia="宋体" w:hAnsi="ˎ̥" w:cs="Arial"/>
          <w:color w:val="3D3D3D"/>
          <w:kern w:val="0"/>
          <w:szCs w:val="21"/>
        </w:rPr>
        <w:t>详细过</w:t>
      </w:r>
      <w:proofErr w:type="gramEnd"/>
      <w:r w:rsidRPr="00724075">
        <w:rPr>
          <w:rFonts w:ascii="ˎ̥" w:eastAsia="宋体" w:hAnsi="ˎ̥" w:cs="Arial"/>
          <w:color w:val="3D3D3D"/>
          <w:kern w:val="0"/>
          <w:szCs w:val="21"/>
        </w:rPr>
        <w:t>课本为主，以阅读课本、读图画图为手段，重点在于横向全面地收揽课本知识点，巩固基础知识。二轮复习即专题复习，以知识板块为主线，纵向的串联知识点，重点在于提高基本技能，掌握学科主干知识体系。本轮复习要求学生自己有重点地过课本，重点解决各专题常见的题型，解题思路、方法和技巧。</w:t>
      </w:r>
      <w:proofErr w:type="gramStart"/>
      <w:r w:rsidRPr="00724075">
        <w:rPr>
          <w:rFonts w:ascii="ˎ̥" w:eastAsia="宋体" w:hAnsi="ˎ̥" w:cs="Arial"/>
          <w:color w:val="3D3D3D"/>
          <w:kern w:val="0"/>
          <w:szCs w:val="21"/>
        </w:rPr>
        <w:t>考讲阶段</w:t>
      </w:r>
      <w:proofErr w:type="gramEnd"/>
      <w:r w:rsidRPr="00724075">
        <w:rPr>
          <w:rFonts w:ascii="ˎ̥" w:eastAsia="宋体" w:hAnsi="ˎ̥" w:cs="Arial"/>
          <w:color w:val="3D3D3D"/>
          <w:kern w:val="0"/>
          <w:szCs w:val="21"/>
        </w:rPr>
        <w:t>，要求学生自己再过一遍课本，目的在于结合考试，</w:t>
      </w:r>
      <w:proofErr w:type="gramStart"/>
      <w:r w:rsidRPr="00724075">
        <w:rPr>
          <w:rFonts w:ascii="ˎ̥" w:eastAsia="宋体" w:hAnsi="ˎ̥" w:cs="Arial"/>
          <w:color w:val="3D3D3D"/>
          <w:kern w:val="0"/>
          <w:szCs w:val="21"/>
        </w:rPr>
        <w:t>査</w:t>
      </w:r>
      <w:proofErr w:type="gramEnd"/>
      <w:r w:rsidRPr="00724075">
        <w:rPr>
          <w:rFonts w:ascii="ˎ̥" w:eastAsia="宋体" w:hAnsi="ˎ̥" w:cs="Arial"/>
          <w:color w:val="3D3D3D"/>
          <w:kern w:val="0"/>
          <w:szCs w:val="21"/>
        </w:rPr>
        <w:t>漏补缺。临考前的自由复习阶段，要求学生自己还要再详细通览一遍课本，目的在于</w:t>
      </w:r>
      <w:r w:rsidRPr="00724075">
        <w:rPr>
          <w:rFonts w:ascii="ˎ̥" w:eastAsia="宋体" w:hAnsi="ˎ̥" w:cs="Arial"/>
          <w:color w:val="3D3D3D"/>
          <w:kern w:val="0"/>
          <w:szCs w:val="21"/>
        </w:rPr>
        <w:t>“</w:t>
      </w:r>
      <w:r w:rsidRPr="00724075">
        <w:rPr>
          <w:rFonts w:ascii="ˎ̥" w:eastAsia="宋体" w:hAnsi="ˎ̥" w:cs="Arial"/>
          <w:color w:val="3D3D3D"/>
          <w:kern w:val="0"/>
          <w:szCs w:val="21"/>
        </w:rPr>
        <w:t>回头望</w:t>
      </w:r>
      <w:r w:rsidRPr="00724075">
        <w:rPr>
          <w:rFonts w:ascii="ˎ̥" w:eastAsia="宋体" w:hAnsi="ˎ̥" w:cs="Arial"/>
          <w:color w:val="3D3D3D"/>
          <w:kern w:val="0"/>
          <w:szCs w:val="21"/>
        </w:rPr>
        <w:t>”</w:t>
      </w:r>
      <w:r w:rsidRPr="00724075">
        <w:rPr>
          <w:rFonts w:ascii="ˎ̥" w:eastAsia="宋体" w:hAnsi="ˎ̥" w:cs="Arial"/>
          <w:color w:val="3D3D3D"/>
          <w:kern w:val="0"/>
          <w:szCs w:val="21"/>
        </w:rPr>
        <w:t>，检查遗漏知识，防止遗忘。这样，在一年的复习中，学生至少详细阅读四遍课本，他们对课本基础知识掌握较牢固、较系统，技能培养得较扎实、较灵活，解决问题能力强，答题悟性好，高考自然就会出好成绩。</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3</w:t>
      </w:r>
      <w:r w:rsidRPr="00724075">
        <w:rPr>
          <w:rFonts w:ascii="ˎ̥" w:eastAsia="宋体" w:hAnsi="ˎ̥" w:cs="Arial"/>
          <w:b/>
          <w:bCs/>
          <w:color w:val="3D3D3D"/>
          <w:kern w:val="0"/>
          <w:szCs w:val="21"/>
        </w:rPr>
        <w:t>、过好地图关</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地图是地理学科的第一语言，过不了</w:t>
      </w:r>
      <w:proofErr w:type="gramStart"/>
      <w:r w:rsidRPr="00724075">
        <w:rPr>
          <w:rFonts w:ascii="ˎ̥" w:eastAsia="宋体" w:hAnsi="ˎ̥" w:cs="Arial"/>
          <w:color w:val="3D3D3D"/>
          <w:kern w:val="0"/>
          <w:szCs w:val="21"/>
        </w:rPr>
        <w:t>地图关</w:t>
      </w:r>
      <w:proofErr w:type="gramEnd"/>
      <w:r w:rsidRPr="00724075">
        <w:rPr>
          <w:rFonts w:ascii="ˎ̥" w:eastAsia="宋体" w:hAnsi="ˎ̥" w:cs="Arial"/>
          <w:color w:val="3D3D3D"/>
          <w:kern w:val="0"/>
          <w:szCs w:val="21"/>
        </w:rPr>
        <w:t>的学生是学不好地理知识的，甚至还会影响历史、政治、英语、物理等学科的学习。过好</w:t>
      </w:r>
      <w:proofErr w:type="gramStart"/>
      <w:r w:rsidRPr="00724075">
        <w:rPr>
          <w:rFonts w:ascii="ˎ̥" w:eastAsia="宋体" w:hAnsi="ˎ̥" w:cs="Arial"/>
          <w:color w:val="3D3D3D"/>
          <w:kern w:val="0"/>
          <w:szCs w:val="21"/>
        </w:rPr>
        <w:t>地图关包括</w:t>
      </w:r>
      <w:proofErr w:type="gramEnd"/>
      <w:r w:rsidRPr="00724075">
        <w:rPr>
          <w:rFonts w:ascii="ˎ̥" w:eastAsia="宋体" w:hAnsi="ˎ̥" w:cs="Arial"/>
          <w:color w:val="3D3D3D"/>
          <w:kern w:val="0"/>
          <w:szCs w:val="21"/>
        </w:rPr>
        <w:t>读图能力，绘图能力和</w:t>
      </w:r>
      <w:proofErr w:type="gramStart"/>
      <w:r w:rsidRPr="00724075">
        <w:rPr>
          <w:rFonts w:ascii="ˎ̥" w:eastAsia="宋体" w:hAnsi="ˎ̥" w:cs="Arial"/>
          <w:color w:val="3D3D3D"/>
          <w:kern w:val="0"/>
          <w:szCs w:val="21"/>
        </w:rPr>
        <w:t>析图</w:t>
      </w:r>
      <w:proofErr w:type="gramEnd"/>
      <w:r w:rsidRPr="00724075">
        <w:rPr>
          <w:rFonts w:ascii="ˎ̥" w:eastAsia="宋体" w:hAnsi="ˎ̥" w:cs="Arial"/>
          <w:color w:val="3D3D3D"/>
          <w:kern w:val="0"/>
          <w:szCs w:val="21"/>
        </w:rPr>
        <w:t>能力和用图能力，它是一种综合的基本技能，具备了这一技能，就具备了学习地理的基础，就掌握了学习地理的方法，就会分析和解决好问题，就能够在高考中顺利作答，运用自如；否则，是难以应付高考的。本届备考复习，我把过好</w:t>
      </w:r>
      <w:proofErr w:type="gramStart"/>
      <w:r w:rsidRPr="00724075">
        <w:rPr>
          <w:rFonts w:ascii="ˎ̥" w:eastAsia="宋体" w:hAnsi="ˎ̥" w:cs="Arial"/>
          <w:color w:val="3D3D3D"/>
          <w:kern w:val="0"/>
          <w:szCs w:val="21"/>
        </w:rPr>
        <w:t>地图关</w:t>
      </w:r>
      <w:proofErr w:type="gramEnd"/>
      <w:r w:rsidRPr="00724075">
        <w:rPr>
          <w:rFonts w:ascii="ˎ̥" w:eastAsia="宋体" w:hAnsi="ˎ̥" w:cs="Arial"/>
          <w:color w:val="3D3D3D"/>
          <w:kern w:val="0"/>
          <w:szCs w:val="21"/>
        </w:rPr>
        <w:t>作为第一任务来完成，第一轮复习时，任务落实到两点上，一</w:t>
      </w:r>
      <w:proofErr w:type="gramStart"/>
      <w:r w:rsidRPr="00724075">
        <w:rPr>
          <w:rFonts w:ascii="ˎ̥" w:eastAsia="宋体" w:hAnsi="ˎ̥" w:cs="Arial"/>
          <w:color w:val="3D3D3D"/>
          <w:kern w:val="0"/>
          <w:szCs w:val="21"/>
        </w:rPr>
        <w:t>是详过课本</w:t>
      </w:r>
      <w:proofErr w:type="gramEnd"/>
      <w:r w:rsidRPr="00724075">
        <w:rPr>
          <w:rFonts w:ascii="ˎ̥" w:eastAsia="宋体" w:hAnsi="ˎ̥" w:cs="Arial"/>
          <w:color w:val="3D3D3D"/>
          <w:kern w:val="0"/>
          <w:szCs w:val="21"/>
        </w:rPr>
        <w:t>，复习基本的知识点，二是亲手画图，小到区域、城市，大到国家、世界的各种专项地图、示意图、综合图等，先后画了近百幅图，有些重要的地图要反复画，做到</w:t>
      </w:r>
      <w:r w:rsidRPr="00724075">
        <w:rPr>
          <w:rFonts w:ascii="ˎ̥" w:eastAsia="宋体" w:hAnsi="ˎ̥" w:cs="Arial"/>
          <w:color w:val="3D3D3D"/>
          <w:kern w:val="0"/>
          <w:szCs w:val="21"/>
        </w:rPr>
        <w:t>“</w:t>
      </w:r>
      <w:r w:rsidRPr="00724075">
        <w:rPr>
          <w:rFonts w:ascii="ˎ̥" w:eastAsia="宋体" w:hAnsi="ˎ̥" w:cs="Arial"/>
          <w:color w:val="3D3D3D"/>
          <w:kern w:val="0"/>
          <w:szCs w:val="21"/>
        </w:rPr>
        <w:t>胸中有图</w:t>
      </w:r>
      <w:r w:rsidRPr="00724075">
        <w:rPr>
          <w:rFonts w:ascii="ˎ̥" w:eastAsia="宋体" w:hAnsi="ˎ̥" w:cs="Arial"/>
          <w:color w:val="3D3D3D"/>
          <w:kern w:val="0"/>
          <w:szCs w:val="21"/>
        </w:rPr>
        <w:t>”</w:t>
      </w:r>
      <w:r w:rsidRPr="00724075">
        <w:rPr>
          <w:rFonts w:ascii="ˎ̥" w:eastAsia="宋体" w:hAnsi="ˎ̥" w:cs="Arial"/>
          <w:color w:val="3D3D3D"/>
          <w:kern w:val="0"/>
          <w:szCs w:val="21"/>
        </w:rPr>
        <w:t>。同时，对地图册到课本插图和上课补充的板书图都要求逐一详画、详读、详讲，而且要联系实际应用，经常让学生上黑板填图、画图、讲图。例如，在复习了中国的地形一</w:t>
      </w:r>
      <w:proofErr w:type="gramStart"/>
      <w:r w:rsidRPr="00724075">
        <w:rPr>
          <w:rFonts w:ascii="ˎ̥" w:eastAsia="宋体" w:hAnsi="ˎ̥" w:cs="Arial"/>
          <w:color w:val="3D3D3D"/>
          <w:kern w:val="0"/>
          <w:szCs w:val="21"/>
        </w:rPr>
        <w:t>章知识</w:t>
      </w:r>
      <w:proofErr w:type="gramEnd"/>
      <w:r w:rsidRPr="00724075">
        <w:rPr>
          <w:rFonts w:ascii="ˎ̥" w:eastAsia="宋体" w:hAnsi="ˎ̥" w:cs="Arial"/>
          <w:color w:val="3D3D3D"/>
          <w:kern w:val="0"/>
          <w:szCs w:val="21"/>
        </w:rPr>
        <w:t>后，我把中国主要山脉图画在黑板上，让学生以山脉为骨架，在其中填上中国的三大高原、四大盆地、三大平原和三大丘陵，这样反复练习，大部分学生对中国主要地形掌握的很熟悉，边界很清楚。复习了中国行政区划一章后，我让学生画中国政区图，并标注简称、行政中心。再如，在复习了太阳高度随纬度变化规律后，要求学生画出夏至日太阳高度在全球分布状况图（每隔十纬度画</w:t>
      </w:r>
      <w:proofErr w:type="gramStart"/>
      <w:r w:rsidRPr="00724075">
        <w:rPr>
          <w:rFonts w:ascii="ˎ̥" w:eastAsia="宋体" w:hAnsi="ˎ̥" w:cs="Arial"/>
          <w:color w:val="3D3D3D"/>
          <w:kern w:val="0"/>
          <w:szCs w:val="21"/>
        </w:rPr>
        <w:t>一</w:t>
      </w:r>
      <w:proofErr w:type="gramEnd"/>
      <w:r w:rsidRPr="00724075">
        <w:rPr>
          <w:rFonts w:ascii="ˎ̥" w:eastAsia="宋体" w:hAnsi="ˎ̥" w:cs="Arial"/>
          <w:color w:val="3D3D3D"/>
          <w:kern w:val="0"/>
          <w:szCs w:val="21"/>
        </w:rPr>
        <w:t>太阳高度线，标出太阳高度角），并让他们计算</w:t>
      </w:r>
      <w:r w:rsidRPr="00724075">
        <w:rPr>
          <w:rFonts w:ascii="ˎ̥" w:eastAsia="宋体" w:hAnsi="ˎ̥" w:cs="Arial"/>
          <w:color w:val="3D3D3D"/>
          <w:kern w:val="0"/>
          <w:szCs w:val="21"/>
        </w:rPr>
        <w:t>“</w:t>
      </w:r>
      <w:r w:rsidRPr="00724075">
        <w:rPr>
          <w:rFonts w:ascii="ˎ̥" w:eastAsia="宋体" w:hAnsi="ˎ̥" w:cs="Arial"/>
          <w:color w:val="3D3D3D"/>
          <w:kern w:val="0"/>
          <w:szCs w:val="21"/>
        </w:rPr>
        <w:t>二分</w:t>
      </w:r>
      <w:r w:rsidRPr="00724075">
        <w:rPr>
          <w:rFonts w:ascii="ˎ̥" w:eastAsia="宋体" w:hAnsi="ˎ̥" w:cs="Arial"/>
          <w:color w:val="3D3D3D"/>
          <w:kern w:val="0"/>
          <w:szCs w:val="21"/>
        </w:rPr>
        <w:t>”“</w:t>
      </w:r>
      <w:r w:rsidRPr="00724075">
        <w:rPr>
          <w:rFonts w:ascii="ˎ̥" w:eastAsia="宋体" w:hAnsi="ˎ̥" w:cs="Arial"/>
          <w:color w:val="3D3D3D"/>
          <w:kern w:val="0"/>
          <w:szCs w:val="21"/>
        </w:rPr>
        <w:t>二至</w:t>
      </w:r>
      <w:r w:rsidRPr="00724075">
        <w:rPr>
          <w:rFonts w:ascii="ˎ̥" w:eastAsia="宋体" w:hAnsi="ˎ̥" w:cs="Arial"/>
          <w:color w:val="3D3D3D"/>
          <w:kern w:val="0"/>
          <w:szCs w:val="21"/>
        </w:rPr>
        <w:t>”</w:t>
      </w:r>
      <w:r w:rsidRPr="00724075">
        <w:rPr>
          <w:rFonts w:ascii="ˎ̥" w:eastAsia="宋体" w:hAnsi="ˎ̥" w:cs="Arial"/>
          <w:color w:val="3D3D3D"/>
          <w:kern w:val="0"/>
          <w:szCs w:val="21"/>
        </w:rPr>
        <w:t>日宜川县（约北纬</w:t>
      </w:r>
      <w:r w:rsidRPr="00724075">
        <w:rPr>
          <w:rFonts w:ascii="ˎ̥" w:eastAsia="宋体" w:hAnsi="ˎ̥" w:cs="Arial"/>
          <w:color w:val="3D3D3D"/>
          <w:kern w:val="0"/>
          <w:szCs w:val="21"/>
        </w:rPr>
        <w:t>36</w:t>
      </w:r>
      <w:r w:rsidRPr="00724075">
        <w:rPr>
          <w:rFonts w:ascii="ˎ̥" w:eastAsia="宋体" w:hAnsi="ˎ̥" w:cs="Arial"/>
          <w:color w:val="3D3D3D"/>
          <w:kern w:val="0"/>
          <w:szCs w:val="21"/>
        </w:rPr>
        <w:t>度）的正午太阳高度值。计算时，可以用课本上计算太阳高度的公式，可以用我总结的简易方法计算，即距太阳直射点的纬度远离一个纬度，太阳高度比</w:t>
      </w:r>
      <w:r w:rsidRPr="00724075">
        <w:rPr>
          <w:rFonts w:ascii="ˎ̥" w:eastAsia="宋体" w:hAnsi="ˎ̥" w:cs="Arial"/>
          <w:color w:val="3D3D3D"/>
          <w:kern w:val="0"/>
          <w:szCs w:val="21"/>
        </w:rPr>
        <w:t>90</w:t>
      </w:r>
      <w:r w:rsidRPr="00724075">
        <w:rPr>
          <w:rFonts w:ascii="ˎ̥" w:eastAsia="宋体" w:hAnsi="ˎ̥" w:cs="Arial"/>
          <w:color w:val="3D3D3D"/>
          <w:kern w:val="0"/>
          <w:szCs w:val="21"/>
        </w:rPr>
        <w:t>度小一度，远两度小两度</w:t>
      </w:r>
      <w:r w:rsidRPr="00724075">
        <w:rPr>
          <w:rFonts w:ascii="ˎ̥" w:eastAsia="宋体" w:hAnsi="ˎ̥" w:cs="Arial"/>
          <w:color w:val="3D3D3D"/>
          <w:kern w:val="0"/>
          <w:szCs w:val="21"/>
        </w:rPr>
        <w:t>……</w:t>
      </w:r>
      <w:r w:rsidRPr="00724075">
        <w:rPr>
          <w:rFonts w:ascii="ˎ̥" w:eastAsia="宋体" w:hAnsi="ˎ̥" w:cs="Arial"/>
          <w:color w:val="3D3D3D"/>
          <w:kern w:val="0"/>
          <w:szCs w:val="21"/>
        </w:rPr>
        <w:t>。此法既好记又好算，非常实用。学会了它，为做太阳高度等值线类型的试题奠定了基础。在复习了地球公转运动后，让学生画出地球公转运动示意图和教师总结的太阳直射点在南北回归线间周年运动图，用箭头示意太阳直射点移动方向，标出</w:t>
      </w:r>
      <w:r w:rsidRPr="00724075">
        <w:rPr>
          <w:rFonts w:ascii="ˎ̥" w:eastAsia="宋体" w:hAnsi="ˎ̥" w:cs="Arial"/>
          <w:color w:val="3D3D3D"/>
          <w:kern w:val="0"/>
          <w:szCs w:val="21"/>
        </w:rPr>
        <w:t>“</w:t>
      </w:r>
      <w:r w:rsidRPr="00724075">
        <w:rPr>
          <w:rFonts w:ascii="ˎ̥" w:eastAsia="宋体" w:hAnsi="ˎ̥" w:cs="Arial"/>
          <w:color w:val="3D3D3D"/>
          <w:kern w:val="0"/>
          <w:szCs w:val="21"/>
        </w:rPr>
        <w:t>二分</w:t>
      </w:r>
      <w:r w:rsidRPr="00724075">
        <w:rPr>
          <w:rFonts w:ascii="ˎ̥" w:eastAsia="宋体" w:hAnsi="ˎ̥" w:cs="Arial"/>
          <w:color w:val="3D3D3D"/>
          <w:kern w:val="0"/>
          <w:szCs w:val="21"/>
        </w:rPr>
        <w:t>”“</w:t>
      </w:r>
      <w:r w:rsidRPr="00724075">
        <w:rPr>
          <w:rFonts w:ascii="ˎ̥" w:eastAsia="宋体" w:hAnsi="ˎ̥" w:cs="Arial"/>
          <w:color w:val="3D3D3D"/>
          <w:kern w:val="0"/>
          <w:szCs w:val="21"/>
        </w:rPr>
        <w:t>二至</w:t>
      </w:r>
      <w:r w:rsidRPr="00724075">
        <w:rPr>
          <w:rFonts w:ascii="ˎ̥" w:eastAsia="宋体" w:hAnsi="ˎ̥" w:cs="Arial"/>
          <w:color w:val="3D3D3D"/>
          <w:kern w:val="0"/>
          <w:szCs w:val="21"/>
        </w:rPr>
        <w:t>”</w:t>
      </w:r>
      <w:r w:rsidRPr="00724075">
        <w:rPr>
          <w:rFonts w:ascii="ˎ̥" w:eastAsia="宋体" w:hAnsi="ˎ̥" w:cs="Arial"/>
          <w:color w:val="3D3D3D"/>
          <w:kern w:val="0"/>
          <w:szCs w:val="21"/>
        </w:rPr>
        <w:t>日的位置，并讲出如下含义：南北半球昼夜长短变化状况；太阳高度变化状况；极昼极夜范围的扩大缩小状况；晨昏线与经线夹角的变化状况。仅此一图就把地球运动一章的所有规律概括了进去。第一轮复习完，学生先后画图近百幅。许多学生还把亲手画的图保存完好，把它当成学习的成果，它能再现相关的地理知识。我把画图当作高三地理课的首要作业，每人一</w:t>
      </w:r>
      <w:r w:rsidRPr="00724075">
        <w:rPr>
          <w:rFonts w:ascii="ˎ̥" w:eastAsia="宋体" w:hAnsi="ˎ̥" w:cs="Arial"/>
          <w:color w:val="3D3D3D"/>
          <w:kern w:val="0"/>
          <w:szCs w:val="21"/>
        </w:rPr>
        <w:lastRenderedPageBreak/>
        <w:t>个画图作业本，重要的图必画，凡画必改。实践证明，凡是学生画不对的地方，这一区域的知识就肯定没掌握。批改时，对这些地方就要详细画出，当面指正。经过一年大量的画图、读图、讲图、用图训练，大部分学生过了读图关，做到了胸中有地图，手中会画图，口里会讲图，做题会用图，并能解决实际问题。高考</w:t>
      </w:r>
      <w:proofErr w:type="gramStart"/>
      <w:r w:rsidRPr="00724075">
        <w:rPr>
          <w:rFonts w:ascii="ˎ̥" w:eastAsia="宋体" w:hAnsi="ˎ̥" w:cs="Arial"/>
          <w:color w:val="3D3D3D"/>
          <w:kern w:val="0"/>
          <w:szCs w:val="21"/>
        </w:rPr>
        <w:t>时做读图</w:t>
      </w:r>
      <w:proofErr w:type="gramEnd"/>
      <w:r w:rsidRPr="00724075">
        <w:rPr>
          <w:rFonts w:ascii="ˎ̥" w:eastAsia="宋体" w:hAnsi="ˎ̥" w:cs="Arial"/>
          <w:color w:val="3D3D3D"/>
          <w:kern w:val="0"/>
          <w:szCs w:val="21"/>
        </w:rPr>
        <w:t>分析</w:t>
      </w:r>
      <w:proofErr w:type="gramStart"/>
      <w:r w:rsidRPr="00724075">
        <w:rPr>
          <w:rFonts w:ascii="ˎ̥" w:eastAsia="宋体" w:hAnsi="ˎ̥" w:cs="Arial"/>
          <w:color w:val="3D3D3D"/>
          <w:kern w:val="0"/>
          <w:szCs w:val="21"/>
        </w:rPr>
        <w:t>题普遍</w:t>
      </w:r>
      <w:proofErr w:type="gramEnd"/>
      <w:r w:rsidRPr="00724075">
        <w:rPr>
          <w:rFonts w:ascii="ˎ̥" w:eastAsia="宋体" w:hAnsi="ˎ̥" w:cs="Arial"/>
          <w:color w:val="3D3D3D"/>
          <w:kern w:val="0"/>
          <w:szCs w:val="21"/>
        </w:rPr>
        <w:t>较顺利，去年高考相当一部分学生</w:t>
      </w:r>
      <w:r w:rsidRPr="00724075">
        <w:rPr>
          <w:rFonts w:ascii="ˎ̥" w:eastAsia="宋体" w:hAnsi="ˎ̥" w:cs="Arial"/>
          <w:color w:val="3D3D3D"/>
          <w:kern w:val="0"/>
          <w:szCs w:val="21"/>
        </w:rPr>
        <w:t>11</w:t>
      </w:r>
      <w:r w:rsidRPr="00724075">
        <w:rPr>
          <w:rFonts w:ascii="ˎ̥" w:eastAsia="宋体" w:hAnsi="ˎ̥" w:cs="Arial"/>
          <w:color w:val="3D3D3D"/>
          <w:kern w:val="0"/>
          <w:szCs w:val="21"/>
        </w:rPr>
        <w:t>个选择题正确率达</w:t>
      </w:r>
      <w:r w:rsidRPr="00724075">
        <w:rPr>
          <w:rFonts w:ascii="ˎ̥" w:eastAsia="宋体" w:hAnsi="ˎ̥" w:cs="Arial"/>
          <w:color w:val="3D3D3D"/>
          <w:kern w:val="0"/>
          <w:szCs w:val="21"/>
        </w:rPr>
        <w:t>100%</w:t>
      </w:r>
      <w:r w:rsidRPr="00724075">
        <w:rPr>
          <w:rFonts w:ascii="ˎ̥" w:eastAsia="宋体" w:hAnsi="ˎ̥" w:cs="Arial"/>
          <w:color w:val="3D3D3D"/>
          <w:kern w:val="0"/>
          <w:szCs w:val="21"/>
        </w:rPr>
        <w:t>，效果显著。今后，更要加强这方面的训练。</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4</w:t>
      </w:r>
      <w:r w:rsidRPr="00724075">
        <w:rPr>
          <w:rFonts w:ascii="ˎ̥" w:eastAsia="宋体" w:hAnsi="ˎ̥" w:cs="Arial"/>
          <w:b/>
          <w:bCs/>
          <w:color w:val="3D3D3D"/>
          <w:kern w:val="0"/>
          <w:szCs w:val="21"/>
        </w:rPr>
        <w:t>、复习要细致入微</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复习时，既要注重具有一定难度的、方向性的、大的学科性的知识，又要注重细枝末节，尤其是课本上看上去很不起眼的细节和知识点，这些最容易被学生忽略，却往往是考试的具体内容，一丢则是一个或两个选择题，即丢掉</w:t>
      </w:r>
      <w:r w:rsidRPr="00724075">
        <w:rPr>
          <w:rFonts w:ascii="ˎ̥" w:eastAsia="宋体" w:hAnsi="ˎ̥" w:cs="Arial"/>
          <w:color w:val="3D3D3D"/>
          <w:kern w:val="0"/>
          <w:szCs w:val="21"/>
        </w:rPr>
        <w:t>4</w:t>
      </w:r>
      <w:r w:rsidRPr="00724075">
        <w:rPr>
          <w:rFonts w:ascii="ˎ̥" w:eastAsia="宋体" w:hAnsi="ˎ̥" w:cs="Arial"/>
          <w:color w:val="3D3D3D"/>
          <w:kern w:val="0"/>
          <w:szCs w:val="21"/>
        </w:rPr>
        <w:t>分或</w:t>
      </w:r>
      <w:r w:rsidRPr="00724075">
        <w:rPr>
          <w:rFonts w:ascii="ˎ̥" w:eastAsia="宋体" w:hAnsi="ˎ̥" w:cs="Arial"/>
          <w:color w:val="3D3D3D"/>
          <w:kern w:val="0"/>
          <w:szCs w:val="21"/>
        </w:rPr>
        <w:t>8</w:t>
      </w:r>
      <w:r w:rsidRPr="00724075">
        <w:rPr>
          <w:rFonts w:ascii="ˎ̥" w:eastAsia="宋体" w:hAnsi="ˎ̥" w:cs="Arial"/>
          <w:color w:val="3D3D3D"/>
          <w:kern w:val="0"/>
          <w:szCs w:val="21"/>
        </w:rPr>
        <w:t>分，实在可惜。例如去年高考中出现的安第斯山脉的形成原因，学生都知道是板块与板块挤压隆起而成，但大部分都以为是太平洋板块与美洲板块碰撞隆起形成，实际上并不如此，它是南极板块与美洲板块挤压隆起而成的。这一点是学生容易忽略最容易丢分的地方，如果老师不注意这些细节，丢分的学生将会是一大批。再如，今年高考中又出现了印尼地震导致海啸，形成了海沟，海沟的延伸方向如何的相关试题，如果老师在平时的教学中把苏门答腊岛的延伸方向这一细节教给了学生，这一道题就不会出错了。所以教学与复习中，既要注重大的学科框架知识和重要知识，又要注意一些细节地方和不起眼的知识点。这样，学生才能最大限度地减少失分率。</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5</w:t>
      </w:r>
      <w:r w:rsidRPr="00724075">
        <w:rPr>
          <w:rFonts w:ascii="ˎ̥" w:eastAsia="宋体" w:hAnsi="ˎ̥" w:cs="Arial"/>
          <w:b/>
          <w:bCs/>
          <w:color w:val="3D3D3D"/>
          <w:kern w:val="0"/>
          <w:szCs w:val="21"/>
        </w:rPr>
        <w:t>、注意知识的迁移应用</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知识迁移应用，这是高考出题的一个重要方向。复习中，要注意教给学生随时随地迁移应用。题目素材相当一部分是学生陌生的，但只要把学过的知识转移就能解决。如果不注意这一点的训练，考场上学生一遇到陌生的面孔，就会束手无策，而这些陌生的素材高考题中是常常碰到的。例如今年高</w:t>
      </w:r>
      <w:proofErr w:type="gramStart"/>
      <w:r w:rsidRPr="00724075">
        <w:rPr>
          <w:rFonts w:ascii="ˎ̥" w:eastAsia="宋体" w:hAnsi="ˎ̥" w:cs="Arial"/>
          <w:color w:val="3D3D3D"/>
          <w:kern w:val="0"/>
          <w:szCs w:val="21"/>
        </w:rPr>
        <w:t>文综卷</w:t>
      </w:r>
      <w:proofErr w:type="gramEnd"/>
      <w:r w:rsidRPr="00724075">
        <w:rPr>
          <w:rFonts w:ascii="ˎ̥" w:eastAsia="宋体" w:hAnsi="ˎ̥" w:cs="Arial"/>
          <w:color w:val="3D3D3D"/>
          <w:kern w:val="0"/>
          <w:szCs w:val="21"/>
        </w:rPr>
        <w:t>第三十六题，它有意将等压线画成</w:t>
      </w:r>
      <w:proofErr w:type="gramStart"/>
      <w:r w:rsidRPr="00724075">
        <w:rPr>
          <w:rFonts w:ascii="ˎ̥" w:eastAsia="宋体" w:hAnsi="ˎ̥" w:cs="Arial"/>
          <w:color w:val="3D3D3D"/>
          <w:kern w:val="0"/>
          <w:szCs w:val="21"/>
        </w:rPr>
        <w:t>不</w:t>
      </w:r>
      <w:proofErr w:type="gramEnd"/>
      <w:r w:rsidRPr="00724075">
        <w:rPr>
          <w:rFonts w:ascii="ˎ̥" w:eastAsia="宋体" w:hAnsi="ˎ̥" w:cs="Arial"/>
          <w:color w:val="3D3D3D"/>
          <w:kern w:val="0"/>
          <w:szCs w:val="21"/>
        </w:rPr>
        <w:t>闭合的，又是在长江中下游，又让它自东向西移动。尽管学生从来未接触过这种题目，但只要会将台风移动的规律迁移到这里，这道题中的风向、风力、温度等问题就迎刃而解了。今年此道题是地理学科丢分较多的一道题。还有</w:t>
      </w:r>
      <w:r w:rsidRPr="00724075">
        <w:rPr>
          <w:rFonts w:ascii="ˎ̥" w:eastAsia="宋体" w:hAnsi="ˎ̥" w:cs="Arial"/>
          <w:color w:val="3D3D3D"/>
          <w:kern w:val="0"/>
          <w:szCs w:val="21"/>
        </w:rPr>
        <w:t>04</w:t>
      </w:r>
      <w:r w:rsidRPr="00724075">
        <w:rPr>
          <w:rFonts w:ascii="ˎ̥" w:eastAsia="宋体" w:hAnsi="ˎ̥" w:cs="Arial"/>
          <w:color w:val="3D3D3D"/>
          <w:kern w:val="0"/>
          <w:szCs w:val="21"/>
        </w:rPr>
        <w:t>年高考出现</w:t>
      </w:r>
      <w:r w:rsidRPr="00724075">
        <w:rPr>
          <w:rFonts w:ascii="ˎ̥" w:eastAsia="宋体" w:hAnsi="ˎ̥" w:cs="Arial"/>
          <w:color w:val="3D3D3D"/>
          <w:kern w:val="0"/>
          <w:szCs w:val="21"/>
        </w:rPr>
        <w:t>“</w:t>
      </w:r>
      <w:r w:rsidRPr="00724075">
        <w:rPr>
          <w:rFonts w:ascii="ˎ̥" w:eastAsia="宋体" w:hAnsi="ˎ̥" w:cs="Arial"/>
          <w:color w:val="3D3D3D"/>
          <w:kern w:val="0"/>
          <w:szCs w:val="21"/>
        </w:rPr>
        <w:t>生物入侵</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05</w:t>
      </w:r>
      <w:r w:rsidRPr="00724075">
        <w:rPr>
          <w:rFonts w:ascii="ˎ̥" w:eastAsia="宋体" w:hAnsi="ˎ̥" w:cs="Arial"/>
          <w:color w:val="3D3D3D"/>
          <w:kern w:val="0"/>
          <w:szCs w:val="21"/>
        </w:rPr>
        <w:t>年高考出现</w:t>
      </w:r>
      <w:r w:rsidRPr="00724075">
        <w:rPr>
          <w:rFonts w:ascii="ˎ̥" w:eastAsia="宋体" w:hAnsi="ˎ̥" w:cs="Arial"/>
          <w:color w:val="3D3D3D"/>
          <w:kern w:val="0"/>
          <w:szCs w:val="21"/>
        </w:rPr>
        <w:t>“</w:t>
      </w:r>
      <w:r w:rsidRPr="00724075">
        <w:rPr>
          <w:rFonts w:ascii="ˎ̥" w:eastAsia="宋体" w:hAnsi="ˎ̥" w:cs="Arial"/>
          <w:color w:val="3D3D3D"/>
          <w:kern w:val="0"/>
          <w:szCs w:val="21"/>
        </w:rPr>
        <w:t>保护性耕作法</w:t>
      </w:r>
      <w:r w:rsidRPr="00724075">
        <w:rPr>
          <w:rFonts w:ascii="ˎ̥" w:eastAsia="宋体" w:hAnsi="ˎ̥" w:cs="Arial"/>
          <w:color w:val="3D3D3D"/>
          <w:kern w:val="0"/>
          <w:szCs w:val="21"/>
        </w:rPr>
        <w:t>”</w:t>
      </w:r>
      <w:r w:rsidRPr="00724075">
        <w:rPr>
          <w:rFonts w:ascii="ˎ̥" w:eastAsia="宋体" w:hAnsi="ˎ̥" w:cs="Arial"/>
          <w:color w:val="3D3D3D"/>
          <w:kern w:val="0"/>
          <w:szCs w:val="21"/>
        </w:rPr>
        <w:t>等课本上没有的东西，让许多学生感到束手无策。教师在教学和复习中一定要注意知识的潜移默化，有意识培养迁移知识的能力。</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二、失</w:t>
      </w:r>
      <w:r w:rsidRPr="00724075">
        <w:rPr>
          <w:rFonts w:ascii="ˎ̥" w:eastAsia="宋体" w:hAnsi="ˎ̥" w:cs="Arial"/>
          <w:b/>
          <w:bCs/>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1</w:t>
      </w:r>
      <w:r w:rsidRPr="00724075">
        <w:rPr>
          <w:rFonts w:ascii="ˎ̥" w:eastAsia="宋体" w:hAnsi="ˎ̥" w:cs="Arial"/>
          <w:b/>
          <w:bCs/>
          <w:color w:val="3D3D3D"/>
          <w:kern w:val="0"/>
          <w:szCs w:val="21"/>
        </w:rPr>
        <w:t>、忽视人文地理的教学和复习</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随着人本观念的强化，今后高考出题的趋向是人文地理所占比重逐渐增加，而人文地理原理性不强，知识点散、多，而且枯燥无味，难于记忆，所以，这部分内容老师不喜欢教，学生不乐于学，学生普遍掌握较差，导致高考中人文地理部分失分较多。今后，一定要想方设法使学生掌握好这部分内容。具体做法是：（</w:t>
      </w:r>
      <w:r w:rsidRPr="00724075">
        <w:rPr>
          <w:rFonts w:ascii="ˎ̥" w:eastAsia="宋体" w:hAnsi="ˎ̥" w:cs="Arial"/>
          <w:color w:val="3D3D3D"/>
          <w:kern w:val="0"/>
          <w:szCs w:val="21"/>
        </w:rPr>
        <w:t>1</w:t>
      </w:r>
      <w:r w:rsidRPr="00724075">
        <w:rPr>
          <w:rFonts w:ascii="ˎ̥" w:eastAsia="宋体" w:hAnsi="ˎ̥" w:cs="Arial"/>
          <w:color w:val="3D3D3D"/>
          <w:kern w:val="0"/>
          <w:szCs w:val="21"/>
        </w:rPr>
        <w:t>）课堂上，教师要尽量结合当地实际例子，使知识浅易化，现实化，实用化，最大限度地调动学生的学习积极性。（</w:t>
      </w:r>
      <w:r w:rsidRPr="00724075">
        <w:rPr>
          <w:rFonts w:ascii="ˎ̥" w:eastAsia="宋体" w:hAnsi="ˎ̥" w:cs="Arial"/>
          <w:color w:val="3D3D3D"/>
          <w:kern w:val="0"/>
          <w:szCs w:val="21"/>
        </w:rPr>
        <w:t>2</w:t>
      </w:r>
      <w:r w:rsidRPr="00724075">
        <w:rPr>
          <w:rFonts w:ascii="ˎ̥" w:eastAsia="宋体" w:hAnsi="ˎ̥" w:cs="Arial"/>
          <w:color w:val="3D3D3D"/>
          <w:kern w:val="0"/>
          <w:szCs w:val="21"/>
        </w:rPr>
        <w:t>）教师要想办法将零散的难记的人文知识巧妙地变成有章可循的知识。例如</w:t>
      </w:r>
      <w:r w:rsidRPr="00724075">
        <w:rPr>
          <w:rFonts w:ascii="ˎ̥" w:eastAsia="宋体" w:hAnsi="ˎ̥" w:cs="Arial"/>
          <w:color w:val="3D3D3D"/>
          <w:kern w:val="0"/>
          <w:szCs w:val="21"/>
        </w:rPr>
        <w:t>“</w:t>
      </w:r>
      <w:r w:rsidRPr="00724075">
        <w:rPr>
          <w:rFonts w:ascii="ˎ̥" w:eastAsia="宋体" w:hAnsi="ˎ̥" w:cs="Arial"/>
          <w:color w:val="3D3D3D"/>
          <w:kern w:val="0"/>
          <w:szCs w:val="21"/>
        </w:rPr>
        <w:t>顺口溜法</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象形记忆法</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空间定位记忆法</w:t>
      </w:r>
      <w:r w:rsidRPr="00724075">
        <w:rPr>
          <w:rFonts w:ascii="ˎ̥" w:eastAsia="宋体" w:hAnsi="ˎ̥" w:cs="Arial"/>
          <w:color w:val="3D3D3D"/>
          <w:kern w:val="0"/>
          <w:szCs w:val="21"/>
        </w:rPr>
        <w:t>”</w:t>
      </w:r>
      <w:r w:rsidRPr="00724075">
        <w:rPr>
          <w:rFonts w:ascii="ˎ̥" w:eastAsia="宋体" w:hAnsi="ˎ̥" w:cs="Arial"/>
          <w:color w:val="3D3D3D"/>
          <w:kern w:val="0"/>
          <w:szCs w:val="21"/>
        </w:rPr>
        <w:t>等都是可行的好方法。可把行政区的名字、简称编成顺口溜极易记忆，中国的九大商品粮、五大商品棉基地、十大旅游名胜等可按一定的空间顺序进行记忆。这样，地物名字和区位就容易记了。（</w:t>
      </w:r>
      <w:r w:rsidRPr="00724075">
        <w:rPr>
          <w:rFonts w:ascii="ˎ̥" w:eastAsia="宋体" w:hAnsi="ˎ̥" w:cs="Arial"/>
          <w:color w:val="3D3D3D"/>
          <w:kern w:val="0"/>
          <w:szCs w:val="21"/>
        </w:rPr>
        <w:t>3</w:t>
      </w:r>
      <w:r w:rsidRPr="00724075">
        <w:rPr>
          <w:rFonts w:ascii="ˎ̥" w:eastAsia="宋体" w:hAnsi="ˎ̥" w:cs="Arial"/>
          <w:color w:val="3D3D3D"/>
          <w:kern w:val="0"/>
          <w:szCs w:val="21"/>
        </w:rPr>
        <w:t>）运用图示法进行人文地理教学，就是把相关的地物落实到地图上进行记忆。例如，可把中国的水电站画到中国水系图上，把大牧场放牧业、商品谷物农业、混合农业、水稻种植业等农业地域类型的分布地区分别画到世界政区图中的阿根廷、美国、澳大利亚、中国的相应位置，学生便可一目了然，准确记忆。总之，教师要想方设法加强人文地理的教学，以适应高考的需求。</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2</w:t>
      </w:r>
      <w:r w:rsidRPr="00724075">
        <w:rPr>
          <w:rFonts w:ascii="ˎ̥" w:eastAsia="宋体" w:hAnsi="ˎ̥" w:cs="Arial"/>
          <w:b/>
          <w:bCs/>
          <w:color w:val="3D3D3D"/>
          <w:kern w:val="0"/>
          <w:szCs w:val="21"/>
        </w:rPr>
        <w:t>、忽视答题标准化</w:t>
      </w:r>
      <w:r w:rsidRPr="00724075">
        <w:rPr>
          <w:rFonts w:ascii="ˎ̥" w:eastAsia="宋体" w:hAnsi="ˎ̥" w:cs="Arial"/>
          <w:b/>
          <w:bCs/>
          <w:color w:val="3D3D3D"/>
          <w:kern w:val="0"/>
          <w:szCs w:val="21"/>
        </w:rPr>
        <w:t xml:space="preserve"> </w:t>
      </w:r>
    </w:p>
    <w:p w:rsid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往年高考阅卷较松，养成了不少考生答题时只答大概意思即可的习惯，但今年高考答题要求十分严格，不仅形式位置要求严格，答案内容也要标准化，只答大概就不容易得分了。今年补习班学生平均</w:t>
      </w:r>
      <w:proofErr w:type="gramStart"/>
      <w:r w:rsidRPr="00724075">
        <w:rPr>
          <w:rFonts w:ascii="ˎ̥" w:eastAsia="宋体" w:hAnsi="ˎ̥" w:cs="Arial"/>
          <w:color w:val="3D3D3D"/>
          <w:kern w:val="0"/>
          <w:szCs w:val="21"/>
        </w:rPr>
        <w:t>估</w:t>
      </w:r>
      <w:proofErr w:type="gramEnd"/>
      <w:r w:rsidRPr="00724075">
        <w:rPr>
          <w:rFonts w:ascii="ˎ̥" w:eastAsia="宋体" w:hAnsi="ˎ̥" w:cs="Arial"/>
          <w:color w:val="3D3D3D"/>
          <w:kern w:val="0"/>
          <w:szCs w:val="21"/>
        </w:rPr>
        <w:t>分比实际要高出三十分左右，最高者可达五十分之多。而应届生估分却比较准确，原因之一就是往年答题不规范就可得分，而今年学生答题不规范就不得分，在这点上，补习生已养成了只答大意或只用自己的话说而不用专用名词和标准语言答题，失分不少。今后，一定要在作业、练习、月考、讲评等环节上严格训练，严格要求，努力向标准化、规范化答案靠近。每次考试后，一定要把学生的答案与标准答案进行</w:t>
      </w:r>
      <w:r w:rsidRPr="00724075">
        <w:rPr>
          <w:rFonts w:ascii="ˎ̥" w:eastAsia="宋体" w:hAnsi="ˎ̥" w:cs="Arial"/>
          <w:color w:val="3D3D3D"/>
          <w:kern w:val="0"/>
          <w:szCs w:val="21"/>
        </w:rPr>
        <w:lastRenderedPageBreak/>
        <w:t>比较，让学生知道</w:t>
      </w:r>
      <w:proofErr w:type="gramStart"/>
      <w:r w:rsidRPr="00724075">
        <w:rPr>
          <w:rFonts w:ascii="ˎ̥" w:eastAsia="宋体" w:hAnsi="ˎ̥" w:cs="Arial"/>
          <w:color w:val="3D3D3D"/>
          <w:kern w:val="0"/>
          <w:szCs w:val="21"/>
        </w:rPr>
        <w:t>如何答可得分</w:t>
      </w:r>
      <w:proofErr w:type="gramEnd"/>
      <w:r w:rsidRPr="00724075">
        <w:rPr>
          <w:rFonts w:ascii="ˎ̥" w:eastAsia="宋体" w:hAnsi="ˎ̥" w:cs="Arial"/>
          <w:color w:val="3D3D3D"/>
          <w:kern w:val="0"/>
          <w:szCs w:val="21"/>
        </w:rPr>
        <w:t>，如何答不得分，如何答得高分。教师在讲课或讲评试卷时也一定要严谨，要标准，不能随意或者用方言答题。另外，要注意指导学生答题方法，许多学生应对考试不是知识储备不够，而是方法不对，审题不清，尤其是综合题，由于不会答题，所学知识用不到试题上去，导致丢分太多。实在可惜。所以，在目前高考新的答题和阅卷要求下，指导学生答题方法，</w:t>
      </w:r>
      <w:proofErr w:type="gramStart"/>
      <w:r w:rsidRPr="00724075">
        <w:rPr>
          <w:rFonts w:ascii="ˎ̥" w:eastAsia="宋体" w:hAnsi="ˎ̥" w:cs="Arial"/>
          <w:color w:val="3D3D3D"/>
          <w:kern w:val="0"/>
          <w:szCs w:val="21"/>
        </w:rPr>
        <w:t>使答案</w:t>
      </w:r>
      <w:proofErr w:type="gramEnd"/>
      <w:r w:rsidRPr="00724075">
        <w:rPr>
          <w:rFonts w:ascii="ˎ̥" w:eastAsia="宋体" w:hAnsi="ˎ̥" w:cs="Arial"/>
          <w:color w:val="3D3D3D"/>
          <w:kern w:val="0"/>
          <w:szCs w:val="21"/>
        </w:rPr>
        <w:t>标准化是取得高分的重要措施，一定要加强这一方面教育和训练。</w:t>
      </w:r>
    </w:p>
    <w:p w:rsidR="00724075" w:rsidRDefault="00724075" w:rsidP="00724075">
      <w:pPr>
        <w:widowControl/>
        <w:adjustRightInd w:val="0"/>
        <w:snapToGrid w:val="0"/>
        <w:ind w:firstLine="450"/>
        <w:jc w:val="left"/>
        <w:rPr>
          <w:rFonts w:ascii="ˎ̥" w:eastAsia="宋体" w:hAnsi="ˎ̥" w:cs="Arial"/>
          <w:color w:val="3D3D3D"/>
          <w:kern w:val="0"/>
          <w:szCs w:val="21"/>
        </w:rPr>
      </w:pPr>
    </w:p>
    <w:p w:rsidR="00724075" w:rsidRPr="00724075" w:rsidRDefault="00724075" w:rsidP="00B90EA5">
      <w:pPr>
        <w:widowControl/>
        <w:adjustRightInd w:val="0"/>
        <w:snapToGrid w:val="0"/>
        <w:jc w:val="left"/>
        <w:rPr>
          <w:rFonts w:ascii="ˎ̥" w:eastAsia="宋体" w:hAnsi="ˎ̥" w:cs="Arial" w:hint="eastAsia"/>
          <w:color w:val="3D3D3D"/>
          <w:kern w:val="0"/>
          <w:szCs w:val="21"/>
        </w:rPr>
      </w:pP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浅谈队列训练中口号的呼喊与作用</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赵建立</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我校目前</w:t>
      </w:r>
      <w:proofErr w:type="gramStart"/>
      <w:r w:rsidRPr="00724075">
        <w:rPr>
          <w:rFonts w:ascii="ˎ̥" w:eastAsia="宋体" w:hAnsi="ˎ̥" w:cs="Arial"/>
          <w:color w:val="3D3D3D"/>
          <w:kern w:val="0"/>
          <w:szCs w:val="21"/>
        </w:rPr>
        <w:t>抓体育</w:t>
      </w:r>
      <w:proofErr w:type="gramEnd"/>
      <w:r w:rsidRPr="00724075">
        <w:rPr>
          <w:rFonts w:ascii="ˎ̥" w:eastAsia="宋体" w:hAnsi="ˎ̥" w:cs="Arial"/>
          <w:color w:val="3D3D3D"/>
          <w:kern w:val="0"/>
          <w:szCs w:val="21"/>
        </w:rPr>
        <w:t>课堂落实和课间操跑步、呼喊口号，各班体育干事，未能进行专门学习和训练，在队列练习过程中呼喊的口号有许多不正确之处，有的喊一一二二三三四，有的喊一二三四等，不能达到队列整齐、声音洪亮的要求。</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如何喊好口号</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体育教师或领操员应有一个洪亮的嗓音，指挥口令要适当，精神振奋，严肃认真，姿态端正，衣着整洁，并对以下几种步法中的口号呼喊，行进速度，节拍要熟悉，齐步走每分钟</w:t>
      </w:r>
      <w:r w:rsidRPr="00724075">
        <w:rPr>
          <w:rFonts w:ascii="ˎ̥" w:eastAsia="宋体" w:hAnsi="ˎ̥" w:cs="Arial"/>
          <w:color w:val="3D3D3D"/>
          <w:kern w:val="0"/>
          <w:szCs w:val="21"/>
        </w:rPr>
        <w:t>120</w:t>
      </w:r>
      <w:r w:rsidRPr="00724075">
        <w:rPr>
          <w:rFonts w:ascii="ˎ̥" w:eastAsia="宋体" w:hAnsi="ˎ̥" w:cs="Arial"/>
          <w:color w:val="3D3D3D"/>
          <w:kern w:val="0"/>
          <w:szCs w:val="21"/>
        </w:rPr>
        <w:t>步，跑步走每分钟</w:t>
      </w:r>
      <w:r w:rsidRPr="00724075">
        <w:rPr>
          <w:rFonts w:ascii="ˎ̥" w:eastAsia="宋体" w:hAnsi="ˎ̥" w:cs="Arial"/>
          <w:color w:val="3D3D3D"/>
          <w:kern w:val="0"/>
          <w:szCs w:val="21"/>
        </w:rPr>
        <w:t>180</w:t>
      </w:r>
      <w:r w:rsidRPr="00724075">
        <w:rPr>
          <w:rFonts w:ascii="ˎ̥" w:eastAsia="宋体" w:hAnsi="ˎ̥" w:cs="Arial"/>
          <w:color w:val="3D3D3D"/>
          <w:kern w:val="0"/>
          <w:szCs w:val="21"/>
        </w:rPr>
        <w:t>步，正步走每分钟</w:t>
      </w:r>
      <w:r w:rsidRPr="00724075">
        <w:rPr>
          <w:rFonts w:ascii="ˎ̥" w:eastAsia="宋体" w:hAnsi="ˎ̥" w:cs="Arial"/>
          <w:color w:val="3D3D3D"/>
          <w:kern w:val="0"/>
          <w:szCs w:val="21"/>
        </w:rPr>
        <w:t>116</w:t>
      </w:r>
      <w:r w:rsidRPr="00724075">
        <w:rPr>
          <w:rFonts w:ascii="ˎ̥" w:eastAsia="宋体" w:hAnsi="ˎ̥" w:cs="Arial"/>
          <w:color w:val="3D3D3D"/>
          <w:kern w:val="0"/>
          <w:szCs w:val="21"/>
        </w:rPr>
        <w:t>步。</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 xml:space="preserve">A </w:t>
      </w:r>
      <w:r w:rsidRPr="00724075">
        <w:rPr>
          <w:rFonts w:ascii="ˎ̥" w:eastAsia="宋体" w:hAnsi="ˎ̥" w:cs="Arial"/>
          <w:color w:val="3D3D3D"/>
          <w:kern w:val="0"/>
          <w:szCs w:val="21"/>
        </w:rPr>
        <w:t> 2/4 X  0  |  X  0  |  X  0  |  X  0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proofErr w:type="gramStart"/>
      <w:r w:rsidRPr="00724075">
        <w:rPr>
          <w:rFonts w:ascii="ˎ̥" w:eastAsia="宋体" w:hAnsi="ˎ̥" w:cs="Arial"/>
          <w:color w:val="3D3D3D"/>
          <w:kern w:val="0"/>
          <w:szCs w:val="21"/>
        </w:rPr>
        <w:t>一</w:t>
      </w:r>
      <w:proofErr w:type="gramEnd"/>
      <w:r w:rsidRPr="00724075">
        <w:rPr>
          <w:rFonts w:ascii="ˎ̥" w:eastAsia="宋体" w:hAnsi="ˎ̥" w:cs="Arial"/>
          <w:color w:val="3D3D3D"/>
          <w:kern w:val="0"/>
          <w:szCs w:val="21"/>
        </w:rPr>
        <w:t xml:space="preserve">       </w:t>
      </w:r>
      <w:r w:rsidRPr="00724075">
        <w:rPr>
          <w:rFonts w:ascii="ˎ̥" w:eastAsia="宋体" w:hAnsi="ˎ̥" w:cs="Arial"/>
          <w:color w:val="3D3D3D"/>
          <w:kern w:val="0"/>
          <w:szCs w:val="21"/>
        </w:rPr>
        <w:t>二</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三</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四</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proofErr w:type="gramStart"/>
      <w:r w:rsidRPr="00724075">
        <w:rPr>
          <w:rFonts w:ascii="ˎ̥" w:eastAsia="宋体" w:hAnsi="ˎ̥" w:cs="Arial"/>
          <w:color w:val="3D3D3D"/>
          <w:kern w:val="0"/>
          <w:szCs w:val="21"/>
        </w:rPr>
        <w:t>每个数</w:t>
      </w:r>
      <w:proofErr w:type="gramEnd"/>
      <w:r w:rsidRPr="00724075">
        <w:rPr>
          <w:rFonts w:ascii="ˎ̥" w:eastAsia="宋体" w:hAnsi="ˎ̥" w:cs="Arial"/>
          <w:color w:val="3D3D3D"/>
          <w:kern w:val="0"/>
          <w:szCs w:val="21"/>
        </w:rPr>
        <w:t>都喊在左脚上。</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B</w:t>
      </w:r>
      <w:proofErr w:type="gramStart"/>
      <w:r w:rsidRPr="00724075">
        <w:rPr>
          <w:rFonts w:ascii="ˎ̥" w:eastAsia="宋体" w:hAnsi="ˎ̥" w:cs="Arial"/>
          <w:color w:val="3D3D3D"/>
          <w:kern w:val="0"/>
          <w:szCs w:val="21"/>
        </w:rPr>
        <w:t>  2</w:t>
      </w:r>
      <w:proofErr w:type="gramEnd"/>
      <w:r w:rsidRPr="00724075">
        <w:rPr>
          <w:rFonts w:ascii="ˎ̥" w:eastAsia="宋体" w:hAnsi="ˎ̥" w:cs="Arial"/>
          <w:color w:val="3D3D3D"/>
          <w:kern w:val="0"/>
          <w:szCs w:val="21"/>
        </w:rPr>
        <w:t>/4 X  X  |  X  O |  X  O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proofErr w:type="gramStart"/>
      <w:r w:rsidRPr="00724075">
        <w:rPr>
          <w:rFonts w:ascii="ˎ̥" w:eastAsia="宋体" w:hAnsi="ˎ̥" w:cs="Arial"/>
          <w:color w:val="3D3D3D"/>
          <w:kern w:val="0"/>
          <w:szCs w:val="21"/>
        </w:rPr>
        <w:t>一</w:t>
      </w:r>
      <w:proofErr w:type="gramEnd"/>
      <w:r w:rsidRPr="00724075">
        <w:rPr>
          <w:rFonts w:ascii="ˎ̥" w:eastAsia="宋体" w:hAnsi="ˎ̥" w:cs="Arial"/>
          <w:color w:val="3D3D3D"/>
          <w:kern w:val="0"/>
          <w:szCs w:val="21"/>
        </w:rPr>
        <w:t xml:space="preserve"> </w:t>
      </w:r>
      <w:r w:rsidRPr="00724075">
        <w:rPr>
          <w:rFonts w:ascii="ˎ̥" w:eastAsia="宋体" w:hAnsi="ˎ̥" w:cs="Arial"/>
          <w:color w:val="3D3D3D"/>
          <w:kern w:val="0"/>
          <w:szCs w:val="21"/>
        </w:rPr>
        <w:t>二</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三</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四</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一、三、四、喊在左脚上，</w:t>
      </w:r>
      <w:proofErr w:type="gramStart"/>
      <w:r w:rsidRPr="00724075">
        <w:rPr>
          <w:rFonts w:ascii="ˎ̥" w:eastAsia="宋体" w:hAnsi="ˎ̥" w:cs="Arial"/>
          <w:color w:val="3D3D3D"/>
          <w:kern w:val="0"/>
          <w:szCs w:val="21"/>
        </w:rPr>
        <w:t>二喊在</w:t>
      </w:r>
      <w:proofErr w:type="gramEnd"/>
      <w:r w:rsidRPr="00724075">
        <w:rPr>
          <w:rFonts w:ascii="ˎ̥" w:eastAsia="宋体" w:hAnsi="ˎ̥" w:cs="Arial"/>
          <w:color w:val="3D3D3D"/>
          <w:kern w:val="0"/>
          <w:szCs w:val="21"/>
        </w:rPr>
        <w:t>右脚上。</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 xml:space="preserve">C </w:t>
      </w:r>
      <w:r w:rsidRPr="00724075">
        <w:rPr>
          <w:rFonts w:ascii="ˎ̥" w:eastAsia="宋体" w:hAnsi="ˎ̥" w:cs="Arial"/>
          <w:color w:val="3D3D3D"/>
          <w:kern w:val="0"/>
          <w:szCs w:val="21"/>
        </w:rPr>
        <w:t> 2/4 X  O |  O  O |  X  O  | O  O | X  O | O  O | X  O | O  O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proofErr w:type="gramStart"/>
      <w:r w:rsidRPr="00724075">
        <w:rPr>
          <w:rFonts w:ascii="ˎ̥" w:eastAsia="宋体" w:hAnsi="ˎ̥" w:cs="Arial"/>
          <w:color w:val="3D3D3D"/>
          <w:kern w:val="0"/>
          <w:szCs w:val="21"/>
        </w:rPr>
        <w:t>一</w:t>
      </w:r>
      <w:proofErr w:type="gramEnd"/>
      <w:r w:rsidRPr="00724075">
        <w:rPr>
          <w:rFonts w:ascii="ˎ̥" w:eastAsia="宋体" w:hAnsi="ˎ̥" w:cs="Arial"/>
          <w:color w:val="3D3D3D"/>
          <w:kern w:val="0"/>
          <w:szCs w:val="21"/>
        </w:rPr>
        <w:t xml:space="preserve">               </w:t>
      </w:r>
      <w:r w:rsidRPr="00724075">
        <w:rPr>
          <w:rFonts w:ascii="ˎ̥" w:eastAsia="宋体" w:hAnsi="ˎ̥" w:cs="Arial"/>
          <w:color w:val="3D3D3D"/>
          <w:kern w:val="0"/>
          <w:szCs w:val="21"/>
        </w:rPr>
        <w:t>二</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三</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四</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proofErr w:type="gramStart"/>
      <w:r w:rsidRPr="00724075">
        <w:rPr>
          <w:rFonts w:ascii="ˎ̥" w:eastAsia="宋体" w:hAnsi="ˎ̥" w:cs="Arial"/>
          <w:color w:val="3D3D3D"/>
          <w:kern w:val="0"/>
          <w:szCs w:val="21"/>
        </w:rPr>
        <w:t>每个数喊</w:t>
      </w:r>
      <w:proofErr w:type="gramEnd"/>
      <w:r w:rsidRPr="00724075">
        <w:rPr>
          <w:rFonts w:ascii="ˎ̥" w:eastAsia="宋体" w:hAnsi="ˎ̥" w:cs="Arial"/>
          <w:color w:val="3D3D3D"/>
          <w:kern w:val="0"/>
          <w:szCs w:val="21"/>
        </w:rPr>
        <w:t>在左脚上。</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D</w:t>
      </w:r>
      <w:r w:rsidRPr="00724075">
        <w:rPr>
          <w:rFonts w:ascii="ˎ̥" w:eastAsia="宋体" w:hAnsi="ˎ̥" w:cs="Arial"/>
          <w:color w:val="3D3D3D"/>
          <w:kern w:val="0"/>
          <w:szCs w:val="21"/>
        </w:rPr>
        <w:t>  2/4 X  X |  O  O |  X  X  | O  O ||</w:t>
      </w:r>
      <w:r w:rsidRPr="00724075">
        <w:rPr>
          <w:rFonts w:ascii="ˎ̥" w:eastAsia="宋体" w:hAnsi="ˎ̥" w:cs="Arial"/>
          <w:color w:val="3D3D3D"/>
          <w:kern w:val="0"/>
          <w:szCs w:val="21"/>
        </w:rPr>
        <w:br/>
      </w:r>
      <w:proofErr w:type="gramStart"/>
      <w:r w:rsidRPr="00724075">
        <w:rPr>
          <w:rFonts w:ascii="ˎ̥" w:eastAsia="宋体" w:hAnsi="ˎ̥" w:cs="Arial"/>
          <w:color w:val="3D3D3D"/>
          <w:kern w:val="0"/>
          <w:szCs w:val="21"/>
        </w:rPr>
        <w:t>一</w:t>
      </w:r>
      <w:proofErr w:type="gramEnd"/>
      <w:r w:rsidRPr="00724075">
        <w:rPr>
          <w:rFonts w:ascii="ˎ̥" w:eastAsia="宋体" w:hAnsi="ˎ̥" w:cs="Arial"/>
          <w:color w:val="3D3D3D"/>
          <w:kern w:val="0"/>
          <w:szCs w:val="21"/>
        </w:rPr>
        <w:t xml:space="preserve">  </w:t>
      </w:r>
      <w:r w:rsidRPr="00724075">
        <w:rPr>
          <w:rFonts w:ascii="ˎ̥" w:eastAsia="宋体" w:hAnsi="ˎ̥" w:cs="Arial"/>
          <w:color w:val="3D3D3D"/>
          <w:kern w:val="0"/>
          <w:szCs w:val="21"/>
        </w:rPr>
        <w:t>二</w:t>
      </w:r>
      <w:r w:rsidRPr="00724075">
        <w:rPr>
          <w:rFonts w:ascii="ˎ̥" w:eastAsia="宋体" w:hAnsi="ˎ̥" w:cs="Arial"/>
          <w:color w:val="3D3D3D"/>
          <w:kern w:val="0"/>
          <w:szCs w:val="21"/>
        </w:rPr>
        <w:t>           </w:t>
      </w:r>
      <w:r w:rsidRPr="00724075">
        <w:rPr>
          <w:rFonts w:ascii="ˎ̥" w:eastAsia="宋体" w:hAnsi="ˎ̥" w:cs="Arial"/>
          <w:color w:val="3D3D3D"/>
          <w:kern w:val="0"/>
          <w:szCs w:val="21"/>
        </w:rPr>
        <w:t>三</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四</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一、三喊左脚收，二、四喊在右脚上。</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E</w:t>
      </w:r>
      <w:proofErr w:type="gramStart"/>
      <w:r w:rsidRPr="00724075">
        <w:rPr>
          <w:rFonts w:ascii="ˎ̥" w:eastAsia="宋体" w:hAnsi="ˎ̥" w:cs="Arial"/>
          <w:color w:val="3D3D3D"/>
          <w:kern w:val="0"/>
          <w:szCs w:val="21"/>
        </w:rPr>
        <w:t>  2</w:t>
      </w:r>
      <w:proofErr w:type="gramEnd"/>
      <w:r w:rsidRPr="00724075">
        <w:rPr>
          <w:rFonts w:ascii="ˎ̥" w:eastAsia="宋体" w:hAnsi="ˎ̥" w:cs="Arial"/>
          <w:color w:val="3D3D3D"/>
          <w:kern w:val="0"/>
          <w:szCs w:val="21"/>
        </w:rPr>
        <w:t>/4 X X  X | X  O  O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一二</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三</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四</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一、三、喊在左脚上。二、四、喊在右脚上。</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A</w:t>
      </w:r>
      <w:r w:rsidRPr="00724075">
        <w:rPr>
          <w:rFonts w:ascii="ˎ̥" w:eastAsia="宋体" w:hAnsi="ˎ̥" w:cs="Arial"/>
          <w:b/>
          <w:bCs/>
          <w:color w:val="3D3D3D"/>
          <w:kern w:val="0"/>
          <w:szCs w:val="21"/>
        </w:rPr>
        <w:t>、</w:t>
      </w:r>
      <w:r w:rsidRPr="00724075">
        <w:rPr>
          <w:rFonts w:ascii="ˎ̥" w:eastAsia="宋体" w:hAnsi="ˎ̥" w:cs="Arial"/>
          <w:b/>
          <w:bCs/>
          <w:color w:val="3D3D3D"/>
          <w:kern w:val="0"/>
          <w:szCs w:val="21"/>
        </w:rPr>
        <w:t xml:space="preserve"> B</w:t>
      </w:r>
      <w:r w:rsidRPr="00724075">
        <w:rPr>
          <w:rFonts w:ascii="ˎ̥" w:eastAsia="宋体" w:hAnsi="ˎ̥" w:cs="Arial"/>
          <w:color w:val="3D3D3D"/>
          <w:kern w:val="0"/>
          <w:szCs w:val="21"/>
        </w:rPr>
        <w:t>：节奏感强，坚强有力，振奋精神。</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C: D</w:t>
      </w:r>
      <w:r w:rsidRPr="00724075">
        <w:rPr>
          <w:rFonts w:ascii="ˎ̥" w:eastAsia="宋体" w:hAnsi="ˎ̥" w:cs="Arial"/>
          <w:b/>
          <w:bCs/>
          <w:color w:val="3D3D3D"/>
          <w:kern w:val="0"/>
          <w:szCs w:val="21"/>
        </w:rPr>
        <w:t>：</w:t>
      </w:r>
      <w:r w:rsidRPr="00724075">
        <w:rPr>
          <w:rFonts w:ascii="ˎ̥" w:eastAsia="宋体" w:hAnsi="ˎ̥" w:cs="Arial"/>
          <w:color w:val="3D3D3D"/>
          <w:kern w:val="0"/>
          <w:szCs w:val="21"/>
        </w:rPr>
        <w:t>有较强的节奏感，雄壮豪迈，能体现队伍阵容宏大，气势磅礴。</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E</w:t>
      </w:r>
      <w:r w:rsidRPr="00724075">
        <w:rPr>
          <w:rFonts w:ascii="ˎ̥" w:eastAsia="宋体" w:hAnsi="ˎ̥" w:cs="Arial"/>
          <w:b/>
          <w:bCs/>
          <w:color w:val="3D3D3D"/>
          <w:kern w:val="0"/>
          <w:szCs w:val="21"/>
        </w:rPr>
        <w:t>：</w:t>
      </w:r>
      <w:r w:rsidRPr="00724075">
        <w:rPr>
          <w:rFonts w:ascii="ˎ̥" w:eastAsia="宋体" w:hAnsi="ˎ̥" w:cs="Arial"/>
          <w:color w:val="3D3D3D"/>
          <w:kern w:val="0"/>
          <w:szCs w:val="21"/>
        </w:rPr>
        <w:t>轻快活泼，体现出青少年的天真可爱。</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为了使学生喊好口号，可用以下方法进行练习。体育教师可组织学生原地踏着步点练习，步点要求准确整齐，先练习齐步走再练习跑步走。先喊节奏简单的，后喊节奏较复杂的。先喊慢节奏的，再喊快节奏的。为了让学生（队伍）都能听清楚要喊的口号，根据队伍的大小（全校</w:t>
      </w:r>
      <w:proofErr w:type="gramStart"/>
      <w:r w:rsidRPr="00724075">
        <w:rPr>
          <w:rFonts w:ascii="ˎ̥" w:eastAsia="宋体" w:hAnsi="ˎ̥" w:cs="Arial"/>
          <w:color w:val="3D3D3D"/>
          <w:kern w:val="0"/>
          <w:szCs w:val="21"/>
        </w:rPr>
        <w:t>上大操一千</w:t>
      </w:r>
      <w:proofErr w:type="gramEnd"/>
      <w:r w:rsidRPr="00724075">
        <w:rPr>
          <w:rFonts w:ascii="ˎ̥" w:eastAsia="宋体" w:hAnsi="ˎ̥" w:cs="Arial"/>
          <w:color w:val="3D3D3D"/>
          <w:kern w:val="0"/>
          <w:szCs w:val="21"/>
        </w:rPr>
        <w:t>多学生），体育教师可面向三四个方向呼喊口号（每个方向喊</w:t>
      </w:r>
      <w:proofErr w:type="gramStart"/>
      <w:r w:rsidRPr="00724075">
        <w:rPr>
          <w:rFonts w:ascii="ˎ̥" w:eastAsia="宋体" w:hAnsi="ˎ̥" w:cs="Arial"/>
          <w:color w:val="3D3D3D"/>
          <w:kern w:val="0"/>
          <w:szCs w:val="21"/>
        </w:rPr>
        <w:t>一</w:t>
      </w:r>
      <w:proofErr w:type="gramEnd"/>
      <w:r w:rsidRPr="00724075">
        <w:rPr>
          <w:rFonts w:ascii="ˎ̥" w:eastAsia="宋体" w:hAnsi="ˎ̥" w:cs="Arial"/>
          <w:color w:val="3D3D3D"/>
          <w:kern w:val="0"/>
          <w:szCs w:val="21"/>
        </w:rPr>
        <w:t>个数），还可以男女生分合呼喊练习，在全校性的队列训练中，还可以班与班之间开展比赛，呼喊口号，看哪个班整齐、精神面貌好。体育教师呼喊完口号，由某一个班先喊，后一个班接喊，依次类推。</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呼喊口号的作用</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通过严格的队列训练，培养学生的集体主义精神。锻炼学生反应迅速，动作准确和协调一致的能力。在队列练习过程中，为了使队伍整齐、步调一致，体育教师或领操</w:t>
      </w:r>
      <w:proofErr w:type="gramStart"/>
      <w:r w:rsidRPr="00724075">
        <w:rPr>
          <w:rFonts w:ascii="ˎ̥" w:eastAsia="宋体" w:hAnsi="ˎ̥" w:cs="Arial"/>
          <w:color w:val="3D3D3D"/>
          <w:kern w:val="0"/>
          <w:szCs w:val="21"/>
        </w:rPr>
        <w:t>员应用</w:t>
      </w:r>
      <w:proofErr w:type="gramEnd"/>
      <w:r w:rsidRPr="00724075">
        <w:rPr>
          <w:rFonts w:ascii="ˎ̥" w:eastAsia="宋体" w:hAnsi="ˎ̥" w:cs="Arial"/>
          <w:color w:val="3D3D3D"/>
          <w:kern w:val="0"/>
          <w:szCs w:val="21"/>
        </w:rPr>
        <w:t>呼喊几种不同节拍的口号激发学生的练操热情，体现出生龙活虎，一往无前的精神。而且可通过呼喊口号，呼吸新鲜的空气，使精神振奋情绪高涨；浑身用劲，对身体健康有益。同样一堂课（授课内容、强度、密度一样），队列跑步，呼喊口号做准备，可使运动负荷曲线高峰多次刺激人体，并能在高峰到来前提前产生兴奋。中学高二、一班，在一年级教学时生理曲线变化图如下：</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lastRenderedPageBreak/>
        <w:t>（体育课第二节和第三节实验比较）</w:t>
      </w:r>
      <w:r w:rsidRPr="00724075">
        <w:rPr>
          <w:rFonts w:ascii="ˎ̥" w:eastAsia="宋体" w:hAnsi="ˎ̥" w:cs="Arial"/>
          <w:b/>
          <w:bCs/>
          <w:color w:val="3D3D3D"/>
          <w:kern w:val="0"/>
          <w:szCs w:val="21"/>
        </w:rPr>
        <w:t>:</w:t>
      </w:r>
      <w:r w:rsidRPr="00724075">
        <w:rPr>
          <w:rFonts w:ascii="ˎ̥" w:eastAsia="宋体" w:hAnsi="ˎ̥" w:cs="Arial"/>
          <w:b/>
          <w:bCs/>
          <w:color w:val="3D3D3D"/>
          <w:kern w:val="0"/>
          <w:szCs w:val="21"/>
        </w:rPr>
        <w:t>（见图）</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由此可见，它对提高体育课教学质量起着很大作用。体育课生理曲线型的科学正确性，应以符合人体活动的规律作用价值和效果为标准。在不违背标准和规律的前提下，使高峰在体育课基本部分的前半部、中后部分都能出现，这样的曲线类型也更好更合理。每日清晨，从远处凤翅山上传来许多爬山爱好者的呼喊和吆喝声，呼吸新鲜空气，增加肺和量，更加证实呼喊对身体的益处。</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队列口号的呼喊对教学有组合功能，它把不同性格爱好的学生组建成一支队伍，密切了人与人之间的关系，发展了身体的协调性和灵活性。还有</w:t>
      </w:r>
      <w:r w:rsidRPr="00724075">
        <w:rPr>
          <w:rFonts w:ascii="ˎ̥" w:eastAsia="宋体" w:hAnsi="ˎ̥" w:cs="Arial"/>
          <w:color w:val="3D3D3D"/>
          <w:kern w:val="0"/>
          <w:szCs w:val="21"/>
        </w:rPr>
        <w:t>“</w:t>
      </w:r>
      <w:r w:rsidRPr="00724075">
        <w:rPr>
          <w:rFonts w:ascii="ˎ̥" w:eastAsia="宋体" w:hAnsi="ˎ̥" w:cs="Arial"/>
          <w:color w:val="3D3D3D"/>
          <w:kern w:val="0"/>
          <w:szCs w:val="21"/>
        </w:rPr>
        <w:t>审美</w:t>
      </w:r>
      <w:r w:rsidRPr="00724075">
        <w:rPr>
          <w:rFonts w:ascii="ˎ̥" w:eastAsia="宋体" w:hAnsi="ˎ̥" w:cs="Arial"/>
          <w:color w:val="3D3D3D"/>
          <w:kern w:val="0"/>
          <w:szCs w:val="21"/>
        </w:rPr>
        <w:t>”</w:t>
      </w:r>
      <w:r w:rsidRPr="00724075">
        <w:rPr>
          <w:rFonts w:ascii="ˎ̥" w:eastAsia="宋体" w:hAnsi="ˎ̥" w:cs="Arial"/>
          <w:color w:val="3D3D3D"/>
          <w:kern w:val="0"/>
          <w:szCs w:val="21"/>
        </w:rPr>
        <w:t>功能，丰富多变的队列口号呼喊在不断的变化中符合学生求异求新的心理需求，使之兴趣浓厚、情绪高涨，同时可以增强学生的节奏韵律感，提高审美情趣与创造美的能力等，还可以发展学生的智力和自控能力等，收到综合效益。</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从江南的船工号子、东北的伐木工号子、到打夯号子及大生产八路军哟嗬嗨等，都是用各自不同的号子唤起大家的齐心合力、步调一致，完成同一任务的精神威力。天安门前的国庆节大型阅兵式中响亮震天的口号，体现出了国威军威，中华人民是一支勇往直前，不可战胜的力量。</w:t>
      </w:r>
    </w:p>
    <w:p w:rsid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口号在工作劳动中，文化生活和体育教学中，都有它很强的节奏和美的旋律，只是未能被人们很好的研究和总结。</w:t>
      </w:r>
    </w:p>
    <w:p w:rsidR="00724075" w:rsidRDefault="00724075" w:rsidP="00724075">
      <w:pPr>
        <w:widowControl/>
        <w:adjustRightInd w:val="0"/>
        <w:snapToGrid w:val="0"/>
        <w:ind w:firstLine="450"/>
        <w:jc w:val="left"/>
        <w:rPr>
          <w:rFonts w:ascii="ˎ̥" w:eastAsia="宋体" w:hAnsi="ˎ̥" w:cs="Arial"/>
          <w:color w:val="3D3D3D"/>
          <w:kern w:val="0"/>
          <w:szCs w:val="21"/>
        </w:rPr>
      </w:pPr>
    </w:p>
    <w:p w:rsidR="00724075" w:rsidRPr="00724075" w:rsidRDefault="00724075" w:rsidP="00724075">
      <w:pPr>
        <w:widowControl/>
        <w:adjustRightInd w:val="0"/>
        <w:snapToGrid w:val="0"/>
        <w:ind w:firstLine="450"/>
        <w:jc w:val="left"/>
        <w:rPr>
          <w:rFonts w:ascii="ˎ̥" w:eastAsia="宋体" w:hAnsi="ˎ̥" w:cs="Arial" w:hint="eastAsia"/>
          <w:color w:val="3D3D3D"/>
          <w:kern w:val="0"/>
          <w:szCs w:val="21"/>
        </w:rPr>
      </w:pP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（体育课第二节和第三节实验比较）</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如何培养学生的符号感</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宁安强</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在多年高中数学教育教学中，我发现很多学生不重视数学符号在数学中的作用或不喜欢用数学符号解决数学问题，或不能恰当地用符号表示实际问题中的数量关系，因此，限制了他们的数学思维，时间一长，便渐渐对数学学习失去兴趣。针对这一现状，我主要从以下几方面做了些工作，收效较好。</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一、明确思想，认识到位</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要让学生重视符号，先要让学生明确数学符号到底对人有什么作用？我对学生一一讲解了一些重要的符号如：加、减、乘、除、乘方、开方、导数、极限、向量、几何图形等各种符号产生的历史背景以及在当时产生的作用，通过具体事例，要让学生明白，能从具体情景中抽象出数量关系和变化规律，并用符号来表示，是将问题进行一般化的过程。一般化超越了实际问题和具体情境，深刻揭示了存在于一类问题中的普遍性，把认识和推理提高到一个更高的水平，是一个人抽象思维能力强弱的体现。一般化需要用符号，而符号化对数学活动和数学思考是本质的。一个学生想要学好数学，都必需经历这一过程。</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二、转换表达，多用符号</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学生对符号重视后，我不失时机地对常规符号加强了训练，规定每学到一个新符号，要求学生先要会写，后要写好，再要会用。如学完均值不等式后，我先让学生写，写到熟练，接着要写好，如怎样</w:t>
      </w:r>
      <w:proofErr w:type="gramStart"/>
      <w:r w:rsidRPr="00724075">
        <w:rPr>
          <w:rFonts w:ascii="ˎ̥" w:eastAsia="宋体" w:hAnsi="ˎ̥" w:cs="Arial"/>
          <w:color w:val="3D3D3D"/>
          <w:kern w:val="0"/>
          <w:szCs w:val="21"/>
        </w:rPr>
        <w:t>写显得</w:t>
      </w:r>
      <w:proofErr w:type="gramEnd"/>
      <w:r w:rsidRPr="00724075">
        <w:rPr>
          <w:rFonts w:ascii="ˎ̥" w:eastAsia="宋体" w:hAnsi="ˎ̥" w:cs="Arial"/>
          <w:color w:val="3D3D3D"/>
          <w:kern w:val="0"/>
          <w:szCs w:val="21"/>
        </w:rPr>
        <w:t>美观，它有那些变式，</w:t>
      </w:r>
      <w:r w:rsidRPr="00724075">
        <w:rPr>
          <w:rFonts w:ascii="ˎ̥" w:eastAsia="宋体" w:hAnsi="ˎ̥" w:cs="Arial"/>
          <w:color w:val="3D3D3D"/>
          <w:kern w:val="0"/>
          <w:szCs w:val="21"/>
        </w:rPr>
        <w:t>“=”</w:t>
      </w:r>
      <w:r w:rsidRPr="00724075">
        <w:rPr>
          <w:rFonts w:ascii="ˎ̥" w:eastAsia="宋体" w:hAnsi="ˎ̥" w:cs="Arial"/>
          <w:color w:val="3D3D3D"/>
          <w:kern w:val="0"/>
          <w:szCs w:val="21"/>
        </w:rPr>
        <w:t>成立的条件是什么，最后是会用，规定能用符号表示，不用语言叙述；接着对比表示，体会作用。我精选一些题，让学生先用语言叙述，后用符号表示，体会符号表示的简洁性，如均值不等式若用语言叙述为</w:t>
      </w:r>
      <w:r w:rsidRPr="00724075">
        <w:rPr>
          <w:rFonts w:ascii="ˎ̥" w:eastAsia="宋体" w:hAnsi="ˎ̥" w:cs="Arial"/>
          <w:color w:val="3D3D3D"/>
          <w:kern w:val="0"/>
          <w:szCs w:val="21"/>
        </w:rPr>
        <w:t>“</w:t>
      </w:r>
      <w:r w:rsidRPr="00724075">
        <w:rPr>
          <w:rFonts w:ascii="ˎ̥" w:eastAsia="宋体" w:hAnsi="ˎ̥" w:cs="Arial"/>
          <w:color w:val="3D3D3D"/>
          <w:kern w:val="0"/>
          <w:szCs w:val="21"/>
        </w:rPr>
        <w:t>两个正数的算术平均数不小于它们的几何平均数</w:t>
      </w:r>
      <w:r w:rsidRPr="00724075">
        <w:rPr>
          <w:rFonts w:ascii="ˎ̥" w:eastAsia="宋体" w:hAnsi="ˎ̥" w:cs="Arial"/>
          <w:color w:val="3D3D3D"/>
          <w:kern w:val="0"/>
          <w:szCs w:val="21"/>
        </w:rPr>
        <w:t>”</w:t>
      </w:r>
      <w:r w:rsidRPr="00724075">
        <w:rPr>
          <w:rFonts w:ascii="ˎ̥" w:eastAsia="宋体" w:hAnsi="ˎ̥" w:cs="Arial"/>
          <w:color w:val="3D3D3D"/>
          <w:kern w:val="0"/>
          <w:szCs w:val="21"/>
        </w:rPr>
        <w:t>，需用</w:t>
      </w:r>
      <w:r w:rsidRPr="00724075">
        <w:rPr>
          <w:rFonts w:ascii="ˎ̥" w:eastAsia="宋体" w:hAnsi="ˎ̥" w:cs="Arial"/>
          <w:color w:val="3D3D3D"/>
          <w:kern w:val="0"/>
          <w:szCs w:val="21"/>
        </w:rPr>
        <w:t>21</w:t>
      </w:r>
      <w:r w:rsidRPr="00724075">
        <w:rPr>
          <w:rFonts w:ascii="ˎ̥" w:eastAsia="宋体" w:hAnsi="ˎ̥" w:cs="Arial"/>
          <w:color w:val="3D3D3D"/>
          <w:kern w:val="0"/>
          <w:szCs w:val="21"/>
        </w:rPr>
        <w:t>个字，用符号表示为</w:t>
      </w:r>
      <w:r w:rsidRPr="00724075">
        <w:rPr>
          <w:rFonts w:ascii="ˎ̥" w:eastAsia="宋体" w:hAnsi="ˎ̥" w:cs="Arial"/>
          <w:color w:val="3D3D3D"/>
          <w:kern w:val="0"/>
          <w:szCs w:val="21"/>
        </w:rPr>
        <w:t>“ ”</w:t>
      </w:r>
      <w:r w:rsidRPr="00724075">
        <w:rPr>
          <w:rFonts w:ascii="ˎ̥" w:eastAsia="宋体" w:hAnsi="ˎ̥" w:cs="Arial"/>
          <w:color w:val="3D3D3D"/>
          <w:kern w:val="0"/>
          <w:szCs w:val="21"/>
        </w:rPr>
        <w:t>只需</w:t>
      </w:r>
      <w:r w:rsidRPr="00724075">
        <w:rPr>
          <w:rFonts w:ascii="ˎ̥" w:eastAsia="宋体" w:hAnsi="ˎ̥" w:cs="Arial"/>
          <w:color w:val="3D3D3D"/>
          <w:kern w:val="0"/>
          <w:szCs w:val="21"/>
        </w:rPr>
        <w:t>15</w:t>
      </w:r>
      <w:r w:rsidRPr="00724075">
        <w:rPr>
          <w:rFonts w:ascii="ˎ̥" w:eastAsia="宋体" w:hAnsi="ˎ̥" w:cs="Arial"/>
          <w:color w:val="3D3D3D"/>
          <w:kern w:val="0"/>
          <w:szCs w:val="21"/>
        </w:rPr>
        <w:t>个符号，结构清晰，操作方便，且一个符号显然要比一个字好写，如</w:t>
      </w:r>
      <w:r w:rsidRPr="00724075">
        <w:rPr>
          <w:rFonts w:ascii="ˎ̥" w:eastAsia="宋体" w:hAnsi="ˎ̥" w:cs="Arial"/>
          <w:color w:val="3D3D3D"/>
          <w:kern w:val="0"/>
          <w:szCs w:val="21"/>
        </w:rPr>
        <w:t>“≥”</w:t>
      </w:r>
      <w:r w:rsidRPr="00724075">
        <w:rPr>
          <w:rFonts w:ascii="ˎ̥" w:eastAsia="宋体" w:hAnsi="ˎ̥" w:cs="Arial"/>
          <w:color w:val="3D3D3D"/>
          <w:kern w:val="0"/>
          <w:szCs w:val="21"/>
        </w:rPr>
        <w:t>用字叙述为</w:t>
      </w:r>
      <w:r w:rsidRPr="00724075">
        <w:rPr>
          <w:rFonts w:ascii="ˎ̥" w:eastAsia="宋体" w:hAnsi="ˎ̥" w:cs="Arial"/>
          <w:color w:val="3D3D3D"/>
          <w:kern w:val="0"/>
          <w:szCs w:val="21"/>
        </w:rPr>
        <w:t>“</w:t>
      </w:r>
      <w:r w:rsidRPr="00724075">
        <w:rPr>
          <w:rFonts w:ascii="ˎ̥" w:eastAsia="宋体" w:hAnsi="ˎ̥" w:cs="Arial"/>
          <w:color w:val="3D3D3D"/>
          <w:kern w:val="0"/>
          <w:szCs w:val="21"/>
        </w:rPr>
        <w:t>大于或等于</w:t>
      </w:r>
      <w:r w:rsidRPr="00724075">
        <w:rPr>
          <w:rFonts w:ascii="ˎ̥" w:eastAsia="宋体" w:hAnsi="ˎ̥" w:cs="Arial"/>
          <w:color w:val="3D3D3D"/>
          <w:kern w:val="0"/>
          <w:szCs w:val="21"/>
        </w:rPr>
        <w:t>”</w:t>
      </w:r>
      <w:r w:rsidRPr="00724075">
        <w:rPr>
          <w:rFonts w:ascii="ˎ̥" w:eastAsia="宋体" w:hAnsi="ˎ̥" w:cs="Arial"/>
          <w:color w:val="3D3D3D"/>
          <w:kern w:val="0"/>
          <w:szCs w:val="21"/>
        </w:rPr>
        <w:t>或</w:t>
      </w:r>
      <w:r w:rsidRPr="00724075">
        <w:rPr>
          <w:rFonts w:ascii="ˎ̥" w:eastAsia="宋体" w:hAnsi="ˎ̥" w:cs="Arial"/>
          <w:color w:val="3D3D3D"/>
          <w:kern w:val="0"/>
          <w:szCs w:val="21"/>
        </w:rPr>
        <w:t>“</w:t>
      </w:r>
      <w:r w:rsidRPr="00724075">
        <w:rPr>
          <w:rFonts w:ascii="ˎ̥" w:eastAsia="宋体" w:hAnsi="ˎ̥" w:cs="Arial"/>
          <w:color w:val="3D3D3D"/>
          <w:kern w:val="0"/>
          <w:szCs w:val="21"/>
        </w:rPr>
        <w:t>不小于</w:t>
      </w:r>
      <w:r w:rsidRPr="00724075">
        <w:rPr>
          <w:rFonts w:ascii="ˎ̥" w:eastAsia="宋体" w:hAnsi="ˎ̥" w:cs="Arial"/>
          <w:color w:val="3D3D3D"/>
          <w:kern w:val="0"/>
          <w:szCs w:val="21"/>
        </w:rPr>
        <w:t>”</w:t>
      </w:r>
      <w:r w:rsidRPr="00724075">
        <w:rPr>
          <w:rFonts w:ascii="ˎ̥" w:eastAsia="宋体" w:hAnsi="ˎ̥" w:cs="Arial"/>
          <w:color w:val="3D3D3D"/>
          <w:kern w:val="0"/>
          <w:szCs w:val="21"/>
        </w:rPr>
        <w:t>。在立体几何中，这样的例子更是随处可见，如面面垂直的判定定理用语言叙述为</w:t>
      </w:r>
      <w:r w:rsidRPr="00724075">
        <w:rPr>
          <w:rFonts w:ascii="ˎ̥" w:eastAsia="宋体" w:hAnsi="ˎ̥" w:cs="Arial"/>
          <w:color w:val="3D3D3D"/>
          <w:kern w:val="0"/>
          <w:szCs w:val="21"/>
        </w:rPr>
        <w:t>“</w:t>
      </w:r>
      <w:r w:rsidRPr="00724075">
        <w:rPr>
          <w:rFonts w:ascii="ˎ̥" w:eastAsia="宋体" w:hAnsi="ˎ̥" w:cs="Arial"/>
          <w:color w:val="3D3D3D"/>
          <w:kern w:val="0"/>
          <w:szCs w:val="21"/>
        </w:rPr>
        <w:t>如果一个平面经过另一个平面的一条垂线，那么这两个平面互相垂直。</w:t>
      </w:r>
      <w:r w:rsidRPr="00724075">
        <w:rPr>
          <w:rFonts w:ascii="ˎ̥" w:eastAsia="宋体" w:hAnsi="ˎ̥" w:cs="Arial"/>
          <w:color w:val="3D3D3D"/>
          <w:kern w:val="0"/>
          <w:szCs w:val="21"/>
        </w:rPr>
        <w:t>”</w:t>
      </w:r>
      <w:r w:rsidRPr="00724075">
        <w:rPr>
          <w:rFonts w:ascii="ˎ̥" w:eastAsia="宋体" w:hAnsi="ˎ̥" w:cs="Arial"/>
          <w:color w:val="3D3D3D"/>
          <w:kern w:val="0"/>
          <w:szCs w:val="21"/>
        </w:rPr>
        <w:t>符号表示为</w:t>
      </w: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rPr>
                <w:rFonts w:ascii="Arial" w:eastAsia="宋体" w:hAnsi="Arial" w:cs="Arial" w:hint="eastAsia"/>
                <w:color w:val="3D3D3D"/>
                <w:kern w:val="0"/>
                <w:sz w:val="18"/>
                <w:szCs w:val="18"/>
              </w:rPr>
            </w:pPr>
            <w:r w:rsidRPr="00724075">
              <w:rPr>
                <w:rFonts w:ascii="Arial" w:eastAsia="宋体" w:hAnsi="Arial" w:cs="Arial"/>
                <w:color w:val="3D3D3D"/>
                <w:kern w:val="0"/>
                <w:sz w:val="18"/>
                <w:szCs w:val="18"/>
              </w:rPr>
              <w:t>a</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1856654456"/>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r>
    </w:tbl>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r w:rsidRPr="00724075">
        <w:rPr>
          <w:rFonts w:ascii="ˎ̥" w:eastAsia="宋体" w:hAnsi="ˎ̥" w:cs="Arial"/>
          <w:color w:val="3D3D3D"/>
          <w:kern w:val="0"/>
          <w:szCs w:val="21"/>
        </w:rPr>
        <w:t>图示为</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又如在实际生活中，有这样的一个现象：</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lastRenderedPageBreak/>
        <w:t>“</w:t>
      </w:r>
      <w:r w:rsidRPr="00724075">
        <w:rPr>
          <w:rFonts w:ascii="ˎ̥" w:eastAsia="宋体" w:hAnsi="ˎ̥" w:cs="Arial"/>
          <w:color w:val="3D3D3D"/>
          <w:kern w:val="0"/>
          <w:szCs w:val="21"/>
        </w:rPr>
        <w:t>糖水中加糖，越加越甜，糖水中加水，越加越淡。</w:t>
      </w:r>
      <w:r w:rsidRPr="00724075">
        <w:rPr>
          <w:rFonts w:ascii="ˎ̥" w:eastAsia="宋体" w:hAnsi="ˎ̥" w:cs="Arial"/>
          <w:color w:val="3D3D3D"/>
          <w:kern w:val="0"/>
          <w:szCs w:val="21"/>
        </w:rPr>
        <w:t>”</w:t>
      </w:r>
      <w:r w:rsidRPr="00724075">
        <w:rPr>
          <w:rFonts w:ascii="ˎ̥" w:eastAsia="宋体" w:hAnsi="ˎ̥" w:cs="Arial"/>
          <w:color w:val="3D3D3D"/>
          <w:kern w:val="0"/>
          <w:szCs w:val="21"/>
        </w:rPr>
        <w:t>用符号表示为</w:t>
      </w:r>
      <w:r w:rsidRPr="00724075">
        <w:rPr>
          <w:rFonts w:ascii="ˎ̥" w:eastAsia="宋体" w:hAnsi="ˎ̥" w:cs="Arial"/>
          <w:color w:val="3D3D3D"/>
          <w:kern w:val="0"/>
          <w:szCs w:val="21"/>
        </w:rPr>
        <w:t>“</w:t>
      </w:r>
      <w:r w:rsidRPr="00724075">
        <w:rPr>
          <w:rFonts w:ascii="ˎ̥" w:eastAsia="宋体" w:hAnsi="ˎ̥" w:cs="Arial"/>
          <w:color w:val="3D3D3D"/>
          <w:kern w:val="0"/>
          <w:szCs w:val="21"/>
        </w:rPr>
        <w:t>设糖水的量、糖的量、加入糖的量、加入水的量分别为</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则</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w:t>
      </w:r>
      <w:r w:rsidRPr="00724075">
        <w:rPr>
          <w:rFonts w:ascii="ˎ̥" w:eastAsia="宋体" w:hAnsi="ˎ̥" w:cs="Arial"/>
          <w:color w:val="3D3D3D"/>
          <w:kern w:val="0"/>
          <w:szCs w:val="21"/>
        </w:rPr>
        <w:t>等。</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三、根据题型，选用符号</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用多种形式描述和呈现数学对象是一种有效地获得对概念本身深入理解的方法，也是获得快速解决问题的重要策略。如，关系式准确入微，具有一般性；表格直观；图像对于理解变量之间的关系具有十分重要的意义，图像表示以其直观性有着其它表示方法所不能替代的作用，图像将关系式和数据转化为几何形式，因此，图像是</w:t>
      </w:r>
      <w:r w:rsidRPr="00724075">
        <w:rPr>
          <w:rFonts w:ascii="ˎ̥" w:eastAsia="宋体" w:hAnsi="ˎ̥" w:cs="Arial"/>
          <w:color w:val="3D3D3D"/>
          <w:kern w:val="0"/>
          <w:szCs w:val="21"/>
        </w:rPr>
        <w:t>“</w:t>
      </w:r>
      <w:r w:rsidRPr="00724075">
        <w:rPr>
          <w:rFonts w:ascii="ˎ̥" w:eastAsia="宋体" w:hAnsi="ˎ̥" w:cs="Arial"/>
          <w:color w:val="3D3D3D"/>
          <w:kern w:val="0"/>
          <w:szCs w:val="21"/>
        </w:rPr>
        <w:t>见</w:t>
      </w:r>
      <w:r w:rsidRPr="00724075">
        <w:rPr>
          <w:rFonts w:ascii="ˎ̥" w:eastAsia="宋体" w:hAnsi="ˎ̥" w:cs="Arial"/>
          <w:color w:val="3D3D3D"/>
          <w:kern w:val="0"/>
          <w:szCs w:val="21"/>
        </w:rPr>
        <w:t>”</w:t>
      </w:r>
      <w:r w:rsidRPr="00724075">
        <w:rPr>
          <w:rFonts w:ascii="ˎ̥" w:eastAsia="宋体" w:hAnsi="ˎ̥" w:cs="Arial"/>
          <w:color w:val="3D3D3D"/>
          <w:kern w:val="0"/>
          <w:szCs w:val="21"/>
        </w:rPr>
        <w:t>相应的关系式和变化情况的途径之一。在学习解析几何时，数形结合是其常用的方法，如圆锥曲线，大多数题在解证时，都有符号转换的问题。</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四、分组比较，收效较好</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为了验证</w:t>
      </w:r>
      <w:proofErr w:type="gramStart"/>
      <w:r w:rsidRPr="00724075">
        <w:rPr>
          <w:rFonts w:ascii="ˎ̥" w:eastAsia="宋体" w:hAnsi="ˎ̥" w:cs="Arial"/>
          <w:color w:val="3D3D3D"/>
          <w:kern w:val="0"/>
          <w:szCs w:val="21"/>
        </w:rPr>
        <w:t>符号感对学生</w:t>
      </w:r>
      <w:proofErr w:type="gramEnd"/>
      <w:r w:rsidRPr="00724075">
        <w:rPr>
          <w:rFonts w:ascii="ˎ̥" w:eastAsia="宋体" w:hAnsi="ˎ̥" w:cs="Arial"/>
          <w:color w:val="3D3D3D"/>
          <w:kern w:val="0"/>
          <w:szCs w:val="21"/>
        </w:rPr>
        <w:t>数学学习的作用，我曾做了一</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次分组实验，将</w:t>
      </w:r>
      <w:r w:rsidRPr="00724075">
        <w:rPr>
          <w:rFonts w:ascii="ˎ̥" w:eastAsia="宋体" w:hAnsi="ˎ̥" w:cs="Arial"/>
          <w:color w:val="3D3D3D"/>
          <w:kern w:val="0"/>
          <w:szCs w:val="21"/>
        </w:rPr>
        <w:t>2007</w:t>
      </w:r>
      <w:r w:rsidRPr="00724075">
        <w:rPr>
          <w:rFonts w:ascii="ˎ̥" w:eastAsia="宋体" w:hAnsi="ˎ̥" w:cs="Arial"/>
          <w:color w:val="3D3D3D"/>
          <w:kern w:val="0"/>
          <w:szCs w:val="21"/>
        </w:rPr>
        <w:t>届高三（</w:t>
      </w:r>
      <w:r w:rsidRPr="00724075">
        <w:rPr>
          <w:rFonts w:ascii="ˎ̥" w:eastAsia="宋体" w:hAnsi="ˎ̥" w:cs="Arial"/>
          <w:color w:val="3D3D3D"/>
          <w:kern w:val="0"/>
          <w:szCs w:val="21"/>
        </w:rPr>
        <w:t>6</w:t>
      </w:r>
      <w:r w:rsidRPr="00724075">
        <w:rPr>
          <w:rFonts w:ascii="ˎ̥" w:eastAsia="宋体" w:hAnsi="ˎ̥" w:cs="Arial"/>
          <w:color w:val="3D3D3D"/>
          <w:kern w:val="0"/>
          <w:szCs w:val="21"/>
        </w:rPr>
        <w:t>）班学生分成两组，以第四次月考成绩为标准，成绩高于平均</w:t>
      </w:r>
      <w:r w:rsidRPr="00724075">
        <w:rPr>
          <w:rFonts w:ascii="ˎ̥" w:eastAsia="宋体" w:hAnsi="ˎ̥" w:cs="Arial"/>
          <w:color w:val="3D3D3D"/>
          <w:kern w:val="0"/>
          <w:szCs w:val="21"/>
        </w:rPr>
        <w:t>53</w:t>
      </w:r>
      <w:r w:rsidRPr="00724075">
        <w:rPr>
          <w:rFonts w:ascii="ˎ̥" w:eastAsia="宋体" w:hAnsi="ˎ̥" w:cs="Arial"/>
          <w:color w:val="3D3D3D"/>
          <w:kern w:val="0"/>
          <w:szCs w:val="21"/>
        </w:rPr>
        <w:t>分的一半学生分为一组，称为优秀组；低于平均分</w:t>
      </w:r>
      <w:r w:rsidRPr="00724075">
        <w:rPr>
          <w:rFonts w:ascii="ˎ̥" w:eastAsia="宋体" w:hAnsi="ˎ̥" w:cs="Arial"/>
          <w:color w:val="3D3D3D"/>
          <w:kern w:val="0"/>
          <w:szCs w:val="21"/>
        </w:rPr>
        <w:t>53</w:t>
      </w:r>
      <w:r w:rsidRPr="00724075">
        <w:rPr>
          <w:rFonts w:ascii="ˎ̥" w:eastAsia="宋体" w:hAnsi="ˎ̥" w:cs="Arial"/>
          <w:color w:val="3D3D3D"/>
          <w:kern w:val="0"/>
          <w:szCs w:val="21"/>
        </w:rPr>
        <w:t>的一半学生分为一组，称为较差组。</w:t>
      </w:r>
      <w:r w:rsidRPr="00724075">
        <w:rPr>
          <w:rFonts w:ascii="ˎ̥" w:eastAsia="宋体" w:hAnsi="ˎ̥" w:cs="Arial"/>
          <w:color w:val="3D3D3D"/>
          <w:kern w:val="0"/>
          <w:szCs w:val="21"/>
        </w:rPr>
        <w:t>“</w:t>
      </w:r>
      <w:r w:rsidRPr="00724075">
        <w:rPr>
          <w:rFonts w:ascii="ˎ̥" w:eastAsia="宋体" w:hAnsi="ˎ̥" w:cs="Arial"/>
          <w:color w:val="3D3D3D"/>
          <w:kern w:val="0"/>
          <w:szCs w:val="21"/>
        </w:rPr>
        <w:t>较差组</w:t>
      </w:r>
      <w:r w:rsidRPr="00724075">
        <w:rPr>
          <w:rFonts w:ascii="ˎ̥" w:eastAsia="宋体" w:hAnsi="ˎ̥" w:cs="Arial"/>
          <w:color w:val="3D3D3D"/>
          <w:kern w:val="0"/>
          <w:szCs w:val="21"/>
        </w:rPr>
        <w:t>”</w:t>
      </w:r>
      <w:r w:rsidRPr="00724075">
        <w:rPr>
          <w:rFonts w:ascii="ˎ̥" w:eastAsia="宋体" w:hAnsi="ˎ̥" w:cs="Arial"/>
          <w:color w:val="3D3D3D"/>
          <w:kern w:val="0"/>
          <w:szCs w:val="21"/>
        </w:rPr>
        <w:t>对其专门进行了符号作用的讲解，另一组没有专门讲解，第五次月考时，</w:t>
      </w:r>
      <w:r w:rsidRPr="00724075">
        <w:rPr>
          <w:rFonts w:ascii="ˎ̥" w:eastAsia="宋体" w:hAnsi="ˎ̥" w:cs="Arial"/>
          <w:color w:val="3D3D3D"/>
          <w:kern w:val="0"/>
          <w:szCs w:val="21"/>
        </w:rPr>
        <w:t>“</w:t>
      </w:r>
      <w:r w:rsidRPr="00724075">
        <w:rPr>
          <w:rFonts w:ascii="ˎ̥" w:eastAsia="宋体" w:hAnsi="ˎ̥" w:cs="Arial"/>
          <w:color w:val="3D3D3D"/>
          <w:kern w:val="0"/>
          <w:szCs w:val="21"/>
        </w:rPr>
        <w:t>较差组</w:t>
      </w:r>
      <w:r w:rsidRPr="00724075">
        <w:rPr>
          <w:rFonts w:ascii="ˎ̥" w:eastAsia="宋体" w:hAnsi="ˎ̥" w:cs="Arial"/>
          <w:color w:val="3D3D3D"/>
          <w:kern w:val="0"/>
          <w:szCs w:val="21"/>
        </w:rPr>
        <w:t>”</w:t>
      </w:r>
      <w:r w:rsidRPr="00724075">
        <w:rPr>
          <w:rFonts w:ascii="ˎ̥" w:eastAsia="宋体" w:hAnsi="ˎ̥" w:cs="Arial"/>
          <w:color w:val="3D3D3D"/>
          <w:kern w:val="0"/>
          <w:szCs w:val="21"/>
        </w:rPr>
        <w:t>成绩为</w:t>
      </w:r>
      <w:r w:rsidRPr="00724075">
        <w:rPr>
          <w:rFonts w:ascii="ˎ̥" w:eastAsia="宋体" w:hAnsi="ˎ̥" w:cs="Arial"/>
          <w:color w:val="3D3D3D"/>
          <w:kern w:val="0"/>
          <w:szCs w:val="21"/>
        </w:rPr>
        <w:t>68.9</w:t>
      </w:r>
      <w:r w:rsidRPr="00724075">
        <w:rPr>
          <w:rFonts w:ascii="ˎ̥" w:eastAsia="宋体" w:hAnsi="ˎ̥" w:cs="Arial"/>
          <w:color w:val="3D3D3D"/>
          <w:kern w:val="0"/>
          <w:szCs w:val="21"/>
        </w:rPr>
        <w:t>分，在原来的基础上提高了</w:t>
      </w:r>
      <w:r w:rsidRPr="00724075">
        <w:rPr>
          <w:rFonts w:ascii="ˎ̥" w:eastAsia="宋体" w:hAnsi="ˎ̥" w:cs="Arial"/>
          <w:color w:val="3D3D3D"/>
          <w:kern w:val="0"/>
          <w:szCs w:val="21"/>
        </w:rPr>
        <w:t>30</w:t>
      </w:r>
      <w:r w:rsidRPr="00724075">
        <w:rPr>
          <w:rFonts w:ascii="ˎ̥" w:eastAsia="宋体" w:hAnsi="ˎ̥" w:cs="Arial"/>
          <w:color w:val="3D3D3D"/>
          <w:kern w:val="0"/>
          <w:szCs w:val="21"/>
        </w:rPr>
        <w:t>％，另一组基本上没有变化。经相关分析检验，相关系数为</w:t>
      </w:r>
      <w:r w:rsidRPr="00724075">
        <w:rPr>
          <w:rFonts w:ascii="ˎ̥" w:eastAsia="宋体" w:hAnsi="ˎ̥" w:cs="Arial"/>
          <w:color w:val="3D3D3D"/>
          <w:kern w:val="0"/>
          <w:szCs w:val="21"/>
        </w:rPr>
        <w:t>0.975</w:t>
      </w:r>
      <w:r w:rsidRPr="00724075">
        <w:rPr>
          <w:rFonts w:ascii="ˎ̥" w:eastAsia="宋体" w:hAnsi="ˎ̥" w:cs="Arial"/>
          <w:color w:val="3D3D3D"/>
          <w:kern w:val="0"/>
          <w:szCs w:val="21"/>
        </w:rPr>
        <w:t>，表明其有显著的相关性，说明了培养符号感的重要性。</w:t>
      </w:r>
    </w:p>
    <w:p w:rsid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如果说数学是一种语言，符号就是它的</w:t>
      </w:r>
      <w:r w:rsidRPr="00724075">
        <w:rPr>
          <w:rFonts w:ascii="ˎ̥" w:eastAsia="宋体" w:hAnsi="ˎ̥" w:cs="Arial"/>
          <w:color w:val="3D3D3D"/>
          <w:kern w:val="0"/>
          <w:szCs w:val="21"/>
        </w:rPr>
        <w:t>“</w:t>
      </w:r>
      <w:r w:rsidRPr="00724075">
        <w:rPr>
          <w:rFonts w:ascii="ˎ̥" w:eastAsia="宋体" w:hAnsi="ˎ̥" w:cs="Arial"/>
          <w:color w:val="3D3D3D"/>
          <w:kern w:val="0"/>
          <w:szCs w:val="21"/>
        </w:rPr>
        <w:t>字母</w:t>
      </w:r>
      <w:r w:rsidRPr="00724075">
        <w:rPr>
          <w:rFonts w:ascii="ˎ̥" w:eastAsia="宋体" w:hAnsi="ˎ̥" w:cs="Arial"/>
          <w:color w:val="3D3D3D"/>
          <w:kern w:val="0"/>
          <w:szCs w:val="21"/>
        </w:rPr>
        <w:t>”</w:t>
      </w:r>
      <w:r w:rsidRPr="00724075">
        <w:rPr>
          <w:rFonts w:ascii="ˎ̥" w:eastAsia="宋体" w:hAnsi="ˎ̥" w:cs="Arial"/>
          <w:color w:val="3D3D3D"/>
          <w:kern w:val="0"/>
          <w:szCs w:val="21"/>
        </w:rPr>
        <w:t>，表达式是这种语言的</w:t>
      </w:r>
      <w:r w:rsidRPr="00724075">
        <w:rPr>
          <w:rFonts w:ascii="ˎ̥" w:eastAsia="宋体" w:hAnsi="ˎ̥" w:cs="Arial"/>
          <w:color w:val="3D3D3D"/>
          <w:kern w:val="0"/>
          <w:szCs w:val="21"/>
        </w:rPr>
        <w:t>“</w:t>
      </w:r>
      <w:r w:rsidRPr="00724075">
        <w:rPr>
          <w:rFonts w:ascii="ˎ̥" w:eastAsia="宋体" w:hAnsi="ˎ̥" w:cs="Arial"/>
          <w:color w:val="3D3D3D"/>
          <w:kern w:val="0"/>
          <w:szCs w:val="21"/>
        </w:rPr>
        <w:t>词</w:t>
      </w:r>
      <w:r w:rsidRPr="00724075">
        <w:rPr>
          <w:rFonts w:ascii="ˎ̥" w:eastAsia="宋体" w:hAnsi="ˎ̥" w:cs="Arial"/>
          <w:color w:val="3D3D3D"/>
          <w:kern w:val="0"/>
          <w:szCs w:val="21"/>
        </w:rPr>
        <w:t>”</w:t>
      </w:r>
      <w:r w:rsidRPr="00724075">
        <w:rPr>
          <w:rFonts w:ascii="ˎ̥" w:eastAsia="宋体" w:hAnsi="ˎ̥" w:cs="Arial"/>
          <w:color w:val="3D3D3D"/>
          <w:kern w:val="0"/>
          <w:szCs w:val="21"/>
        </w:rPr>
        <w:t>，关系式为其</w:t>
      </w:r>
      <w:r w:rsidRPr="00724075">
        <w:rPr>
          <w:rFonts w:ascii="ˎ̥" w:eastAsia="宋体" w:hAnsi="ˎ̥" w:cs="Arial"/>
          <w:color w:val="3D3D3D"/>
          <w:kern w:val="0"/>
          <w:szCs w:val="21"/>
        </w:rPr>
        <w:t>“</w:t>
      </w:r>
      <w:r w:rsidRPr="00724075">
        <w:rPr>
          <w:rFonts w:ascii="ˎ̥" w:eastAsia="宋体" w:hAnsi="ˎ̥" w:cs="Arial"/>
          <w:color w:val="3D3D3D"/>
          <w:kern w:val="0"/>
          <w:szCs w:val="21"/>
        </w:rPr>
        <w:t>句子</w:t>
      </w:r>
      <w:r w:rsidRPr="00724075">
        <w:rPr>
          <w:rFonts w:ascii="ˎ̥" w:eastAsia="宋体" w:hAnsi="ˎ̥" w:cs="Arial"/>
          <w:color w:val="3D3D3D"/>
          <w:kern w:val="0"/>
          <w:szCs w:val="21"/>
        </w:rPr>
        <w:t>”</w:t>
      </w:r>
      <w:r w:rsidRPr="00724075">
        <w:rPr>
          <w:rFonts w:ascii="ˎ̥" w:eastAsia="宋体" w:hAnsi="ˎ̥" w:cs="Arial"/>
          <w:color w:val="3D3D3D"/>
          <w:kern w:val="0"/>
          <w:szCs w:val="21"/>
        </w:rPr>
        <w:t>，各种符号演算的法则和规则就是其</w:t>
      </w:r>
      <w:r w:rsidRPr="00724075">
        <w:rPr>
          <w:rFonts w:ascii="ˎ̥" w:eastAsia="宋体" w:hAnsi="ˎ̥" w:cs="Arial"/>
          <w:color w:val="3D3D3D"/>
          <w:kern w:val="0"/>
          <w:szCs w:val="21"/>
        </w:rPr>
        <w:t>“</w:t>
      </w:r>
      <w:r w:rsidRPr="00724075">
        <w:rPr>
          <w:rFonts w:ascii="ˎ̥" w:eastAsia="宋体" w:hAnsi="ˎ̥" w:cs="Arial"/>
          <w:color w:val="3D3D3D"/>
          <w:kern w:val="0"/>
          <w:szCs w:val="21"/>
        </w:rPr>
        <w:t>语法</w:t>
      </w:r>
      <w:r w:rsidRPr="00724075">
        <w:rPr>
          <w:rFonts w:ascii="ˎ̥" w:eastAsia="宋体" w:hAnsi="ˎ̥" w:cs="Arial"/>
          <w:color w:val="3D3D3D"/>
          <w:kern w:val="0"/>
          <w:szCs w:val="21"/>
        </w:rPr>
        <w:t>”</w:t>
      </w:r>
      <w:r w:rsidRPr="00724075">
        <w:rPr>
          <w:rFonts w:ascii="ˎ̥" w:eastAsia="宋体" w:hAnsi="ˎ̥" w:cs="Arial"/>
          <w:color w:val="3D3D3D"/>
          <w:kern w:val="0"/>
          <w:szCs w:val="21"/>
        </w:rPr>
        <w:t>。只有学习语法，才能利用代数这种语言进行推理、计算、交流和解决问题。我们只有专门对学生进行这方面知识的讲解，才能最大限度地提高学生的成绩。</w:t>
      </w:r>
    </w:p>
    <w:p w:rsidR="00724075" w:rsidRDefault="00724075" w:rsidP="00724075">
      <w:pPr>
        <w:widowControl/>
        <w:adjustRightInd w:val="0"/>
        <w:snapToGrid w:val="0"/>
        <w:ind w:firstLine="450"/>
        <w:jc w:val="left"/>
        <w:rPr>
          <w:rFonts w:ascii="ˎ̥" w:eastAsia="宋体" w:hAnsi="ˎ̥" w:cs="Arial"/>
          <w:color w:val="3D3D3D"/>
          <w:kern w:val="0"/>
          <w:szCs w:val="21"/>
        </w:rPr>
      </w:pPr>
    </w:p>
    <w:p w:rsidR="00724075" w:rsidRDefault="00724075" w:rsidP="00724075">
      <w:pPr>
        <w:widowControl/>
        <w:adjustRightInd w:val="0"/>
        <w:snapToGrid w:val="0"/>
        <w:ind w:firstLine="450"/>
        <w:jc w:val="left"/>
        <w:rPr>
          <w:rFonts w:ascii="ˎ̥" w:eastAsia="宋体" w:hAnsi="ˎ̥" w:cs="Arial"/>
          <w:color w:val="3D3D3D"/>
          <w:kern w:val="0"/>
          <w:szCs w:val="21"/>
        </w:rPr>
      </w:pPr>
    </w:p>
    <w:p w:rsidR="00724075" w:rsidRPr="00724075" w:rsidRDefault="00724075" w:rsidP="00724075">
      <w:pPr>
        <w:widowControl/>
        <w:adjustRightInd w:val="0"/>
        <w:snapToGrid w:val="0"/>
        <w:ind w:firstLine="450"/>
        <w:jc w:val="left"/>
        <w:rPr>
          <w:rFonts w:ascii="ˎ̥" w:eastAsia="宋体" w:hAnsi="ˎ̥" w:cs="Arial" w:hint="eastAsia"/>
          <w:color w:val="3D3D3D"/>
          <w:kern w:val="0"/>
          <w:szCs w:val="21"/>
        </w:rPr>
      </w:pP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 “</w:t>
      </w:r>
      <w:r w:rsidRPr="00724075">
        <w:rPr>
          <w:rFonts w:ascii="ˎ̥" w:eastAsia="宋体" w:hAnsi="ˎ̥" w:cs="Arial"/>
          <w:b/>
          <w:bCs/>
          <w:color w:val="3D3D3D"/>
          <w:kern w:val="0"/>
          <w:szCs w:val="21"/>
        </w:rPr>
        <w:t>课间十分钟</w:t>
      </w:r>
      <w:r w:rsidRPr="00724075">
        <w:rPr>
          <w:rFonts w:ascii="ˎ̥" w:eastAsia="宋体" w:hAnsi="ˎ̥" w:cs="Arial"/>
          <w:b/>
          <w:bCs/>
          <w:color w:val="3D3D3D"/>
          <w:kern w:val="0"/>
          <w:szCs w:val="21"/>
        </w:rPr>
        <w:t>”</w:t>
      </w:r>
      <w:r w:rsidRPr="00724075">
        <w:rPr>
          <w:rFonts w:ascii="ˎ̥" w:eastAsia="宋体" w:hAnsi="ˎ̥" w:cs="Arial"/>
          <w:b/>
          <w:bCs/>
          <w:color w:val="3D3D3D"/>
          <w:kern w:val="0"/>
          <w:szCs w:val="21"/>
        </w:rPr>
        <w:t>对教学的奇妙作用</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李天朝</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大家都认为课间十分钟是学生身心放松，注意力得以缓冲的过程，殊不知它更是教师消除上一节课的疲劳，调整、反思自己课堂上得失的有效时间。但大多教师未能很好地利用课间十分钟这一特殊教育资源。我认为，教师若能充分利用课间十分钟，会对教学起到奇妙的作用。</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其一，与学生闲谈了解教情、学情</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教师可利用课间十分钟以另一身份与学生接触，有意识的向学生了解教情、学情。这时学生说话可能会较随意些，他们有可能会在教学方面为你提出一些较为合理的建议和意见。比如，</w:t>
      </w:r>
      <w:proofErr w:type="gramStart"/>
      <w:r w:rsidRPr="00724075">
        <w:rPr>
          <w:rFonts w:ascii="ˎ̥" w:eastAsia="宋体" w:hAnsi="ˎ̥" w:cs="Arial"/>
          <w:color w:val="3D3D3D"/>
          <w:kern w:val="0"/>
          <w:szCs w:val="21"/>
        </w:rPr>
        <w:t>课间我</w:t>
      </w:r>
      <w:proofErr w:type="gramEnd"/>
      <w:r w:rsidRPr="00724075">
        <w:rPr>
          <w:rFonts w:ascii="ˎ̥" w:eastAsia="宋体" w:hAnsi="ˎ̥" w:cs="Arial"/>
          <w:color w:val="3D3D3D"/>
          <w:kern w:val="0"/>
          <w:szCs w:val="21"/>
        </w:rPr>
        <w:t>与一个同学闲谈，他对我说：</w:t>
      </w:r>
      <w:r w:rsidRPr="00724075">
        <w:rPr>
          <w:rFonts w:ascii="ˎ̥" w:eastAsia="宋体" w:hAnsi="ˎ̥" w:cs="Arial"/>
          <w:color w:val="3D3D3D"/>
          <w:kern w:val="0"/>
          <w:szCs w:val="21"/>
        </w:rPr>
        <w:t>“</w:t>
      </w:r>
      <w:r w:rsidRPr="00724075">
        <w:rPr>
          <w:rFonts w:ascii="ˎ̥" w:eastAsia="宋体" w:hAnsi="ˎ̥" w:cs="Arial"/>
          <w:color w:val="3D3D3D"/>
          <w:kern w:val="0"/>
          <w:szCs w:val="21"/>
        </w:rPr>
        <w:t>老师，现在所学的现代文在高考中根本不考，大部分学生都不喜欢上现代文课</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那你的意思是语文课是无聊课？</w:t>
      </w:r>
      <w:r w:rsidRPr="00724075">
        <w:rPr>
          <w:rFonts w:ascii="ˎ̥" w:eastAsia="宋体" w:hAnsi="ˎ̥" w:cs="Arial"/>
          <w:color w:val="3D3D3D"/>
          <w:kern w:val="0"/>
          <w:szCs w:val="21"/>
        </w:rPr>
        <w:t>”</w:t>
      </w:r>
      <w:r w:rsidRPr="00724075">
        <w:rPr>
          <w:rFonts w:ascii="ˎ̥" w:eastAsia="宋体" w:hAnsi="ˎ̥" w:cs="Arial"/>
          <w:color w:val="3D3D3D"/>
          <w:kern w:val="0"/>
          <w:szCs w:val="21"/>
        </w:rPr>
        <w:t>我说。</w:t>
      </w:r>
      <w:r w:rsidRPr="00724075">
        <w:rPr>
          <w:rFonts w:ascii="ˎ̥" w:eastAsia="宋体" w:hAnsi="ˎ̥" w:cs="Arial"/>
          <w:color w:val="3D3D3D"/>
          <w:kern w:val="0"/>
          <w:szCs w:val="21"/>
        </w:rPr>
        <w:t>“</w:t>
      </w:r>
      <w:r w:rsidRPr="00724075">
        <w:rPr>
          <w:rFonts w:ascii="ˎ̥" w:eastAsia="宋体" w:hAnsi="ˎ̥" w:cs="Arial"/>
          <w:color w:val="3D3D3D"/>
          <w:kern w:val="0"/>
          <w:szCs w:val="21"/>
        </w:rPr>
        <w:t>有那么一点吧。</w:t>
      </w:r>
      <w:r w:rsidRPr="00724075">
        <w:rPr>
          <w:rFonts w:ascii="ˎ̥" w:eastAsia="宋体" w:hAnsi="ˎ̥" w:cs="Arial"/>
          <w:color w:val="3D3D3D"/>
          <w:kern w:val="0"/>
          <w:szCs w:val="21"/>
        </w:rPr>
        <w:t>”</w:t>
      </w:r>
      <w:r w:rsidRPr="00724075">
        <w:rPr>
          <w:rFonts w:ascii="ˎ̥" w:eastAsia="宋体" w:hAnsi="ˎ̥" w:cs="Arial"/>
          <w:color w:val="3D3D3D"/>
          <w:kern w:val="0"/>
          <w:szCs w:val="21"/>
        </w:rPr>
        <w:t>没等我开口，他又接着说：</w:t>
      </w:r>
      <w:r w:rsidRPr="00724075">
        <w:rPr>
          <w:rFonts w:ascii="ˎ̥" w:eastAsia="宋体" w:hAnsi="ˎ̥" w:cs="Arial"/>
          <w:color w:val="3D3D3D"/>
          <w:kern w:val="0"/>
          <w:szCs w:val="21"/>
        </w:rPr>
        <w:t>“</w:t>
      </w:r>
      <w:r w:rsidRPr="00724075">
        <w:rPr>
          <w:rFonts w:ascii="ˎ̥" w:eastAsia="宋体" w:hAnsi="ˎ̥" w:cs="Arial"/>
          <w:color w:val="3D3D3D"/>
          <w:kern w:val="0"/>
          <w:szCs w:val="21"/>
        </w:rPr>
        <w:t>老师，在语文课上能不能穿插与高考有关的题型？</w:t>
      </w:r>
      <w:r w:rsidRPr="00724075">
        <w:rPr>
          <w:rFonts w:ascii="ˎ̥" w:eastAsia="宋体" w:hAnsi="ˎ̥" w:cs="Arial"/>
          <w:color w:val="3D3D3D"/>
          <w:kern w:val="0"/>
          <w:szCs w:val="21"/>
        </w:rPr>
        <w:t>”</w:t>
      </w:r>
      <w:r w:rsidRPr="00724075">
        <w:rPr>
          <w:rFonts w:ascii="ˎ̥" w:eastAsia="宋体" w:hAnsi="ˎ̥" w:cs="Arial"/>
          <w:color w:val="3D3D3D"/>
          <w:kern w:val="0"/>
          <w:szCs w:val="21"/>
        </w:rPr>
        <w:t>我当时虽然否定了他的建议，但他的话却触动了我。随后我又征求了一些同学的意见，然后决定每节课前五分钟训练一道高考题型，经老师检查后再点拨。这样，学生在平时就能不断地熟悉高考题型，掌握高考答题技巧。古人云：</w:t>
      </w:r>
      <w:r w:rsidRPr="00724075">
        <w:rPr>
          <w:rFonts w:ascii="ˎ̥" w:eastAsia="宋体" w:hAnsi="ˎ̥" w:cs="Arial"/>
          <w:color w:val="3D3D3D"/>
          <w:kern w:val="0"/>
          <w:szCs w:val="21"/>
        </w:rPr>
        <w:t>“</w:t>
      </w:r>
      <w:r w:rsidRPr="00724075">
        <w:rPr>
          <w:rFonts w:ascii="ˎ̥" w:eastAsia="宋体" w:hAnsi="ˎ̥" w:cs="Arial"/>
          <w:color w:val="3D3D3D"/>
          <w:kern w:val="0"/>
          <w:szCs w:val="21"/>
        </w:rPr>
        <w:t>教学相长</w:t>
      </w:r>
      <w:r w:rsidRPr="00724075">
        <w:rPr>
          <w:rFonts w:ascii="ˎ̥" w:eastAsia="宋体" w:hAnsi="ˎ̥" w:cs="Arial"/>
          <w:color w:val="3D3D3D"/>
          <w:kern w:val="0"/>
          <w:szCs w:val="21"/>
        </w:rPr>
        <w:t>”</w:t>
      </w:r>
      <w:r w:rsidRPr="00724075">
        <w:rPr>
          <w:rFonts w:ascii="ˎ̥" w:eastAsia="宋体" w:hAnsi="ˎ̥" w:cs="Arial"/>
          <w:color w:val="3D3D3D"/>
          <w:kern w:val="0"/>
          <w:szCs w:val="21"/>
        </w:rPr>
        <w:t>，教师就应该在教学中树立与学生平等交流的理念，善于撷取学生无意间泄漏的</w:t>
      </w:r>
      <w:r w:rsidRPr="00724075">
        <w:rPr>
          <w:rFonts w:ascii="ˎ̥" w:eastAsia="宋体" w:hAnsi="ˎ̥" w:cs="Arial"/>
          <w:color w:val="3D3D3D"/>
          <w:kern w:val="0"/>
          <w:szCs w:val="21"/>
        </w:rPr>
        <w:t>“</w:t>
      </w:r>
      <w:r w:rsidRPr="00724075">
        <w:rPr>
          <w:rFonts w:ascii="ˎ̥" w:eastAsia="宋体" w:hAnsi="ˎ̥" w:cs="Arial"/>
          <w:color w:val="3D3D3D"/>
          <w:kern w:val="0"/>
          <w:szCs w:val="21"/>
        </w:rPr>
        <w:t>天机</w:t>
      </w:r>
      <w:r w:rsidRPr="00724075">
        <w:rPr>
          <w:rFonts w:ascii="ˎ̥" w:eastAsia="宋体" w:hAnsi="ˎ̥" w:cs="Arial"/>
          <w:color w:val="3D3D3D"/>
          <w:kern w:val="0"/>
          <w:szCs w:val="21"/>
        </w:rPr>
        <w:t>”</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其二，弥补、预防课堂上的漏洞</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一方面，可以避免不必要的尴尬。</w:t>
      </w:r>
      <w:r w:rsidRPr="00724075">
        <w:rPr>
          <w:rFonts w:ascii="ˎ̥" w:eastAsia="宋体" w:hAnsi="ˎ̥" w:cs="Arial"/>
          <w:color w:val="3D3D3D"/>
          <w:kern w:val="0"/>
          <w:szCs w:val="21"/>
        </w:rPr>
        <w:t>教师在备课时虽然力争面面俱到，但课堂上所面对的是一个个鲜活的个体，因此，课前的教案有时要</w:t>
      </w:r>
      <w:proofErr w:type="gramStart"/>
      <w:r w:rsidRPr="00724075">
        <w:rPr>
          <w:rFonts w:ascii="ˎ̥" w:eastAsia="宋体" w:hAnsi="ˎ̥" w:cs="Arial"/>
          <w:color w:val="3D3D3D"/>
          <w:kern w:val="0"/>
          <w:szCs w:val="21"/>
        </w:rPr>
        <w:t>随学生</w:t>
      </w:r>
      <w:proofErr w:type="gramEnd"/>
      <w:r w:rsidRPr="00724075">
        <w:rPr>
          <w:rFonts w:ascii="ˎ̥" w:eastAsia="宋体" w:hAnsi="ˎ̥" w:cs="Arial"/>
          <w:color w:val="3D3D3D"/>
          <w:kern w:val="0"/>
          <w:szCs w:val="21"/>
        </w:rPr>
        <w:t>的变化而变化。比如，课堂气氛不够活跃，教师的情绪变化，导致课堂任务不能按时完成。或者教师在上课过程中突然有新的发现，比如个别学生的回答让教师对某个问题有了更深的认识，以及在下一个</w:t>
      </w:r>
      <w:proofErr w:type="gramStart"/>
      <w:r w:rsidRPr="00724075">
        <w:rPr>
          <w:rFonts w:ascii="ˎ̥" w:eastAsia="宋体" w:hAnsi="ˎ̥" w:cs="Arial"/>
          <w:color w:val="3D3D3D"/>
          <w:kern w:val="0"/>
          <w:szCs w:val="21"/>
        </w:rPr>
        <w:t>班可能</w:t>
      </w:r>
      <w:proofErr w:type="gramEnd"/>
      <w:r w:rsidRPr="00724075">
        <w:rPr>
          <w:rFonts w:ascii="ˎ̥" w:eastAsia="宋体" w:hAnsi="ˎ̥" w:cs="Arial"/>
          <w:color w:val="3D3D3D"/>
          <w:kern w:val="0"/>
          <w:szCs w:val="21"/>
        </w:rPr>
        <w:t>会出现的其他问题，利用</w:t>
      </w:r>
      <w:proofErr w:type="gramStart"/>
      <w:r w:rsidRPr="00724075">
        <w:rPr>
          <w:rFonts w:ascii="ˎ̥" w:eastAsia="宋体" w:hAnsi="ˎ̥" w:cs="Arial"/>
          <w:color w:val="3D3D3D"/>
          <w:kern w:val="0"/>
          <w:szCs w:val="21"/>
        </w:rPr>
        <w:t>课间把</w:t>
      </w:r>
      <w:proofErr w:type="gramEnd"/>
      <w:r w:rsidRPr="00724075">
        <w:rPr>
          <w:rFonts w:ascii="ˎ̥" w:eastAsia="宋体" w:hAnsi="ˎ̥" w:cs="Arial"/>
          <w:color w:val="3D3D3D"/>
          <w:kern w:val="0"/>
          <w:szCs w:val="21"/>
        </w:rPr>
        <w:t>这一切在大脑中作以简单的梳理。这样，就会避免课堂上一些不必要的尴尬。</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比如，我备《杜十娘怒沉百宝箱》教案时，考虑到学生有可能预习不够充分或有些同学根本就没预习，所以，留给学生自读的时间较长，分析时间较少，可在第一堂课上，当进行到分析人物形象这一环节时，大部分学生激情不高，我自己上得也没趣，只好草草结</w:t>
      </w:r>
      <w:r w:rsidRPr="00724075">
        <w:rPr>
          <w:rFonts w:ascii="ˎ̥" w:eastAsia="宋体" w:hAnsi="ˎ̥" w:cs="Arial"/>
          <w:color w:val="3D3D3D"/>
          <w:kern w:val="0"/>
          <w:szCs w:val="21"/>
        </w:rPr>
        <w:lastRenderedPageBreak/>
        <w:t>束。</w:t>
      </w:r>
      <w:proofErr w:type="gramStart"/>
      <w:r w:rsidRPr="00724075">
        <w:rPr>
          <w:rFonts w:ascii="ˎ̥" w:eastAsia="宋体" w:hAnsi="ˎ̥" w:cs="Arial"/>
          <w:color w:val="3D3D3D"/>
          <w:kern w:val="0"/>
          <w:szCs w:val="21"/>
        </w:rPr>
        <w:t>课后总</w:t>
      </w:r>
      <w:proofErr w:type="gramEnd"/>
      <w:r w:rsidRPr="00724075">
        <w:rPr>
          <w:rFonts w:ascii="ˎ̥" w:eastAsia="宋体" w:hAnsi="ˎ̥" w:cs="Arial"/>
          <w:color w:val="3D3D3D"/>
          <w:kern w:val="0"/>
          <w:szCs w:val="21"/>
        </w:rPr>
        <w:t>感到有些失落，虽然本文人物形象容易把握，可也不能让课堂如此沉闷，我突然想到《杜十娘》这首歌，因为歌词本身就有对杜十娘性格浓缩的成分。于是，在下一个班上我把分析人物形象与自己走调的歌声结合，课堂气氛很活跃，自己也感到很轻松。这样和谐的、诗意的课堂不是我们每一位教师所企求的吗？而且得来只需课间中的一二分甚至几秒钟。如此的效果，我们何乐而不为呢？</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另一方面，可以进一步完善课堂细节。</w:t>
      </w:r>
      <w:r w:rsidRPr="00724075">
        <w:rPr>
          <w:rFonts w:ascii="ˎ̥" w:eastAsia="宋体" w:hAnsi="ˎ̥" w:cs="Arial"/>
          <w:color w:val="3D3D3D"/>
          <w:kern w:val="0"/>
          <w:szCs w:val="21"/>
        </w:rPr>
        <w:t>任课教师可利用这十分钟，把自己的教学思路简单地再回顾，重点放在一些细节上。比如，如何使自己的语言表述更简洁，更生动，更有吸引力，整个课堂流畅、自然；或者某一个知识点没有讲明、讲深了，或者哪一个问题虽然讲清楚了，但学生不易接受；或者哪一个问题教师可引导学生自己动手等。把这一切及时批注在教案旁边，日积月累，你的教学水平会在不经意间提高，而且也不会感到写教后记是形式，更是负担。</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比如，我第一堂上《失街亭》时是这样安排的：先让学生自读后，落实字词，分析人物形象，概括刻画人物形象的方法。课堂上整体思路较</w:t>
      </w:r>
      <w:proofErr w:type="gramStart"/>
      <w:r w:rsidRPr="00724075">
        <w:rPr>
          <w:rFonts w:ascii="ˎ̥" w:eastAsia="宋体" w:hAnsi="ˎ̥" w:cs="Arial"/>
          <w:color w:val="3D3D3D"/>
          <w:kern w:val="0"/>
          <w:szCs w:val="21"/>
        </w:rPr>
        <w:t>清析</w:t>
      </w:r>
      <w:proofErr w:type="gramEnd"/>
      <w:r w:rsidRPr="00724075">
        <w:rPr>
          <w:rFonts w:ascii="ˎ̥" w:eastAsia="宋体" w:hAnsi="ˎ̥" w:cs="Arial"/>
          <w:color w:val="3D3D3D"/>
          <w:kern w:val="0"/>
          <w:szCs w:val="21"/>
        </w:rPr>
        <w:t>，学生对知识的掌握也较好，可是，自己总觉得在分析人物形象时语言不够简明。下课后我把课堂内容在脑中重播，下一堂课上在分析人物形象这一环节上，我采取了用精巧的板书来代替上</w:t>
      </w:r>
      <w:proofErr w:type="gramStart"/>
      <w:r w:rsidRPr="00724075">
        <w:rPr>
          <w:rFonts w:ascii="ˎ̥" w:eastAsia="宋体" w:hAnsi="ˎ̥" w:cs="Arial"/>
          <w:color w:val="3D3D3D"/>
          <w:kern w:val="0"/>
          <w:szCs w:val="21"/>
        </w:rPr>
        <w:t>节课较冗长</w:t>
      </w:r>
      <w:proofErr w:type="gramEnd"/>
      <w:r w:rsidRPr="00724075">
        <w:rPr>
          <w:rFonts w:ascii="ˎ̥" w:eastAsia="宋体" w:hAnsi="ˎ̥" w:cs="Arial"/>
          <w:color w:val="3D3D3D"/>
          <w:kern w:val="0"/>
          <w:szCs w:val="21"/>
        </w:rPr>
        <w:t>的语言，我把板书变为：</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孔明：三</w:t>
      </w:r>
      <w:proofErr w:type="gramStart"/>
      <w:r w:rsidRPr="00724075">
        <w:rPr>
          <w:rFonts w:ascii="ˎ̥" w:eastAsia="宋体" w:hAnsi="ˎ̥" w:cs="Arial"/>
          <w:color w:val="3D3D3D"/>
          <w:kern w:val="0"/>
          <w:szCs w:val="21"/>
        </w:rPr>
        <w:t>嘱</w:t>
      </w:r>
      <w:proofErr w:type="gramEnd"/>
      <w:r w:rsidRPr="00724075">
        <w:rPr>
          <w:rFonts w:ascii="ˎ̥" w:eastAsia="宋体" w:hAnsi="ˎ̥" w:cs="Arial"/>
          <w:color w:val="3D3D3D"/>
          <w:kern w:val="0"/>
          <w:szCs w:val="21"/>
        </w:rPr>
        <w:t>：虑事周密、用兵谨慎、审时度势</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三哭：赏罚分明、公正严明、不徇私情</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马谡：三笑：狂妄自大、目中无人、夸夸其谈</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这样，学生看得分明，而且教师的语言也会变得更精练。花去课间少许时间，换得完美的、精彩的课堂，这不是很实惠的吗？</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其三、互通有无，实现优势互补</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集体备课方式不要流于形式，不要徒有虚名，应该多种多样，我们完全可以在课间十分钟用聊天的方式进行交流，大家你一言我一语，各抒己见，于平淡中见精彩，于</w:t>
      </w:r>
      <w:proofErr w:type="gramStart"/>
      <w:r w:rsidRPr="00724075">
        <w:rPr>
          <w:rFonts w:ascii="ˎ̥" w:eastAsia="宋体" w:hAnsi="ˎ̥" w:cs="Arial"/>
          <w:color w:val="3D3D3D"/>
          <w:kern w:val="0"/>
          <w:szCs w:val="21"/>
        </w:rPr>
        <w:t>无心中柳成荫</w:t>
      </w:r>
      <w:proofErr w:type="gramEnd"/>
      <w:r w:rsidRPr="00724075">
        <w:rPr>
          <w:rFonts w:ascii="ˎ̥" w:eastAsia="宋体" w:hAnsi="ˎ̥" w:cs="Arial"/>
          <w:color w:val="3D3D3D"/>
          <w:kern w:val="0"/>
          <w:szCs w:val="21"/>
        </w:rPr>
        <w:t>，实现优势互补。而且只要有两个以上的教师即可交流，进一步研究教学设计、商讨教学疑点，有话则长，无话则短，有时三言两语点到为止，有时较深入探讨。互相启发，互相受益，博采众长，拓展思路，从而在短时间里提高了课堂教学效率。</w:t>
      </w:r>
    </w:p>
    <w:p w:rsid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课间</w:t>
      </w:r>
      <w:r w:rsidRPr="00724075">
        <w:rPr>
          <w:rFonts w:ascii="ˎ̥" w:eastAsia="宋体" w:hAnsi="ˎ̥" w:cs="Arial"/>
          <w:color w:val="3D3D3D"/>
          <w:kern w:val="0"/>
          <w:szCs w:val="21"/>
        </w:rPr>
        <w:t>——</w:t>
      </w:r>
      <w:r w:rsidRPr="00724075">
        <w:rPr>
          <w:rFonts w:ascii="ˎ̥" w:eastAsia="宋体" w:hAnsi="ˎ̥" w:cs="Arial"/>
          <w:color w:val="3D3D3D"/>
          <w:kern w:val="0"/>
          <w:szCs w:val="21"/>
        </w:rPr>
        <w:t>作为教育资源的</w:t>
      </w:r>
      <w:r w:rsidRPr="00724075">
        <w:rPr>
          <w:rFonts w:ascii="ˎ̥" w:eastAsia="宋体" w:hAnsi="ˎ̥" w:cs="Arial"/>
          <w:color w:val="3D3D3D"/>
          <w:kern w:val="0"/>
          <w:szCs w:val="21"/>
        </w:rPr>
        <w:t>“</w:t>
      </w:r>
      <w:r w:rsidRPr="00724075">
        <w:rPr>
          <w:rFonts w:ascii="ˎ̥" w:eastAsia="宋体" w:hAnsi="ˎ̥" w:cs="Arial"/>
          <w:color w:val="3D3D3D"/>
          <w:kern w:val="0"/>
          <w:szCs w:val="21"/>
        </w:rPr>
        <w:t>集散地</w:t>
      </w:r>
      <w:r w:rsidRPr="00724075">
        <w:rPr>
          <w:rFonts w:ascii="ˎ̥" w:eastAsia="宋体" w:hAnsi="ˎ̥" w:cs="Arial"/>
          <w:color w:val="3D3D3D"/>
          <w:kern w:val="0"/>
          <w:szCs w:val="21"/>
        </w:rPr>
        <w:t>”</w:t>
      </w:r>
      <w:r w:rsidRPr="00724075">
        <w:rPr>
          <w:rFonts w:ascii="ˎ̥" w:eastAsia="宋体" w:hAnsi="ˎ̥" w:cs="Arial"/>
          <w:color w:val="3D3D3D"/>
          <w:kern w:val="0"/>
          <w:szCs w:val="21"/>
        </w:rPr>
        <w:t>，需要全体教师对其有更多的重视，更多的了解，更多的开发利用！别因善小而不为。</w:t>
      </w:r>
    </w:p>
    <w:p w:rsidR="00B90EA5" w:rsidRDefault="00B90EA5" w:rsidP="00724075">
      <w:pPr>
        <w:widowControl/>
        <w:adjustRightInd w:val="0"/>
        <w:snapToGrid w:val="0"/>
        <w:ind w:firstLine="450"/>
        <w:jc w:val="left"/>
        <w:rPr>
          <w:rFonts w:ascii="ˎ̥" w:eastAsia="宋体" w:hAnsi="ˎ̥" w:cs="Arial"/>
          <w:color w:val="3D3D3D"/>
          <w:kern w:val="0"/>
          <w:szCs w:val="21"/>
        </w:rPr>
      </w:pPr>
    </w:p>
    <w:p w:rsidR="00B90EA5" w:rsidRDefault="00B90EA5" w:rsidP="00724075">
      <w:pPr>
        <w:widowControl/>
        <w:adjustRightInd w:val="0"/>
        <w:snapToGrid w:val="0"/>
        <w:ind w:firstLine="450"/>
        <w:jc w:val="left"/>
        <w:rPr>
          <w:rFonts w:ascii="ˎ̥" w:eastAsia="宋体" w:hAnsi="ˎ̥" w:cs="Arial"/>
          <w:color w:val="3D3D3D"/>
          <w:kern w:val="0"/>
          <w:szCs w:val="21"/>
        </w:rPr>
      </w:pPr>
    </w:p>
    <w:p w:rsidR="00B90EA5" w:rsidRPr="00724075" w:rsidRDefault="00B90EA5" w:rsidP="00724075">
      <w:pPr>
        <w:widowControl/>
        <w:adjustRightInd w:val="0"/>
        <w:snapToGrid w:val="0"/>
        <w:ind w:firstLine="450"/>
        <w:jc w:val="left"/>
        <w:rPr>
          <w:rFonts w:ascii="ˎ̥" w:eastAsia="宋体" w:hAnsi="ˎ̥" w:cs="Arial" w:hint="eastAsia"/>
          <w:color w:val="3D3D3D"/>
          <w:kern w:val="0"/>
          <w:szCs w:val="21"/>
        </w:rPr>
      </w:pP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如</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何</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讲</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评</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试</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卷</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李彩云</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教学过程中的考试，是检测教学效果的重要手段，也是师生拾遗补缺的前提基础。而讲评试卷则是关键，</w:t>
      </w:r>
      <w:proofErr w:type="gramStart"/>
      <w:r w:rsidRPr="00724075">
        <w:rPr>
          <w:rFonts w:ascii="ˎ̥" w:eastAsia="宋体" w:hAnsi="ˎ̥" w:cs="Arial"/>
          <w:color w:val="3D3D3D"/>
          <w:kern w:val="0"/>
          <w:szCs w:val="21"/>
        </w:rPr>
        <w:t>乃教学</w:t>
      </w:r>
      <w:proofErr w:type="gramEnd"/>
      <w:r w:rsidRPr="00724075">
        <w:rPr>
          <w:rFonts w:ascii="ˎ̥" w:eastAsia="宋体" w:hAnsi="ˎ̥" w:cs="Arial"/>
          <w:color w:val="3D3D3D"/>
          <w:kern w:val="0"/>
          <w:szCs w:val="21"/>
        </w:rPr>
        <w:t>过程中的重要环节。如何讲评试卷，笔者结合二十多年教学实践，浅谈一点粗略的体会。</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一是抓住重点，寻找典型。</w:t>
      </w:r>
      <w:r w:rsidRPr="00724075">
        <w:rPr>
          <w:rFonts w:ascii="ˎ̥" w:eastAsia="宋体" w:hAnsi="ˎ̥" w:cs="Arial"/>
          <w:color w:val="3D3D3D"/>
          <w:kern w:val="0"/>
          <w:szCs w:val="21"/>
        </w:rPr>
        <w:t>试卷讲评课不能从头到尾面面俱到、按部就班地讲，而应有选择，有侧重。否则既浪费学生宝贵的时间，又难有成效。对此，教师要在阅卷中，有选择有重点地将一些典型性、普遍性的错误，造成失分较多的题目记录下来，分析全班的各得分点，扣分点，找出存在的共性问题，再结合学生的答题情况诊断清楚出错的症结，把握住哪些题目学生错得多，哪些错得少，错的原因是什么，学生需要弥补的是什么等等。</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二是分析思路，把握规律。</w:t>
      </w:r>
      <w:r w:rsidRPr="00724075">
        <w:rPr>
          <w:rFonts w:ascii="ˎ̥" w:eastAsia="宋体" w:hAnsi="ˎ̥" w:cs="Arial"/>
          <w:color w:val="3D3D3D"/>
          <w:kern w:val="0"/>
          <w:szCs w:val="21"/>
        </w:rPr>
        <w:t>因为平时上课重在基础知识的感性理解，所以讲评试卷时就更要突出综合能力的训练。目前，随着教育改革的深入，试题越来越重视考查综合能力，这样一来无疑讲评的难度加大。这就要求教师在试卷讲评中不能简单地对答案，订正错误，而要帮助指导学生进行考点分析，分析考查的主要和次要知识点是什么，综合体现在什么地方，解题的关键是什么，突破口在哪里，什么是最佳答题途径，并总结出一定的答题步骤和方法。例如</w:t>
      </w:r>
      <w:r w:rsidRPr="00724075">
        <w:rPr>
          <w:rFonts w:ascii="ˎ̥" w:eastAsia="宋体" w:hAnsi="ˎ̥" w:cs="Arial"/>
          <w:color w:val="3D3D3D"/>
          <w:kern w:val="0"/>
          <w:szCs w:val="21"/>
        </w:rPr>
        <w:t>,</w:t>
      </w:r>
      <w:r w:rsidRPr="00724075">
        <w:rPr>
          <w:rFonts w:ascii="ˎ̥" w:eastAsia="宋体" w:hAnsi="ˎ̥" w:cs="Arial"/>
          <w:color w:val="3D3D3D"/>
          <w:kern w:val="0"/>
          <w:szCs w:val="21"/>
        </w:rPr>
        <w:t>本学期期末试卷的第</w:t>
      </w:r>
      <w:r w:rsidRPr="00724075">
        <w:rPr>
          <w:rFonts w:ascii="ˎ̥" w:eastAsia="宋体" w:hAnsi="ˎ̥" w:cs="Arial"/>
          <w:color w:val="3D3D3D"/>
          <w:kern w:val="0"/>
          <w:szCs w:val="21"/>
        </w:rPr>
        <w:t>23</w:t>
      </w:r>
      <w:r w:rsidRPr="00724075">
        <w:rPr>
          <w:rFonts w:ascii="ˎ̥" w:eastAsia="宋体" w:hAnsi="ˎ̥" w:cs="Arial"/>
          <w:color w:val="3D3D3D"/>
          <w:kern w:val="0"/>
          <w:szCs w:val="21"/>
        </w:rPr>
        <w:t>题为，已知</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 xml:space="preserve">　　</w:t>
      </w:r>
      <w:proofErr w:type="gramStart"/>
      <w:r w:rsidRPr="00724075">
        <w:rPr>
          <w:rFonts w:ascii="ˎ̥" w:eastAsia="宋体" w:hAnsi="ˎ̥" w:cs="Arial"/>
          <w:color w:val="3D3D3D"/>
          <w:kern w:val="0"/>
          <w:szCs w:val="21"/>
        </w:rPr>
        <w:t xml:space="preserve">　　</w:t>
      </w:r>
      <w:proofErr w:type="gramEnd"/>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此题是考察函数的奇偶性、单调性、解不等式的一道综合题，答对的学生不到十分之一，在讲第（</w:t>
      </w:r>
      <w:r w:rsidRPr="00724075">
        <w:rPr>
          <w:rFonts w:ascii="ˎ̥" w:eastAsia="宋体" w:hAnsi="ˎ̥" w:cs="Arial"/>
          <w:color w:val="3D3D3D"/>
          <w:kern w:val="0"/>
          <w:szCs w:val="21"/>
        </w:rPr>
        <w:t>1</w:t>
      </w:r>
      <w:r w:rsidRPr="00724075">
        <w:rPr>
          <w:rFonts w:ascii="ˎ̥" w:eastAsia="宋体" w:hAnsi="ˎ̥" w:cs="Arial"/>
          <w:color w:val="3D3D3D"/>
          <w:kern w:val="0"/>
          <w:szCs w:val="21"/>
        </w:rPr>
        <w:t>）小题时，必须首先搞清楚用定义证明函数单调性的步骤：即取值、作差、</w:t>
      </w:r>
      <w:r w:rsidRPr="00724075">
        <w:rPr>
          <w:rFonts w:ascii="ˎ̥" w:eastAsia="宋体" w:hAnsi="ˎ̥" w:cs="Arial"/>
          <w:color w:val="3D3D3D"/>
          <w:kern w:val="0"/>
          <w:szCs w:val="21"/>
        </w:rPr>
        <w:lastRenderedPageBreak/>
        <w:t>变形、判断符号。但因为此函数是一个抽象函数，取值后不能直接作差，那怎么办呢？引导学生从条件</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w:t>
      </w:r>
      <w:r w:rsidRPr="00724075">
        <w:rPr>
          <w:rFonts w:ascii="ˎ̥" w:eastAsia="宋体" w:hAnsi="ˎ̥" w:cs="Arial"/>
          <w:color w:val="3D3D3D"/>
          <w:kern w:val="0"/>
          <w:szCs w:val="21"/>
        </w:rPr>
        <w:t>若</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入手进行挖掘，这是解此题的突破口，找到这个突破口，只要稍加变形，再结合函数奇函数，就会得到要证的结果。讲第（</w:t>
      </w:r>
      <w:r w:rsidRPr="00724075">
        <w:rPr>
          <w:rFonts w:ascii="ˎ̥" w:eastAsia="宋体" w:hAnsi="ˎ̥" w:cs="Arial"/>
          <w:color w:val="3D3D3D"/>
          <w:kern w:val="0"/>
          <w:szCs w:val="21"/>
        </w:rPr>
        <w:t>2</w:t>
      </w:r>
      <w:r w:rsidRPr="00724075">
        <w:rPr>
          <w:rFonts w:ascii="ˎ̥" w:eastAsia="宋体" w:hAnsi="ˎ̥" w:cs="Arial"/>
          <w:color w:val="3D3D3D"/>
          <w:kern w:val="0"/>
          <w:szCs w:val="21"/>
        </w:rPr>
        <w:t>）小题时要强调必须先考虑函数的定义域，这是学生解此题错误的最大原因。这样讲评，既使学生复习了证明函数单调性的基本方法、步骤，又掌握了本题的解法。</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三是归纳题型，总结技巧。</w:t>
      </w:r>
      <w:r w:rsidRPr="00724075">
        <w:rPr>
          <w:rFonts w:ascii="ˎ̥" w:eastAsia="宋体" w:hAnsi="ˎ̥" w:cs="Arial"/>
          <w:color w:val="3D3D3D"/>
          <w:kern w:val="0"/>
          <w:szCs w:val="21"/>
        </w:rPr>
        <w:t>一份试卷，对某些重要的知识点可能进行重复考察，讲解时应按试卷考察的知识点进行归类讲评，总结解题方法与技巧，这样能使学生从不同角度对此知识</w:t>
      </w:r>
      <w:proofErr w:type="gramStart"/>
      <w:r w:rsidRPr="00724075">
        <w:rPr>
          <w:rFonts w:ascii="ˎ̥" w:eastAsia="宋体" w:hAnsi="ˎ̥" w:cs="Arial"/>
          <w:color w:val="3D3D3D"/>
          <w:kern w:val="0"/>
          <w:szCs w:val="21"/>
        </w:rPr>
        <w:t>点更好</w:t>
      </w:r>
      <w:proofErr w:type="gramEnd"/>
      <w:r w:rsidRPr="00724075">
        <w:rPr>
          <w:rFonts w:ascii="ˎ̥" w:eastAsia="宋体" w:hAnsi="ˎ̥" w:cs="Arial"/>
          <w:color w:val="3D3D3D"/>
          <w:kern w:val="0"/>
          <w:szCs w:val="21"/>
        </w:rPr>
        <w:t>的理解。</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四是延伸发散，指引变化。</w:t>
      </w:r>
      <w:r w:rsidRPr="00724075">
        <w:rPr>
          <w:rFonts w:ascii="ˎ̥" w:eastAsia="宋体" w:hAnsi="ˎ̥" w:cs="Arial"/>
          <w:color w:val="3D3D3D"/>
          <w:kern w:val="0"/>
          <w:szCs w:val="21"/>
        </w:rPr>
        <w:t>就考试来说，考查点是相对稳定的，但命题人却可以随意变化题意、角度，在设计题目的条件、问题的设问方式上推陈出新，让应试者眼花缭乱，防不胜防。因为变换情境，学生很可能会由于思维的定势造成失分，此时善于分析和应变最为关键。所以</w:t>
      </w:r>
      <w:proofErr w:type="gramStart"/>
      <w:r w:rsidRPr="00724075">
        <w:rPr>
          <w:rFonts w:ascii="ˎ̥" w:eastAsia="宋体" w:hAnsi="ˎ̥" w:cs="Arial"/>
          <w:color w:val="3D3D3D"/>
          <w:kern w:val="0"/>
          <w:szCs w:val="21"/>
        </w:rPr>
        <w:t>每道题按原</w:t>
      </w:r>
      <w:proofErr w:type="gramEnd"/>
      <w:r w:rsidRPr="00724075">
        <w:rPr>
          <w:rFonts w:ascii="ˎ̥" w:eastAsia="宋体" w:hAnsi="ˎ̥" w:cs="Arial"/>
          <w:color w:val="3D3D3D"/>
          <w:kern w:val="0"/>
          <w:szCs w:val="21"/>
        </w:rPr>
        <w:t>题讲完后，教师要把原题进行变化，同学生一起进行解题小结和反思，即对某个知识从多个侧面、多个角度进行合理的发散延伸，拓展学生思维的空间。如选择题中第</w:t>
      </w:r>
      <w:r w:rsidRPr="00724075">
        <w:rPr>
          <w:rFonts w:ascii="ˎ̥" w:eastAsia="宋体" w:hAnsi="ˎ̥" w:cs="Arial"/>
          <w:color w:val="3D3D3D"/>
          <w:kern w:val="0"/>
          <w:szCs w:val="21"/>
        </w:rPr>
        <w:t>11</w:t>
      </w:r>
      <w:r w:rsidRPr="00724075">
        <w:rPr>
          <w:rFonts w:ascii="ˎ̥" w:eastAsia="宋体" w:hAnsi="ˎ̥" w:cs="Arial"/>
          <w:color w:val="3D3D3D"/>
          <w:kern w:val="0"/>
          <w:szCs w:val="21"/>
        </w:rPr>
        <w:t>题：</w:t>
      </w:r>
      <w:r w:rsidRPr="00724075">
        <w:rPr>
          <w:rFonts w:ascii="ˎ̥" w:eastAsia="宋体" w:hAnsi="ˎ̥" w:cs="Arial"/>
          <w:color w:val="3D3D3D"/>
          <w:kern w:val="0"/>
          <w:szCs w:val="21"/>
        </w:rPr>
        <w:t>“</w:t>
      </w:r>
      <w:r w:rsidRPr="00724075">
        <w:rPr>
          <w:rFonts w:ascii="ˎ̥" w:eastAsia="宋体" w:hAnsi="ˎ̥" w:cs="Arial"/>
          <w:color w:val="3D3D3D"/>
          <w:kern w:val="0"/>
          <w:szCs w:val="21"/>
        </w:rPr>
        <w:t>已知点</w:t>
      </w:r>
      <w:r w:rsidRPr="00724075">
        <w:rPr>
          <w:rFonts w:ascii="ˎ̥" w:eastAsia="宋体" w:hAnsi="ˎ̥" w:cs="Arial"/>
          <w:color w:val="3D3D3D"/>
          <w:kern w:val="0"/>
          <w:szCs w:val="21"/>
        </w:rPr>
        <w:t xml:space="preserve">A </w:t>
      </w:r>
      <w:r w:rsidRPr="00724075">
        <w:rPr>
          <w:rFonts w:ascii="ˎ̥" w:eastAsia="宋体" w:hAnsi="ˎ̥" w:cs="Arial"/>
          <w:color w:val="3D3D3D"/>
          <w:kern w:val="0"/>
          <w:szCs w:val="21"/>
        </w:rPr>
        <w:t>，</w:t>
      </w:r>
      <w:r w:rsidRPr="00724075">
        <w:rPr>
          <w:rFonts w:ascii="ˎ̥" w:eastAsia="宋体" w:hAnsi="ˎ̥" w:cs="Arial"/>
          <w:color w:val="3D3D3D"/>
          <w:kern w:val="0"/>
          <w:szCs w:val="21"/>
        </w:rPr>
        <w:t>F</w:t>
      </w:r>
      <w:r w:rsidRPr="00724075">
        <w:rPr>
          <w:rFonts w:ascii="ˎ̥" w:eastAsia="宋体" w:hAnsi="ˎ̥" w:cs="Arial"/>
          <w:color w:val="3D3D3D"/>
          <w:kern w:val="0"/>
          <w:szCs w:val="21"/>
        </w:rPr>
        <w:t>是抛物线</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的焦点，点</w:t>
      </w:r>
      <w:r w:rsidRPr="00724075">
        <w:rPr>
          <w:rFonts w:ascii="ˎ̥" w:eastAsia="宋体" w:hAnsi="ˎ̥" w:cs="Arial"/>
          <w:color w:val="3D3D3D"/>
          <w:kern w:val="0"/>
          <w:szCs w:val="21"/>
        </w:rPr>
        <w:t>M</w:t>
      </w:r>
      <w:r w:rsidRPr="00724075">
        <w:rPr>
          <w:rFonts w:ascii="ˎ̥" w:eastAsia="宋体" w:hAnsi="ˎ̥" w:cs="Arial"/>
          <w:color w:val="3D3D3D"/>
          <w:kern w:val="0"/>
          <w:szCs w:val="21"/>
        </w:rPr>
        <w:t>在抛物线上移动，</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取得最小值时</w:t>
      </w:r>
      <w:r w:rsidRPr="00724075">
        <w:rPr>
          <w:rFonts w:ascii="ˎ̥" w:eastAsia="宋体" w:hAnsi="ˎ̥" w:cs="Arial"/>
          <w:color w:val="3D3D3D"/>
          <w:kern w:val="0"/>
          <w:szCs w:val="21"/>
        </w:rPr>
        <w:t>M</w:t>
      </w:r>
      <w:r w:rsidRPr="00724075">
        <w:rPr>
          <w:rFonts w:ascii="ˎ̥" w:eastAsia="宋体" w:hAnsi="ˎ̥" w:cs="Arial"/>
          <w:color w:val="3D3D3D"/>
          <w:kern w:val="0"/>
          <w:szCs w:val="21"/>
        </w:rPr>
        <w:t>点的坐标为（</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，这道题考查抛物线的定义，是用数形结合法解题的一道好题，学生</w:t>
      </w:r>
      <w:proofErr w:type="gramStart"/>
      <w:r w:rsidRPr="00724075">
        <w:rPr>
          <w:rFonts w:ascii="ˎ̥" w:eastAsia="宋体" w:hAnsi="ˎ̥" w:cs="Arial"/>
          <w:color w:val="3D3D3D"/>
          <w:kern w:val="0"/>
          <w:szCs w:val="21"/>
        </w:rPr>
        <w:t>正答率</w:t>
      </w:r>
      <w:proofErr w:type="gramEnd"/>
      <w:r w:rsidRPr="00724075">
        <w:rPr>
          <w:rFonts w:ascii="ˎ̥" w:eastAsia="宋体" w:hAnsi="ˎ̥" w:cs="Arial"/>
          <w:color w:val="3D3D3D"/>
          <w:kern w:val="0"/>
          <w:szCs w:val="21"/>
        </w:rPr>
        <w:t>只有百分之五十，关键是学生不会结合图形来分析。讲完此题，我又把题中的抛物线改为双曲线或椭圆让学生用同样的方法来做，大多数学生得出了正确的答案。</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五是善于引导，激发信心。</w:t>
      </w:r>
      <w:r w:rsidRPr="00724075">
        <w:rPr>
          <w:rFonts w:ascii="ˎ̥" w:eastAsia="宋体" w:hAnsi="ˎ̥" w:cs="Arial"/>
          <w:color w:val="3D3D3D"/>
          <w:kern w:val="0"/>
          <w:szCs w:val="21"/>
        </w:rPr>
        <w:t>讲评要有激励性，引导学生反思和总结。在讲评中，要善于发现和肯定学生的成绩，激发学生学习的积极性。要从解题思路、运算过程、书写格式细心寻找他们的闪光点，并给予充分的表扬和肯定，使学生感到自己有进步，从而增强学生的上进心。如本学期第二次月考试卷的第</w:t>
      </w:r>
      <w:r w:rsidRPr="00724075">
        <w:rPr>
          <w:rFonts w:ascii="ˎ̥" w:eastAsia="宋体" w:hAnsi="ˎ̥" w:cs="Arial"/>
          <w:color w:val="3D3D3D"/>
          <w:kern w:val="0"/>
          <w:szCs w:val="21"/>
        </w:rPr>
        <w:t>22</w:t>
      </w:r>
      <w:r w:rsidRPr="00724075">
        <w:rPr>
          <w:rFonts w:ascii="ˎ̥" w:eastAsia="宋体" w:hAnsi="ˎ̥" w:cs="Arial"/>
          <w:color w:val="3D3D3D"/>
          <w:kern w:val="0"/>
          <w:szCs w:val="21"/>
        </w:rPr>
        <w:t>题是：</w:t>
      </w:r>
      <w:r w:rsidRPr="00724075">
        <w:rPr>
          <w:rFonts w:ascii="ˎ̥" w:eastAsia="宋体" w:hAnsi="ˎ̥" w:cs="Arial"/>
          <w:color w:val="3D3D3D"/>
          <w:kern w:val="0"/>
          <w:szCs w:val="21"/>
        </w:rPr>
        <w:t>“</w:t>
      </w:r>
      <w:proofErr w:type="gramStart"/>
      <w:r w:rsidRPr="00724075">
        <w:rPr>
          <w:rFonts w:ascii="ˎ̥" w:eastAsia="宋体" w:hAnsi="ˎ̥" w:cs="Arial"/>
          <w:color w:val="3D3D3D"/>
          <w:kern w:val="0"/>
          <w:szCs w:val="21"/>
        </w:rPr>
        <w:t>一</w:t>
      </w:r>
      <w:proofErr w:type="gramEnd"/>
      <w:r w:rsidRPr="00724075">
        <w:rPr>
          <w:rFonts w:ascii="ˎ̥" w:eastAsia="宋体" w:hAnsi="ˎ̥" w:cs="Arial"/>
          <w:color w:val="3D3D3D"/>
          <w:kern w:val="0"/>
          <w:szCs w:val="21"/>
        </w:rPr>
        <w:t>炮弹在</w:t>
      </w:r>
      <w:r w:rsidRPr="00724075">
        <w:rPr>
          <w:rFonts w:ascii="ˎ̥" w:eastAsia="宋体" w:hAnsi="ˎ̥" w:cs="Arial"/>
          <w:color w:val="3D3D3D"/>
          <w:kern w:val="0"/>
          <w:szCs w:val="21"/>
        </w:rPr>
        <w:t>A</w:t>
      </w:r>
      <w:r w:rsidRPr="00724075">
        <w:rPr>
          <w:rFonts w:ascii="ˎ̥" w:eastAsia="宋体" w:hAnsi="ˎ̥" w:cs="Arial"/>
          <w:color w:val="3D3D3D"/>
          <w:kern w:val="0"/>
          <w:szCs w:val="21"/>
        </w:rPr>
        <w:t>处的东偏北</w:t>
      </w:r>
      <w:r w:rsidRPr="00724075">
        <w:rPr>
          <w:rFonts w:ascii="ˎ̥" w:eastAsia="宋体" w:hAnsi="ˎ̥" w:cs="Arial"/>
          <w:color w:val="3D3D3D"/>
          <w:kern w:val="0"/>
          <w:szCs w:val="21"/>
        </w:rPr>
        <w:t>60°</w:t>
      </w:r>
      <w:r w:rsidRPr="00724075">
        <w:rPr>
          <w:rFonts w:ascii="ˎ̥" w:eastAsia="宋体" w:hAnsi="ˎ̥" w:cs="Arial"/>
          <w:color w:val="3D3D3D"/>
          <w:kern w:val="0"/>
          <w:szCs w:val="21"/>
        </w:rPr>
        <w:t>的某处爆炸，在</w:t>
      </w:r>
      <w:r w:rsidRPr="00724075">
        <w:rPr>
          <w:rFonts w:ascii="ˎ̥" w:eastAsia="宋体" w:hAnsi="ˎ̥" w:cs="Arial"/>
          <w:color w:val="3D3D3D"/>
          <w:kern w:val="0"/>
          <w:szCs w:val="21"/>
        </w:rPr>
        <w:t>A</w:t>
      </w:r>
      <w:r w:rsidRPr="00724075">
        <w:rPr>
          <w:rFonts w:ascii="ˎ̥" w:eastAsia="宋体" w:hAnsi="ˎ̥" w:cs="Arial"/>
          <w:color w:val="3D3D3D"/>
          <w:kern w:val="0"/>
          <w:szCs w:val="21"/>
        </w:rPr>
        <w:t>处测到爆炸信号的时间比在</w:t>
      </w:r>
      <w:r w:rsidRPr="00724075">
        <w:rPr>
          <w:rFonts w:ascii="ˎ̥" w:eastAsia="宋体" w:hAnsi="ˎ̥" w:cs="Arial"/>
          <w:color w:val="3D3D3D"/>
          <w:kern w:val="0"/>
          <w:szCs w:val="21"/>
        </w:rPr>
        <w:t>B</w:t>
      </w:r>
      <w:r w:rsidRPr="00724075">
        <w:rPr>
          <w:rFonts w:ascii="ˎ̥" w:eastAsia="宋体" w:hAnsi="ˎ̥" w:cs="Arial"/>
          <w:color w:val="3D3D3D"/>
          <w:kern w:val="0"/>
          <w:szCs w:val="21"/>
        </w:rPr>
        <w:t>处早</w:t>
      </w:r>
      <w:r w:rsidRPr="00724075">
        <w:rPr>
          <w:rFonts w:ascii="ˎ̥" w:eastAsia="宋体" w:hAnsi="ˎ̥" w:cs="Arial"/>
          <w:color w:val="3D3D3D"/>
          <w:kern w:val="0"/>
          <w:szCs w:val="21"/>
        </w:rPr>
        <w:t>4</w:t>
      </w:r>
      <w:r w:rsidRPr="00724075">
        <w:rPr>
          <w:rFonts w:ascii="ˎ̥" w:eastAsia="宋体" w:hAnsi="ˎ̥" w:cs="Arial"/>
          <w:color w:val="3D3D3D"/>
          <w:kern w:val="0"/>
          <w:szCs w:val="21"/>
        </w:rPr>
        <w:t>秒，已知</w:t>
      </w:r>
      <w:r w:rsidRPr="00724075">
        <w:rPr>
          <w:rFonts w:ascii="ˎ̥" w:eastAsia="宋体" w:hAnsi="ˎ̥" w:cs="Arial"/>
          <w:color w:val="3D3D3D"/>
          <w:kern w:val="0"/>
          <w:szCs w:val="21"/>
        </w:rPr>
        <w:t>A</w:t>
      </w:r>
      <w:r w:rsidRPr="00724075">
        <w:rPr>
          <w:rFonts w:ascii="ˎ̥" w:eastAsia="宋体" w:hAnsi="ˎ̥" w:cs="Arial"/>
          <w:color w:val="3D3D3D"/>
          <w:kern w:val="0"/>
          <w:szCs w:val="21"/>
        </w:rPr>
        <w:t>在</w:t>
      </w:r>
      <w:r w:rsidRPr="00724075">
        <w:rPr>
          <w:rFonts w:ascii="ˎ̥" w:eastAsia="宋体" w:hAnsi="ˎ̥" w:cs="Arial"/>
          <w:color w:val="3D3D3D"/>
          <w:kern w:val="0"/>
          <w:szCs w:val="21"/>
        </w:rPr>
        <w:t>B</w:t>
      </w:r>
      <w:r w:rsidRPr="00724075">
        <w:rPr>
          <w:rFonts w:ascii="ˎ̥" w:eastAsia="宋体" w:hAnsi="ˎ̥" w:cs="Arial"/>
          <w:color w:val="3D3D3D"/>
          <w:kern w:val="0"/>
          <w:szCs w:val="21"/>
        </w:rPr>
        <w:t>的正东方、相距</w:t>
      </w:r>
      <w:r w:rsidRPr="00724075">
        <w:rPr>
          <w:rFonts w:ascii="ˎ̥" w:eastAsia="宋体" w:hAnsi="ˎ̥" w:cs="Arial"/>
          <w:color w:val="3D3D3D"/>
          <w:kern w:val="0"/>
          <w:szCs w:val="21"/>
        </w:rPr>
        <w:t>6</w:t>
      </w:r>
      <w:r w:rsidRPr="00724075">
        <w:rPr>
          <w:rFonts w:ascii="ˎ̥" w:eastAsia="宋体" w:hAnsi="ˎ̥" w:cs="Arial"/>
          <w:color w:val="3D3D3D"/>
          <w:kern w:val="0"/>
          <w:szCs w:val="21"/>
        </w:rPr>
        <w:t>千米，</w:t>
      </w:r>
      <w:r w:rsidRPr="00724075">
        <w:rPr>
          <w:rFonts w:ascii="ˎ̥" w:eastAsia="宋体" w:hAnsi="ˎ̥" w:cs="Arial"/>
          <w:color w:val="3D3D3D"/>
          <w:kern w:val="0"/>
          <w:szCs w:val="21"/>
        </w:rPr>
        <w:t xml:space="preserve"> P</w:t>
      </w:r>
      <w:r w:rsidRPr="00724075">
        <w:rPr>
          <w:rFonts w:ascii="ˎ̥" w:eastAsia="宋体" w:hAnsi="ˎ̥" w:cs="Arial"/>
          <w:color w:val="3D3D3D"/>
          <w:kern w:val="0"/>
          <w:szCs w:val="21"/>
        </w:rPr>
        <w:t>为爆炸地点，（该信号的传播速度为每秒</w:t>
      </w:r>
      <w:r w:rsidRPr="00724075">
        <w:rPr>
          <w:rFonts w:ascii="ˎ̥" w:eastAsia="宋体" w:hAnsi="ˎ̥" w:cs="Arial"/>
          <w:color w:val="3D3D3D"/>
          <w:kern w:val="0"/>
          <w:szCs w:val="21"/>
        </w:rPr>
        <w:t>1</w:t>
      </w:r>
      <w:r w:rsidRPr="00724075">
        <w:rPr>
          <w:rFonts w:ascii="ˎ̥" w:eastAsia="宋体" w:hAnsi="ˎ̥" w:cs="Arial"/>
          <w:color w:val="3D3D3D"/>
          <w:kern w:val="0"/>
          <w:szCs w:val="21"/>
        </w:rPr>
        <w:t>千米）求</w:t>
      </w:r>
      <w:r w:rsidRPr="00724075">
        <w:rPr>
          <w:rFonts w:ascii="ˎ̥" w:eastAsia="宋体" w:hAnsi="ˎ̥" w:cs="Arial"/>
          <w:color w:val="3D3D3D"/>
          <w:kern w:val="0"/>
          <w:szCs w:val="21"/>
        </w:rPr>
        <w:t>A</w:t>
      </w:r>
      <w:r w:rsidRPr="00724075">
        <w:rPr>
          <w:rFonts w:ascii="ˎ̥" w:eastAsia="宋体" w:hAnsi="ˎ̥" w:cs="Arial"/>
          <w:color w:val="3D3D3D"/>
          <w:kern w:val="0"/>
          <w:szCs w:val="21"/>
        </w:rPr>
        <w:t>、</w:t>
      </w:r>
      <w:r w:rsidRPr="00724075">
        <w:rPr>
          <w:rFonts w:ascii="ˎ̥" w:eastAsia="宋体" w:hAnsi="ˎ̥" w:cs="Arial"/>
          <w:color w:val="3D3D3D"/>
          <w:kern w:val="0"/>
          <w:szCs w:val="21"/>
        </w:rPr>
        <w:t>P</w:t>
      </w:r>
      <w:r w:rsidRPr="00724075">
        <w:rPr>
          <w:rFonts w:ascii="ˎ̥" w:eastAsia="宋体" w:hAnsi="ˎ̥" w:cs="Arial"/>
          <w:color w:val="3D3D3D"/>
          <w:kern w:val="0"/>
          <w:szCs w:val="21"/>
        </w:rPr>
        <w:t>两地的距离．</w:t>
      </w:r>
      <w:r w:rsidRPr="00724075">
        <w:rPr>
          <w:rFonts w:ascii="ˎ̥" w:eastAsia="宋体" w:hAnsi="ˎ̥" w:cs="Arial"/>
          <w:color w:val="3D3D3D"/>
          <w:kern w:val="0"/>
          <w:szCs w:val="21"/>
        </w:rPr>
        <w:t>”</w:t>
      </w:r>
      <w:r w:rsidRPr="00724075">
        <w:rPr>
          <w:rFonts w:ascii="ˎ̥" w:eastAsia="宋体" w:hAnsi="ˎ̥" w:cs="Arial"/>
          <w:color w:val="3D3D3D"/>
          <w:kern w:val="0"/>
          <w:szCs w:val="21"/>
        </w:rPr>
        <w:t>这道题考查用双曲线的标准方程解决实际问题，</w:t>
      </w:r>
      <w:proofErr w:type="gramStart"/>
      <w:r w:rsidRPr="00724075">
        <w:rPr>
          <w:rFonts w:ascii="ˎ̥" w:eastAsia="宋体" w:hAnsi="ˎ̥" w:cs="Arial"/>
          <w:color w:val="3D3D3D"/>
          <w:kern w:val="0"/>
          <w:szCs w:val="21"/>
        </w:rPr>
        <w:t>正答率</w:t>
      </w:r>
      <w:proofErr w:type="gramEnd"/>
      <w:r w:rsidRPr="00724075">
        <w:rPr>
          <w:rFonts w:ascii="ˎ̥" w:eastAsia="宋体" w:hAnsi="ˎ̥" w:cs="Arial"/>
          <w:color w:val="3D3D3D"/>
          <w:kern w:val="0"/>
          <w:szCs w:val="21"/>
        </w:rPr>
        <w:t>也很低。但有个别学生如呼涛涛同学的解法出乎意料，他根本就没有建立坐标系，用双曲线的标准方程来解，而是用解三角形的知识正确的解答，思路更简单。在讲评时，我对他的解法给予了充分的肯定。那时，教室里响起了热烈的掌声。</w:t>
      </w:r>
    </w:p>
    <w:p w:rsid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总之，一节高质量的试卷讲评课，需要教师精心准备，要能在抓住典型、择其要点、</w:t>
      </w:r>
      <w:proofErr w:type="gramStart"/>
      <w:r w:rsidRPr="00724075">
        <w:rPr>
          <w:rFonts w:ascii="ˎ̥" w:eastAsia="宋体" w:hAnsi="ˎ̥" w:cs="Arial"/>
          <w:color w:val="3D3D3D"/>
          <w:kern w:val="0"/>
          <w:szCs w:val="21"/>
        </w:rPr>
        <w:t>精讲精析的</w:t>
      </w:r>
      <w:proofErr w:type="gramEnd"/>
      <w:r w:rsidRPr="00724075">
        <w:rPr>
          <w:rFonts w:ascii="ˎ̥" w:eastAsia="宋体" w:hAnsi="ˎ̥" w:cs="Arial"/>
          <w:color w:val="3D3D3D"/>
          <w:kern w:val="0"/>
          <w:szCs w:val="21"/>
        </w:rPr>
        <w:t>同时，延伸发散，创新思维，归结技巧，才能真正达到提高试卷评讲课教学效率的目的。</w:t>
      </w:r>
    </w:p>
    <w:p w:rsidR="00B90EA5" w:rsidRDefault="00B90EA5" w:rsidP="00724075">
      <w:pPr>
        <w:widowControl/>
        <w:adjustRightInd w:val="0"/>
        <w:snapToGrid w:val="0"/>
        <w:ind w:firstLine="450"/>
        <w:jc w:val="left"/>
        <w:rPr>
          <w:rFonts w:ascii="ˎ̥" w:eastAsia="宋体" w:hAnsi="ˎ̥" w:cs="Arial"/>
          <w:color w:val="3D3D3D"/>
          <w:kern w:val="0"/>
          <w:szCs w:val="21"/>
        </w:rPr>
      </w:pPr>
    </w:p>
    <w:p w:rsidR="00B90EA5" w:rsidRPr="00724075" w:rsidRDefault="00B90EA5" w:rsidP="00724075">
      <w:pPr>
        <w:widowControl/>
        <w:adjustRightInd w:val="0"/>
        <w:snapToGrid w:val="0"/>
        <w:ind w:firstLine="450"/>
        <w:jc w:val="left"/>
        <w:rPr>
          <w:rFonts w:ascii="ˎ̥" w:eastAsia="宋体" w:hAnsi="ˎ̥" w:cs="Arial" w:hint="eastAsia"/>
          <w:color w:val="3D3D3D"/>
          <w:kern w:val="0"/>
          <w:szCs w:val="21"/>
        </w:rPr>
      </w:pP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抓好</w:t>
      </w:r>
      <w:r w:rsidRPr="00724075">
        <w:rPr>
          <w:rFonts w:ascii="ˎ̥" w:eastAsia="宋体" w:hAnsi="ˎ̥" w:cs="Arial"/>
          <w:b/>
          <w:bCs/>
          <w:color w:val="3D3D3D"/>
          <w:kern w:val="0"/>
          <w:szCs w:val="21"/>
        </w:rPr>
        <w:t>“</w:t>
      </w:r>
      <w:r w:rsidRPr="00724075">
        <w:rPr>
          <w:rFonts w:ascii="ˎ̥" w:eastAsia="宋体" w:hAnsi="ˎ̥" w:cs="Arial"/>
          <w:b/>
          <w:bCs/>
          <w:color w:val="3D3D3D"/>
          <w:kern w:val="0"/>
          <w:szCs w:val="21"/>
        </w:rPr>
        <w:t>基图</w:t>
      </w:r>
      <w:r w:rsidRPr="00724075">
        <w:rPr>
          <w:rFonts w:ascii="ˎ̥" w:eastAsia="宋体" w:hAnsi="ˎ̥" w:cs="Arial"/>
          <w:b/>
          <w:bCs/>
          <w:color w:val="3D3D3D"/>
          <w:kern w:val="0"/>
          <w:szCs w:val="21"/>
        </w:rPr>
        <w:t>”</w:t>
      </w:r>
      <w:r w:rsidRPr="00724075">
        <w:rPr>
          <w:rFonts w:ascii="ˎ̥" w:eastAsia="宋体" w:hAnsi="ˎ̥" w:cs="Arial"/>
          <w:b/>
          <w:bCs/>
          <w:color w:val="3D3D3D"/>
          <w:kern w:val="0"/>
          <w:szCs w:val="21"/>
        </w:rPr>
        <w:t>教学</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控制</w:t>
      </w:r>
      <w:r w:rsidRPr="00724075">
        <w:rPr>
          <w:rFonts w:ascii="ˎ̥" w:eastAsia="宋体" w:hAnsi="ˎ̥" w:cs="Arial"/>
          <w:b/>
          <w:bCs/>
          <w:color w:val="3D3D3D"/>
          <w:kern w:val="0"/>
          <w:szCs w:val="21"/>
        </w:rPr>
        <w:t>“</w:t>
      </w:r>
      <w:r w:rsidRPr="00724075">
        <w:rPr>
          <w:rFonts w:ascii="ˎ̥" w:eastAsia="宋体" w:hAnsi="ˎ̥" w:cs="Arial"/>
          <w:b/>
          <w:bCs/>
          <w:color w:val="3D3D3D"/>
          <w:kern w:val="0"/>
          <w:szCs w:val="21"/>
        </w:rPr>
        <w:t>几何</w:t>
      </w:r>
      <w:r w:rsidRPr="00724075">
        <w:rPr>
          <w:rFonts w:ascii="ˎ̥" w:eastAsia="宋体" w:hAnsi="ˎ̥" w:cs="Arial"/>
          <w:b/>
          <w:bCs/>
          <w:color w:val="3D3D3D"/>
          <w:kern w:val="0"/>
          <w:szCs w:val="21"/>
        </w:rPr>
        <w:t>”</w:t>
      </w:r>
      <w:r w:rsidRPr="00724075">
        <w:rPr>
          <w:rFonts w:ascii="ˎ̥" w:eastAsia="宋体" w:hAnsi="ˎ̥" w:cs="Arial"/>
          <w:b/>
          <w:bCs/>
          <w:color w:val="3D3D3D"/>
          <w:kern w:val="0"/>
          <w:szCs w:val="21"/>
        </w:rPr>
        <w:t>分化</w:t>
      </w:r>
      <w:r w:rsidRPr="00724075">
        <w:rPr>
          <w:rFonts w:ascii="ˎ̥" w:eastAsia="宋体" w:hAnsi="ˎ̥" w:cs="Arial"/>
          <w:b/>
          <w:bCs/>
          <w:color w:val="3D3D3D"/>
          <w:kern w:val="0"/>
          <w:szCs w:val="21"/>
        </w:rPr>
        <w:t xml:space="preserve"> </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proofErr w:type="gramStart"/>
      <w:r w:rsidRPr="00724075">
        <w:rPr>
          <w:rFonts w:ascii="ˎ̥" w:eastAsia="宋体" w:hAnsi="ˎ̥" w:cs="Arial"/>
          <w:color w:val="3D3D3D"/>
          <w:kern w:val="0"/>
          <w:szCs w:val="21"/>
        </w:rPr>
        <w:t>兰清珍</w:t>
      </w:r>
      <w:proofErr w:type="gramEnd"/>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0"/>
        <w:gridCol w:w="2835"/>
        <w:gridCol w:w="2835"/>
      </w:tblGrid>
      <w:tr w:rsidR="00724075" w:rsidRPr="00724075">
        <w:trPr>
          <w:tblCellSpacing w:w="0" w:type="dxa"/>
        </w:trPr>
        <w:tc>
          <w:tcPr>
            <w:tcW w:w="201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xml:space="preserve">         </w:t>
            </w:r>
            <w:r w:rsidRPr="00724075">
              <w:rPr>
                <w:rFonts w:ascii="Arial" w:eastAsia="宋体" w:hAnsi="Arial" w:cs="Arial"/>
                <w:color w:val="3D3D3D"/>
                <w:kern w:val="0"/>
                <w:sz w:val="18"/>
                <w:szCs w:val="18"/>
              </w:rPr>
              <w:t>类</w:t>
            </w:r>
            <w:r w:rsidRPr="00724075">
              <w:rPr>
                <w:rFonts w:ascii="Arial" w:eastAsia="宋体" w:hAnsi="Arial" w:cs="Arial"/>
                <w:color w:val="3D3D3D"/>
                <w:kern w:val="0"/>
                <w:sz w:val="18"/>
                <w:szCs w:val="18"/>
              </w:rPr>
              <w:t xml:space="preserve"> </w:t>
            </w:r>
            <w:r w:rsidRPr="00724075">
              <w:rPr>
                <w:rFonts w:ascii="Arial" w:eastAsia="宋体" w:hAnsi="Arial" w:cs="Arial"/>
                <w:color w:val="3D3D3D"/>
                <w:kern w:val="0"/>
                <w:sz w:val="18"/>
                <w:szCs w:val="18"/>
              </w:rPr>
              <w:t>别</w:t>
            </w:r>
          </w:p>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要点</w:t>
            </w:r>
            <w:r w:rsidRPr="00724075">
              <w:rPr>
                <w:rFonts w:ascii="Arial" w:eastAsia="宋体" w:hAnsi="Arial" w:cs="Arial"/>
                <w:color w:val="3D3D3D"/>
                <w:kern w:val="0"/>
                <w:sz w:val="18"/>
                <w:szCs w:val="18"/>
              </w:rPr>
              <w:t xml:space="preserve">            </w:t>
            </w:r>
          </w:p>
        </w:tc>
        <w:tc>
          <w:tcPr>
            <w:tcW w:w="2835"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center"/>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p w:rsidR="00724075" w:rsidRPr="00724075" w:rsidRDefault="00724075" w:rsidP="00724075">
            <w:pPr>
              <w:widowControl/>
              <w:adjustRightInd w:val="0"/>
              <w:snapToGrid w:val="0"/>
              <w:ind w:firstLine="450"/>
              <w:jc w:val="center"/>
              <w:rPr>
                <w:rFonts w:ascii="Arial" w:eastAsia="宋体" w:hAnsi="Arial" w:cs="Arial"/>
                <w:color w:val="3D3D3D"/>
                <w:kern w:val="0"/>
                <w:sz w:val="18"/>
                <w:szCs w:val="18"/>
              </w:rPr>
            </w:pPr>
            <w:r w:rsidRPr="00724075">
              <w:rPr>
                <w:rFonts w:ascii="Arial" w:eastAsia="宋体" w:hAnsi="Arial" w:cs="Arial"/>
                <w:color w:val="3D3D3D"/>
                <w:kern w:val="0"/>
                <w:sz w:val="18"/>
                <w:szCs w:val="18"/>
              </w:rPr>
              <w:t>宝塔型</w:t>
            </w:r>
          </w:p>
        </w:tc>
        <w:tc>
          <w:tcPr>
            <w:tcW w:w="2835"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center"/>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p w:rsidR="00724075" w:rsidRPr="00724075" w:rsidRDefault="00724075" w:rsidP="00724075">
            <w:pPr>
              <w:widowControl/>
              <w:adjustRightInd w:val="0"/>
              <w:snapToGrid w:val="0"/>
              <w:ind w:firstLine="450"/>
              <w:jc w:val="center"/>
              <w:rPr>
                <w:rFonts w:ascii="Arial" w:eastAsia="宋体" w:hAnsi="Arial" w:cs="Arial"/>
                <w:color w:val="3D3D3D"/>
                <w:kern w:val="0"/>
                <w:sz w:val="18"/>
                <w:szCs w:val="18"/>
              </w:rPr>
            </w:pPr>
            <w:r w:rsidRPr="00724075">
              <w:rPr>
                <w:rFonts w:ascii="Arial" w:eastAsia="宋体" w:hAnsi="Arial" w:cs="Arial"/>
                <w:color w:val="3D3D3D"/>
                <w:kern w:val="0"/>
                <w:sz w:val="18"/>
                <w:szCs w:val="18"/>
              </w:rPr>
              <w:t>八字型</w:t>
            </w:r>
          </w:p>
        </w:tc>
      </w:tr>
      <w:tr w:rsidR="00724075" w:rsidRPr="00724075">
        <w:trPr>
          <w:tblCellSpacing w:w="0" w:type="dxa"/>
        </w:trPr>
        <w:tc>
          <w:tcPr>
            <w:tcW w:w="201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noProof/>
                <w:color w:val="3D3D3D"/>
                <w:kern w:val="0"/>
                <w:sz w:val="18"/>
                <w:szCs w:val="18"/>
              </w:rPr>
              <mc:AlternateContent>
                <mc:Choice Requires="wps">
                  <w:drawing>
                    <wp:inline distT="0" distB="0" distL="0" distR="0">
                      <wp:extent cx="771525" cy="533400"/>
                      <wp:effectExtent l="0" t="0" r="0" b="0"/>
                      <wp:docPr id="1" name="矩形 1" descr="C:\Users\ADMINI~1\AppData\Local\Temp\msohtmlclip1\01\clip_image05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15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CDF9D3" id="矩形 1" o:spid="_x0000_s1026" style="width:60.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" filled="f" stroked="f">
                      <o:lock v:ext="edit" aspectratio="t"/>
                      <w10:anchorlock/>
                    </v:rect>
                  </w:pict>
                </mc:Fallback>
              </mc:AlternateContent>
            </w:r>
          </w:p>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基本图形</w:t>
            </w:r>
          </w:p>
        </w:tc>
        <w:tc>
          <w:tcPr>
            <w:tcW w:w="2835" w:type="dxa"/>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805"/>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E</w:t>
                  </w:r>
                </w:p>
              </w:tc>
            </w:tr>
          </w:tbl>
          <w:p w:rsidR="00724075" w:rsidRPr="00724075" w:rsidRDefault="00724075" w:rsidP="00724075">
            <w:pPr>
              <w:widowControl/>
              <w:adjustRightInd w:val="0"/>
              <w:snapToGrid w:val="0"/>
              <w:ind w:firstLine="450"/>
              <w:jc w:val="left"/>
              <w:rPr>
                <w:rFonts w:ascii="Arial" w:eastAsia="宋体" w:hAnsi="Arial" w:cs="Arial"/>
                <w:vanish/>
                <w:color w:val="3D3D3D"/>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2805"/>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D</w:t>
                  </w:r>
                </w:p>
              </w:tc>
            </w:tr>
          </w:tbl>
          <w:p w:rsidR="00724075" w:rsidRPr="00724075" w:rsidRDefault="00724075" w:rsidP="00724075">
            <w:pPr>
              <w:widowControl/>
              <w:adjustRightInd w:val="0"/>
              <w:snapToGrid w:val="0"/>
              <w:ind w:firstLine="450"/>
              <w:jc w:val="left"/>
              <w:rPr>
                <w:rFonts w:ascii="Arial" w:eastAsia="宋体" w:hAnsi="Arial" w:cs="Arial"/>
                <w:vanish/>
                <w:color w:val="3D3D3D"/>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2805"/>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A</w:t>
                  </w:r>
                </w:p>
              </w:tc>
            </w:tr>
          </w:tbl>
          <w:p w:rsidR="00724075" w:rsidRPr="00724075" w:rsidRDefault="00724075" w:rsidP="00724075">
            <w:pPr>
              <w:widowControl/>
              <w:adjustRightInd w:val="0"/>
              <w:snapToGrid w:val="0"/>
              <w:ind w:firstLine="450"/>
              <w:jc w:val="left"/>
              <w:rPr>
                <w:rFonts w:ascii="Arial" w:eastAsia="宋体" w:hAnsi="Arial" w:cs="Arial"/>
                <w:vanish/>
                <w:color w:val="3D3D3D"/>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2805"/>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r>
          </w:tbl>
          <w:p w:rsidR="00724075" w:rsidRPr="00724075" w:rsidRDefault="00724075" w:rsidP="00724075">
            <w:pPr>
              <w:widowControl/>
              <w:adjustRightInd w:val="0"/>
              <w:snapToGrid w:val="0"/>
              <w:ind w:firstLine="450"/>
              <w:jc w:val="left"/>
              <w:rPr>
                <w:rFonts w:ascii="Arial" w:eastAsia="宋体" w:hAnsi="Arial" w:cs="Arial"/>
                <w:vanish/>
                <w:color w:val="3D3D3D"/>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2805"/>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A</w:t>
                  </w:r>
                </w:p>
              </w:tc>
            </w:tr>
          </w:tbl>
          <w:p w:rsidR="00724075" w:rsidRPr="00724075" w:rsidRDefault="00724075" w:rsidP="00724075">
            <w:pPr>
              <w:widowControl/>
              <w:adjustRightInd w:val="0"/>
              <w:snapToGrid w:val="0"/>
              <w:ind w:firstLine="450"/>
              <w:jc w:val="left"/>
              <w:rPr>
                <w:rFonts w:ascii="Arial" w:eastAsia="宋体" w:hAnsi="Arial" w:cs="Arial"/>
                <w:vanish/>
                <w:color w:val="3D3D3D"/>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2805"/>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C</w:t>
                  </w:r>
                </w:p>
              </w:tc>
            </w:tr>
          </w:tbl>
          <w:p w:rsidR="00724075" w:rsidRPr="00724075" w:rsidRDefault="00724075" w:rsidP="00724075">
            <w:pPr>
              <w:widowControl/>
              <w:adjustRightInd w:val="0"/>
              <w:snapToGrid w:val="0"/>
              <w:ind w:firstLine="450"/>
              <w:jc w:val="left"/>
              <w:rPr>
                <w:rFonts w:ascii="Arial" w:eastAsia="宋体" w:hAnsi="Arial" w:cs="Arial"/>
                <w:vanish/>
                <w:color w:val="3D3D3D"/>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2805"/>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B</w:t>
                  </w:r>
                </w:p>
              </w:tc>
            </w:tr>
          </w:tbl>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xml:space="preserve">          </w:t>
            </w:r>
          </w:p>
        </w:tc>
        <w:tc>
          <w:tcPr>
            <w:tcW w:w="2835" w:type="dxa"/>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805"/>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E</w:t>
                  </w:r>
                </w:p>
              </w:tc>
            </w:tr>
          </w:tbl>
          <w:p w:rsidR="00724075" w:rsidRPr="00724075" w:rsidRDefault="00724075" w:rsidP="00724075">
            <w:pPr>
              <w:widowControl/>
              <w:adjustRightInd w:val="0"/>
              <w:snapToGrid w:val="0"/>
              <w:ind w:firstLine="450"/>
              <w:jc w:val="left"/>
              <w:rPr>
                <w:rFonts w:ascii="Arial" w:eastAsia="宋体" w:hAnsi="Arial" w:cs="Arial"/>
                <w:vanish/>
                <w:color w:val="3D3D3D"/>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2805"/>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D</w:t>
                  </w:r>
                </w:p>
              </w:tc>
            </w:tr>
          </w:tbl>
          <w:p w:rsidR="00724075" w:rsidRPr="00724075" w:rsidRDefault="00724075" w:rsidP="00724075">
            <w:pPr>
              <w:widowControl/>
              <w:adjustRightInd w:val="0"/>
              <w:snapToGrid w:val="0"/>
              <w:ind w:firstLine="450"/>
              <w:jc w:val="left"/>
              <w:rPr>
                <w:rFonts w:ascii="Arial" w:eastAsia="宋体" w:hAnsi="Arial" w:cs="Arial"/>
                <w:vanish/>
                <w:color w:val="3D3D3D"/>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2805"/>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C</w:t>
                  </w:r>
                </w:p>
              </w:tc>
            </w:tr>
          </w:tbl>
          <w:p w:rsidR="00724075" w:rsidRPr="00724075" w:rsidRDefault="00724075" w:rsidP="00724075">
            <w:pPr>
              <w:widowControl/>
              <w:adjustRightInd w:val="0"/>
              <w:snapToGrid w:val="0"/>
              <w:ind w:firstLine="450"/>
              <w:jc w:val="left"/>
              <w:rPr>
                <w:rFonts w:ascii="Arial" w:eastAsia="宋体" w:hAnsi="Arial" w:cs="Arial"/>
                <w:vanish/>
                <w:color w:val="3D3D3D"/>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2805"/>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B</w:t>
                  </w:r>
                </w:p>
              </w:tc>
            </w:tr>
          </w:tbl>
          <w:p w:rsidR="00724075" w:rsidRPr="00724075" w:rsidRDefault="00724075" w:rsidP="00724075">
            <w:pPr>
              <w:widowControl/>
              <w:adjustRightInd w:val="0"/>
              <w:snapToGrid w:val="0"/>
              <w:ind w:firstLine="450"/>
              <w:jc w:val="left"/>
              <w:rPr>
                <w:rFonts w:ascii="Arial" w:eastAsia="宋体" w:hAnsi="Arial" w:cs="Arial"/>
                <w:vanish/>
                <w:color w:val="3D3D3D"/>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2805"/>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A</w:t>
                  </w:r>
                </w:p>
              </w:tc>
            </w:tr>
          </w:tbl>
          <w:p w:rsidR="00724075" w:rsidRPr="00724075" w:rsidRDefault="00724075" w:rsidP="00724075">
            <w:pPr>
              <w:widowControl/>
              <w:adjustRightInd w:val="0"/>
              <w:snapToGrid w:val="0"/>
              <w:ind w:firstLine="450"/>
              <w:jc w:val="left"/>
              <w:rPr>
                <w:rFonts w:ascii="Arial" w:eastAsia="宋体" w:hAnsi="Arial" w:cs="Arial"/>
                <w:vanish/>
                <w:color w:val="3D3D3D"/>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2805"/>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r>
          </w:tbl>
          <w:p w:rsidR="00724075" w:rsidRPr="00724075" w:rsidRDefault="00724075" w:rsidP="00724075">
            <w:pPr>
              <w:widowControl/>
              <w:adjustRightInd w:val="0"/>
              <w:snapToGrid w:val="0"/>
              <w:ind w:firstLine="450"/>
              <w:jc w:val="left"/>
              <w:rPr>
                <w:rFonts w:ascii="Arial" w:eastAsia="宋体" w:hAnsi="Arial" w:cs="Arial"/>
                <w:vanish/>
                <w:color w:val="3D3D3D"/>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2805"/>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r>
          </w:tbl>
          <w:p w:rsidR="00724075" w:rsidRPr="00724075" w:rsidRDefault="00724075" w:rsidP="00724075">
            <w:pPr>
              <w:widowControl/>
              <w:adjustRightInd w:val="0"/>
              <w:snapToGrid w:val="0"/>
              <w:jc w:val="left"/>
              <w:rPr>
                <w:rFonts w:ascii="Arial" w:eastAsia="宋体" w:hAnsi="Arial" w:cs="Arial"/>
                <w:color w:val="3D3D3D"/>
                <w:kern w:val="0"/>
                <w:sz w:val="18"/>
                <w:szCs w:val="18"/>
              </w:rPr>
            </w:pPr>
          </w:p>
        </w:tc>
      </w:tr>
      <w:tr w:rsidR="00724075" w:rsidRPr="00724075">
        <w:trPr>
          <w:tblCellSpacing w:w="0" w:type="dxa"/>
        </w:trPr>
        <w:tc>
          <w:tcPr>
            <w:tcW w:w="201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特</w:t>
            </w:r>
            <w:r w:rsidRPr="00724075">
              <w:rPr>
                <w:rFonts w:ascii="Arial" w:eastAsia="宋体" w:hAnsi="Arial" w:cs="Arial"/>
                <w:color w:val="3D3D3D"/>
                <w:kern w:val="0"/>
                <w:sz w:val="18"/>
                <w:szCs w:val="18"/>
              </w:rPr>
              <w:t xml:space="preserve">     </w:t>
            </w:r>
            <w:r w:rsidRPr="00724075">
              <w:rPr>
                <w:rFonts w:ascii="Arial" w:eastAsia="宋体" w:hAnsi="Arial" w:cs="Arial"/>
                <w:color w:val="3D3D3D"/>
                <w:kern w:val="0"/>
                <w:sz w:val="18"/>
                <w:szCs w:val="18"/>
              </w:rPr>
              <w:t>点</w:t>
            </w:r>
          </w:p>
        </w:tc>
        <w:tc>
          <w:tcPr>
            <w:tcW w:w="2835"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平行</w:t>
            </w:r>
            <w:proofErr w:type="gramStart"/>
            <w:r w:rsidRPr="00724075">
              <w:rPr>
                <w:rFonts w:ascii="Arial" w:eastAsia="宋体" w:hAnsi="Arial" w:cs="Arial"/>
                <w:color w:val="3D3D3D"/>
                <w:kern w:val="0"/>
                <w:sz w:val="18"/>
                <w:szCs w:val="18"/>
              </w:rPr>
              <w:t>线对着</w:t>
            </w:r>
            <w:proofErr w:type="gramEnd"/>
            <w:r w:rsidRPr="00724075">
              <w:rPr>
                <w:rFonts w:ascii="Arial" w:eastAsia="宋体" w:hAnsi="Arial" w:cs="Arial"/>
                <w:color w:val="3D3D3D"/>
                <w:kern w:val="0"/>
                <w:sz w:val="18"/>
                <w:szCs w:val="18"/>
              </w:rPr>
              <w:t>同一角</w:t>
            </w:r>
          </w:p>
        </w:tc>
        <w:tc>
          <w:tcPr>
            <w:tcW w:w="2835"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平行线瞄准对顶角</w:t>
            </w:r>
          </w:p>
        </w:tc>
      </w:tr>
      <w:tr w:rsidR="00724075" w:rsidRPr="00724075">
        <w:trPr>
          <w:tblCellSpacing w:w="0" w:type="dxa"/>
        </w:trPr>
        <w:tc>
          <w:tcPr>
            <w:tcW w:w="201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条</w:t>
            </w:r>
            <w:r w:rsidRPr="00724075">
              <w:rPr>
                <w:rFonts w:ascii="Arial" w:eastAsia="宋体" w:hAnsi="Arial" w:cs="Arial"/>
                <w:color w:val="3D3D3D"/>
                <w:kern w:val="0"/>
                <w:sz w:val="18"/>
                <w:szCs w:val="18"/>
              </w:rPr>
              <w:t xml:space="preserve">     </w:t>
            </w:r>
            <w:r w:rsidRPr="00724075">
              <w:rPr>
                <w:rFonts w:ascii="Arial" w:eastAsia="宋体" w:hAnsi="Arial" w:cs="Arial"/>
                <w:color w:val="3D3D3D"/>
                <w:kern w:val="0"/>
                <w:sz w:val="18"/>
                <w:szCs w:val="18"/>
              </w:rPr>
              <w:t>件</w:t>
            </w:r>
            <w:r w:rsidRPr="00724075">
              <w:rPr>
                <w:rFonts w:ascii="Arial" w:eastAsia="宋体" w:hAnsi="Arial" w:cs="Arial"/>
                <w:color w:val="3D3D3D"/>
                <w:kern w:val="0"/>
                <w:sz w:val="18"/>
                <w:szCs w:val="18"/>
              </w:rPr>
              <w:t xml:space="preserve">     </w:t>
            </w:r>
          </w:p>
        </w:tc>
        <w:tc>
          <w:tcPr>
            <w:tcW w:w="2835"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center"/>
              <w:rPr>
                <w:rFonts w:ascii="Arial" w:eastAsia="宋体" w:hAnsi="Arial" w:cs="Arial"/>
                <w:color w:val="3D3D3D"/>
                <w:kern w:val="0"/>
                <w:sz w:val="18"/>
                <w:szCs w:val="18"/>
              </w:rPr>
            </w:pPr>
            <w:r w:rsidRPr="00724075">
              <w:rPr>
                <w:rFonts w:ascii="Arial" w:eastAsia="宋体" w:hAnsi="Arial" w:cs="Arial"/>
                <w:color w:val="3D3D3D"/>
                <w:kern w:val="0"/>
                <w:sz w:val="18"/>
                <w:szCs w:val="18"/>
              </w:rPr>
              <w:t>DE</w:t>
            </w:r>
            <w:r w:rsidRPr="00724075">
              <w:rPr>
                <w:rFonts w:ascii="微软雅黑" w:eastAsia="微软雅黑" w:hAnsi="微软雅黑" w:cs="微软雅黑"/>
                <w:color w:val="3D3D3D"/>
                <w:kern w:val="0"/>
                <w:sz w:val="18"/>
                <w:szCs w:val="18"/>
              </w:rPr>
              <w:t>∥</w:t>
            </w:r>
            <w:r w:rsidRPr="00724075">
              <w:rPr>
                <w:rFonts w:ascii="Arial" w:eastAsia="宋体" w:hAnsi="Arial" w:cs="Arial"/>
                <w:color w:val="3D3D3D"/>
                <w:kern w:val="0"/>
                <w:sz w:val="18"/>
                <w:szCs w:val="18"/>
              </w:rPr>
              <w:t>BC</w:t>
            </w:r>
          </w:p>
        </w:tc>
        <w:tc>
          <w:tcPr>
            <w:tcW w:w="2835"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center"/>
              <w:rPr>
                <w:rFonts w:ascii="Arial" w:eastAsia="宋体" w:hAnsi="Arial" w:cs="Arial"/>
                <w:color w:val="3D3D3D"/>
                <w:kern w:val="0"/>
                <w:sz w:val="18"/>
                <w:szCs w:val="18"/>
              </w:rPr>
            </w:pPr>
            <w:r w:rsidRPr="00724075">
              <w:rPr>
                <w:rFonts w:ascii="Arial" w:eastAsia="宋体" w:hAnsi="Arial" w:cs="Arial"/>
                <w:color w:val="3D3D3D"/>
                <w:kern w:val="0"/>
                <w:sz w:val="18"/>
                <w:szCs w:val="18"/>
              </w:rPr>
              <w:t>DE</w:t>
            </w:r>
            <w:r w:rsidRPr="00724075">
              <w:rPr>
                <w:rFonts w:ascii="微软雅黑" w:eastAsia="微软雅黑" w:hAnsi="微软雅黑" w:cs="微软雅黑"/>
                <w:color w:val="3D3D3D"/>
                <w:kern w:val="0"/>
                <w:sz w:val="18"/>
                <w:szCs w:val="18"/>
              </w:rPr>
              <w:t>∥</w:t>
            </w:r>
            <w:r w:rsidRPr="00724075">
              <w:rPr>
                <w:rFonts w:ascii="Arial" w:eastAsia="宋体" w:hAnsi="Arial" w:cs="Arial"/>
                <w:color w:val="3D3D3D"/>
                <w:kern w:val="0"/>
                <w:sz w:val="18"/>
                <w:szCs w:val="18"/>
              </w:rPr>
              <w:t>BC</w:t>
            </w:r>
          </w:p>
        </w:tc>
      </w:tr>
      <w:tr w:rsidR="00724075" w:rsidRPr="00724075">
        <w:trPr>
          <w:tblCellSpacing w:w="0" w:type="dxa"/>
        </w:trPr>
        <w:tc>
          <w:tcPr>
            <w:tcW w:w="201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主</w:t>
            </w:r>
            <w:r w:rsidRPr="00724075">
              <w:rPr>
                <w:rFonts w:ascii="Arial" w:eastAsia="宋体" w:hAnsi="Arial" w:cs="Arial"/>
                <w:color w:val="3D3D3D"/>
                <w:kern w:val="0"/>
                <w:sz w:val="18"/>
                <w:szCs w:val="18"/>
              </w:rPr>
              <w:t xml:space="preserve">       </w:t>
            </w:r>
            <w:r w:rsidRPr="00724075">
              <w:rPr>
                <w:rFonts w:ascii="Arial" w:eastAsia="宋体" w:hAnsi="Arial" w:cs="Arial"/>
                <w:color w:val="3D3D3D"/>
                <w:kern w:val="0"/>
                <w:sz w:val="18"/>
                <w:szCs w:val="18"/>
              </w:rPr>
              <w:t>结</w:t>
            </w:r>
          </w:p>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要</w:t>
            </w:r>
          </w:p>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使</w:t>
            </w:r>
            <w:r w:rsidRPr="00724075">
              <w:rPr>
                <w:rFonts w:ascii="Arial" w:eastAsia="宋体" w:hAnsi="Arial" w:cs="Arial"/>
                <w:color w:val="3D3D3D"/>
                <w:kern w:val="0"/>
                <w:sz w:val="18"/>
                <w:szCs w:val="18"/>
              </w:rPr>
              <w:t xml:space="preserve">         </w:t>
            </w:r>
          </w:p>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lastRenderedPageBreak/>
              <w:t>用</w:t>
            </w:r>
            <w:r w:rsidRPr="00724075">
              <w:rPr>
                <w:rFonts w:ascii="Arial" w:eastAsia="宋体" w:hAnsi="Arial" w:cs="Arial"/>
                <w:color w:val="3D3D3D"/>
                <w:kern w:val="0"/>
                <w:sz w:val="18"/>
                <w:szCs w:val="18"/>
              </w:rPr>
              <w:t xml:space="preserve">       </w:t>
            </w:r>
            <w:r w:rsidRPr="00724075">
              <w:rPr>
                <w:rFonts w:ascii="Arial" w:eastAsia="宋体" w:hAnsi="Arial" w:cs="Arial"/>
                <w:color w:val="3D3D3D"/>
                <w:kern w:val="0"/>
                <w:sz w:val="18"/>
                <w:szCs w:val="18"/>
              </w:rPr>
              <w:t>论</w:t>
            </w:r>
            <w:r w:rsidRPr="00724075">
              <w:rPr>
                <w:rFonts w:ascii="Arial" w:eastAsia="宋体" w:hAnsi="Arial" w:cs="Arial"/>
                <w:color w:val="3D3D3D"/>
                <w:kern w:val="0"/>
                <w:sz w:val="18"/>
                <w:szCs w:val="18"/>
              </w:rPr>
              <w:t xml:space="preserve">       </w:t>
            </w:r>
          </w:p>
        </w:tc>
        <w:tc>
          <w:tcPr>
            <w:tcW w:w="2835"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lastRenderedPageBreak/>
              <w:t>角</w:t>
            </w:r>
            <w:r w:rsidRPr="00724075">
              <w:rPr>
                <w:rFonts w:ascii="Arial" w:eastAsia="宋体" w:hAnsi="Arial" w:cs="Arial"/>
                <w:color w:val="3D3D3D"/>
                <w:kern w:val="0"/>
                <w:sz w:val="18"/>
                <w:szCs w:val="18"/>
              </w:rPr>
              <w:t>:</w:t>
            </w:r>
            <w:r w:rsidRPr="00724075">
              <w:rPr>
                <w:rFonts w:ascii="微软雅黑" w:eastAsia="微软雅黑" w:hAnsi="微软雅黑" w:cs="微软雅黑"/>
                <w:color w:val="3D3D3D"/>
                <w:kern w:val="0"/>
                <w:sz w:val="18"/>
                <w:szCs w:val="18"/>
              </w:rPr>
              <w:t>∠</w:t>
            </w:r>
            <w:r w:rsidRPr="00724075">
              <w:rPr>
                <w:rFonts w:ascii="Arial" w:eastAsia="宋体" w:hAnsi="Arial" w:cs="Arial"/>
                <w:color w:val="3D3D3D"/>
                <w:kern w:val="0"/>
                <w:sz w:val="18"/>
                <w:szCs w:val="18"/>
              </w:rPr>
              <w:t>ADE</w:t>
            </w:r>
            <w:r w:rsidRPr="00724075">
              <w:rPr>
                <w:rFonts w:ascii="Arial" w:eastAsia="宋体" w:hAnsi="Arial" w:cs="Arial"/>
                <w:color w:val="3D3D3D"/>
                <w:kern w:val="0"/>
                <w:sz w:val="18"/>
                <w:szCs w:val="18"/>
              </w:rPr>
              <w:t>＝</w:t>
            </w:r>
            <w:r w:rsidRPr="00724075">
              <w:rPr>
                <w:rFonts w:ascii="微软雅黑" w:eastAsia="微软雅黑" w:hAnsi="微软雅黑" w:cs="微软雅黑"/>
                <w:color w:val="3D3D3D"/>
                <w:kern w:val="0"/>
                <w:sz w:val="18"/>
                <w:szCs w:val="18"/>
              </w:rPr>
              <w:t>∠</w:t>
            </w:r>
            <w:r w:rsidRPr="00724075">
              <w:rPr>
                <w:rFonts w:ascii="Arial" w:eastAsia="宋体" w:hAnsi="Arial" w:cs="Arial"/>
                <w:color w:val="3D3D3D"/>
                <w:kern w:val="0"/>
                <w:sz w:val="18"/>
                <w:szCs w:val="18"/>
              </w:rPr>
              <w:t>B,</w:t>
            </w:r>
          </w:p>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微软雅黑" w:eastAsia="微软雅黑" w:hAnsi="微软雅黑" w:cs="微软雅黑"/>
                <w:color w:val="3D3D3D"/>
                <w:kern w:val="0"/>
                <w:sz w:val="18"/>
                <w:szCs w:val="18"/>
              </w:rPr>
              <w:t>∠</w:t>
            </w:r>
            <w:r w:rsidRPr="00724075">
              <w:rPr>
                <w:rFonts w:ascii="Arial" w:eastAsia="宋体" w:hAnsi="Arial" w:cs="Arial"/>
                <w:color w:val="3D3D3D"/>
                <w:kern w:val="0"/>
                <w:sz w:val="18"/>
                <w:szCs w:val="18"/>
              </w:rPr>
              <w:t>AED</w:t>
            </w:r>
            <w:r w:rsidRPr="00724075">
              <w:rPr>
                <w:rFonts w:ascii="Arial" w:eastAsia="宋体" w:hAnsi="Arial" w:cs="Arial"/>
                <w:color w:val="3D3D3D"/>
                <w:kern w:val="0"/>
                <w:sz w:val="18"/>
                <w:szCs w:val="18"/>
              </w:rPr>
              <w:t>＝</w:t>
            </w:r>
            <w:r w:rsidRPr="00724075">
              <w:rPr>
                <w:rFonts w:ascii="微软雅黑" w:eastAsia="微软雅黑" w:hAnsi="微软雅黑" w:cs="微软雅黑"/>
                <w:color w:val="3D3D3D"/>
                <w:kern w:val="0"/>
                <w:sz w:val="18"/>
                <w:szCs w:val="18"/>
              </w:rPr>
              <w:t>∠</w:t>
            </w:r>
            <w:r w:rsidRPr="00724075">
              <w:rPr>
                <w:rFonts w:ascii="Arial" w:eastAsia="宋体" w:hAnsi="Arial" w:cs="Arial"/>
                <w:color w:val="3D3D3D"/>
                <w:kern w:val="0"/>
                <w:sz w:val="18"/>
                <w:szCs w:val="18"/>
              </w:rPr>
              <w:t>C</w:t>
            </w:r>
          </w:p>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边</w:t>
            </w:r>
            <w:r w:rsidRPr="00724075">
              <w:rPr>
                <w:rFonts w:ascii="Arial" w:eastAsia="宋体" w:hAnsi="Arial" w:cs="Arial"/>
                <w:color w:val="3D3D3D"/>
                <w:kern w:val="0"/>
                <w:sz w:val="18"/>
                <w:szCs w:val="18"/>
              </w:rPr>
              <w:t xml:space="preserve">:  </w:t>
            </w:r>
          </w:p>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lastRenderedPageBreak/>
              <w:t>形：</w:t>
            </w:r>
            <w:r w:rsidRPr="00724075">
              <w:rPr>
                <w:rFonts w:ascii="Cambria Math" w:eastAsia="宋体" w:hAnsi="Cambria Math" w:cs="Cambria Math"/>
                <w:color w:val="3D3D3D"/>
                <w:kern w:val="0"/>
                <w:sz w:val="18"/>
                <w:szCs w:val="18"/>
              </w:rPr>
              <w:t>△</w:t>
            </w:r>
            <w:r w:rsidRPr="00724075">
              <w:rPr>
                <w:rFonts w:ascii="Arial" w:eastAsia="宋体" w:hAnsi="Arial" w:cs="Arial"/>
                <w:color w:val="3D3D3D"/>
                <w:kern w:val="0"/>
                <w:sz w:val="18"/>
                <w:szCs w:val="18"/>
              </w:rPr>
              <w:t>ADE</w:t>
            </w:r>
            <w:r w:rsidRPr="00724075">
              <w:rPr>
                <w:rFonts w:ascii="微软雅黑" w:eastAsia="微软雅黑" w:hAnsi="微软雅黑" w:cs="微软雅黑"/>
                <w:color w:val="3D3D3D"/>
                <w:kern w:val="0"/>
                <w:sz w:val="18"/>
                <w:szCs w:val="18"/>
              </w:rPr>
              <w:t>∽△</w:t>
            </w:r>
            <w:r w:rsidRPr="00724075">
              <w:rPr>
                <w:rFonts w:ascii="Arial" w:eastAsia="宋体" w:hAnsi="Arial" w:cs="Arial"/>
                <w:color w:val="3D3D3D"/>
                <w:kern w:val="0"/>
                <w:sz w:val="18"/>
                <w:szCs w:val="18"/>
              </w:rPr>
              <w:t>ABC</w:t>
            </w:r>
          </w:p>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面积：</w:t>
            </w:r>
          </w:p>
        </w:tc>
        <w:tc>
          <w:tcPr>
            <w:tcW w:w="2835"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lastRenderedPageBreak/>
              <w:t>角</w:t>
            </w:r>
            <w:r w:rsidRPr="00724075">
              <w:rPr>
                <w:rFonts w:ascii="Arial" w:eastAsia="宋体" w:hAnsi="Arial" w:cs="Arial"/>
                <w:color w:val="3D3D3D"/>
                <w:kern w:val="0"/>
                <w:sz w:val="18"/>
                <w:szCs w:val="18"/>
              </w:rPr>
              <w:t>:</w:t>
            </w:r>
            <w:r w:rsidRPr="00724075">
              <w:rPr>
                <w:rFonts w:ascii="微软雅黑" w:eastAsia="微软雅黑" w:hAnsi="微软雅黑" w:cs="微软雅黑"/>
                <w:color w:val="3D3D3D"/>
                <w:kern w:val="0"/>
                <w:sz w:val="18"/>
                <w:szCs w:val="18"/>
              </w:rPr>
              <w:t>∠</w:t>
            </w:r>
            <w:r w:rsidRPr="00724075">
              <w:rPr>
                <w:rFonts w:ascii="Arial" w:eastAsia="宋体" w:hAnsi="Arial" w:cs="Arial"/>
                <w:color w:val="3D3D3D"/>
                <w:kern w:val="0"/>
                <w:sz w:val="18"/>
                <w:szCs w:val="18"/>
              </w:rPr>
              <w:t>D</w:t>
            </w:r>
            <w:r w:rsidRPr="00724075">
              <w:rPr>
                <w:rFonts w:ascii="Arial" w:eastAsia="宋体" w:hAnsi="Arial" w:cs="Arial"/>
                <w:color w:val="3D3D3D"/>
                <w:kern w:val="0"/>
                <w:sz w:val="18"/>
                <w:szCs w:val="18"/>
              </w:rPr>
              <w:t>＝</w:t>
            </w:r>
            <w:r w:rsidRPr="00724075">
              <w:rPr>
                <w:rFonts w:ascii="微软雅黑" w:eastAsia="微软雅黑" w:hAnsi="微软雅黑" w:cs="微软雅黑"/>
                <w:color w:val="3D3D3D"/>
                <w:kern w:val="0"/>
                <w:sz w:val="18"/>
                <w:szCs w:val="18"/>
              </w:rPr>
              <w:t>∠</w:t>
            </w:r>
            <w:r w:rsidRPr="00724075">
              <w:rPr>
                <w:rFonts w:ascii="Arial" w:eastAsia="宋体" w:hAnsi="Arial" w:cs="Arial"/>
                <w:color w:val="3D3D3D"/>
                <w:kern w:val="0"/>
                <w:sz w:val="18"/>
                <w:szCs w:val="18"/>
              </w:rPr>
              <w:t>B,</w:t>
            </w:r>
          </w:p>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微软雅黑" w:eastAsia="微软雅黑" w:hAnsi="微软雅黑" w:cs="微软雅黑"/>
                <w:color w:val="3D3D3D"/>
                <w:kern w:val="0"/>
                <w:sz w:val="18"/>
                <w:szCs w:val="18"/>
              </w:rPr>
              <w:t>∠</w:t>
            </w:r>
            <w:r w:rsidRPr="00724075">
              <w:rPr>
                <w:rFonts w:ascii="Arial" w:eastAsia="宋体" w:hAnsi="Arial" w:cs="Arial"/>
                <w:color w:val="3D3D3D"/>
                <w:kern w:val="0"/>
                <w:sz w:val="18"/>
                <w:szCs w:val="18"/>
              </w:rPr>
              <w:t>E</w:t>
            </w:r>
            <w:r w:rsidRPr="00724075">
              <w:rPr>
                <w:rFonts w:ascii="Arial" w:eastAsia="宋体" w:hAnsi="Arial" w:cs="Arial"/>
                <w:color w:val="3D3D3D"/>
                <w:kern w:val="0"/>
                <w:sz w:val="18"/>
                <w:szCs w:val="18"/>
              </w:rPr>
              <w:t>＝</w:t>
            </w:r>
            <w:r w:rsidRPr="00724075">
              <w:rPr>
                <w:rFonts w:ascii="微软雅黑" w:eastAsia="微软雅黑" w:hAnsi="微软雅黑" w:cs="微软雅黑"/>
                <w:color w:val="3D3D3D"/>
                <w:kern w:val="0"/>
                <w:sz w:val="18"/>
                <w:szCs w:val="18"/>
              </w:rPr>
              <w:t>∠</w:t>
            </w:r>
            <w:r w:rsidRPr="00724075">
              <w:rPr>
                <w:rFonts w:ascii="Arial" w:eastAsia="宋体" w:hAnsi="Arial" w:cs="Arial"/>
                <w:color w:val="3D3D3D"/>
                <w:kern w:val="0"/>
                <w:sz w:val="18"/>
                <w:szCs w:val="18"/>
              </w:rPr>
              <w:t>C</w:t>
            </w:r>
          </w:p>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边：</w:t>
            </w:r>
            <w:r w:rsidRPr="00724075">
              <w:rPr>
                <w:rFonts w:ascii="Arial" w:eastAsia="宋体" w:hAnsi="Arial" w:cs="Arial"/>
                <w:color w:val="3D3D3D"/>
                <w:kern w:val="0"/>
                <w:sz w:val="18"/>
                <w:szCs w:val="18"/>
              </w:rPr>
              <w:t xml:space="preserve"> </w:t>
            </w:r>
          </w:p>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lastRenderedPageBreak/>
              <w:t>形：</w:t>
            </w:r>
            <w:r w:rsidRPr="00724075">
              <w:rPr>
                <w:rFonts w:ascii="Cambria Math" w:eastAsia="宋体" w:hAnsi="Cambria Math" w:cs="Cambria Math"/>
                <w:color w:val="3D3D3D"/>
                <w:kern w:val="0"/>
                <w:sz w:val="18"/>
                <w:szCs w:val="18"/>
              </w:rPr>
              <w:t>△</w:t>
            </w:r>
            <w:r w:rsidRPr="00724075">
              <w:rPr>
                <w:rFonts w:ascii="Arial" w:eastAsia="宋体" w:hAnsi="Arial" w:cs="Arial"/>
                <w:color w:val="3D3D3D"/>
                <w:kern w:val="0"/>
                <w:sz w:val="18"/>
                <w:szCs w:val="18"/>
              </w:rPr>
              <w:t>ADE</w:t>
            </w:r>
            <w:r w:rsidRPr="00724075">
              <w:rPr>
                <w:rFonts w:ascii="微软雅黑" w:eastAsia="微软雅黑" w:hAnsi="微软雅黑" w:cs="微软雅黑"/>
                <w:color w:val="3D3D3D"/>
                <w:kern w:val="0"/>
                <w:sz w:val="18"/>
                <w:szCs w:val="18"/>
              </w:rPr>
              <w:t>∽△</w:t>
            </w:r>
            <w:r w:rsidRPr="00724075">
              <w:rPr>
                <w:rFonts w:ascii="Arial" w:eastAsia="宋体" w:hAnsi="Arial" w:cs="Arial"/>
                <w:color w:val="3D3D3D"/>
                <w:kern w:val="0"/>
                <w:sz w:val="18"/>
                <w:szCs w:val="18"/>
              </w:rPr>
              <w:t>ABC</w:t>
            </w:r>
          </w:p>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面积：</w:t>
            </w:r>
          </w:p>
        </w:tc>
      </w:tr>
    </w:tbl>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lastRenderedPageBreak/>
        <w:t>初中学生进入二年级后</w:t>
      </w:r>
      <w:r w:rsidRPr="00724075">
        <w:rPr>
          <w:rFonts w:ascii="ˎ̥" w:eastAsia="宋体" w:hAnsi="ˎ̥" w:cs="Arial"/>
          <w:color w:val="3D3D3D"/>
          <w:kern w:val="0"/>
          <w:szCs w:val="21"/>
        </w:rPr>
        <w:t>,</w:t>
      </w:r>
      <w:r w:rsidRPr="00724075">
        <w:rPr>
          <w:rFonts w:ascii="ˎ̥" w:eastAsia="宋体" w:hAnsi="ˎ̥" w:cs="Arial"/>
          <w:color w:val="3D3D3D"/>
          <w:kern w:val="0"/>
          <w:szCs w:val="21"/>
        </w:rPr>
        <w:t>最容易在学习成绩方面分化</w:t>
      </w:r>
      <w:r w:rsidRPr="00724075">
        <w:rPr>
          <w:rFonts w:ascii="ˎ̥" w:eastAsia="宋体" w:hAnsi="ˎ̥" w:cs="Arial"/>
          <w:color w:val="3D3D3D"/>
          <w:kern w:val="0"/>
          <w:szCs w:val="21"/>
        </w:rPr>
        <w:t>,</w:t>
      </w:r>
      <w:r w:rsidRPr="00724075">
        <w:rPr>
          <w:rFonts w:ascii="ˎ̥" w:eastAsia="宋体" w:hAnsi="ˎ̥" w:cs="Arial"/>
          <w:color w:val="3D3D3D"/>
          <w:kern w:val="0"/>
          <w:szCs w:val="21"/>
        </w:rPr>
        <w:t>特别是二年级第二学期的几何课学习两极分化尤为突出，一些基础稍差的学生立即产生</w:t>
      </w:r>
      <w:r w:rsidRPr="00724075">
        <w:rPr>
          <w:rFonts w:ascii="ˎ̥" w:eastAsia="宋体" w:hAnsi="ˎ̥" w:cs="Arial"/>
          <w:color w:val="3D3D3D"/>
          <w:kern w:val="0"/>
          <w:szCs w:val="21"/>
        </w:rPr>
        <w:t>“</w:t>
      </w:r>
      <w:r w:rsidRPr="00724075">
        <w:rPr>
          <w:rFonts w:ascii="ˎ̥" w:eastAsia="宋体" w:hAnsi="ˎ̥" w:cs="Arial"/>
          <w:color w:val="3D3D3D"/>
          <w:kern w:val="0"/>
          <w:szCs w:val="21"/>
        </w:rPr>
        <w:t>听不懂</w:t>
      </w:r>
      <w:r w:rsidRPr="00724075">
        <w:rPr>
          <w:rFonts w:ascii="ˎ̥" w:eastAsia="宋体" w:hAnsi="ˎ̥" w:cs="Arial"/>
          <w:color w:val="3D3D3D"/>
          <w:kern w:val="0"/>
          <w:szCs w:val="21"/>
        </w:rPr>
        <w:t>,</w:t>
      </w:r>
      <w:r w:rsidRPr="00724075">
        <w:rPr>
          <w:rFonts w:ascii="ˎ̥" w:eastAsia="宋体" w:hAnsi="ˎ̥" w:cs="Arial"/>
          <w:color w:val="3D3D3D"/>
          <w:kern w:val="0"/>
          <w:szCs w:val="21"/>
        </w:rPr>
        <w:t>不会做题</w:t>
      </w:r>
      <w:r w:rsidRPr="00724075">
        <w:rPr>
          <w:rFonts w:ascii="ˎ̥" w:eastAsia="宋体" w:hAnsi="ˎ̥" w:cs="Arial"/>
          <w:color w:val="3D3D3D"/>
          <w:kern w:val="0"/>
          <w:szCs w:val="21"/>
        </w:rPr>
        <w:t>”</w:t>
      </w:r>
      <w:r w:rsidRPr="00724075">
        <w:rPr>
          <w:rFonts w:ascii="ˎ̥" w:eastAsia="宋体" w:hAnsi="ˎ̥" w:cs="Arial"/>
          <w:color w:val="3D3D3D"/>
          <w:kern w:val="0"/>
          <w:szCs w:val="21"/>
        </w:rPr>
        <w:t>等现象。老师如不及时采取措施，几何学习两极分化将更为严重。针对相似形三角形一章中的难点</w:t>
      </w:r>
      <w:r w:rsidRPr="00724075">
        <w:rPr>
          <w:rFonts w:ascii="ˎ̥" w:eastAsia="宋体" w:hAnsi="ˎ̥" w:cs="Arial"/>
          <w:color w:val="3D3D3D"/>
          <w:kern w:val="0"/>
          <w:szCs w:val="21"/>
        </w:rPr>
        <w:t>,</w:t>
      </w:r>
      <w:r w:rsidRPr="00724075">
        <w:rPr>
          <w:rFonts w:ascii="ˎ̥" w:eastAsia="宋体" w:hAnsi="ˎ̥" w:cs="Arial"/>
          <w:color w:val="3D3D3D"/>
          <w:kern w:val="0"/>
          <w:szCs w:val="21"/>
        </w:rPr>
        <w:t>我采用了抓</w:t>
      </w:r>
      <w:r w:rsidRPr="00724075">
        <w:rPr>
          <w:rFonts w:ascii="ˎ̥" w:eastAsia="宋体" w:hAnsi="ˎ̥" w:cs="Arial"/>
          <w:color w:val="3D3D3D"/>
          <w:kern w:val="0"/>
          <w:szCs w:val="21"/>
        </w:rPr>
        <w:t>“</w:t>
      </w:r>
      <w:r w:rsidRPr="00724075">
        <w:rPr>
          <w:rFonts w:ascii="ˎ̥" w:eastAsia="宋体" w:hAnsi="ˎ̥" w:cs="Arial"/>
          <w:color w:val="3D3D3D"/>
          <w:kern w:val="0"/>
          <w:szCs w:val="21"/>
        </w:rPr>
        <w:t>基图</w:t>
      </w:r>
      <w:r w:rsidRPr="00724075">
        <w:rPr>
          <w:rFonts w:ascii="ˎ̥" w:eastAsia="宋体" w:hAnsi="ˎ̥" w:cs="Arial"/>
          <w:color w:val="3D3D3D"/>
          <w:kern w:val="0"/>
          <w:szCs w:val="21"/>
        </w:rPr>
        <w:t>”</w:t>
      </w:r>
      <w:r w:rsidRPr="00724075">
        <w:rPr>
          <w:rFonts w:ascii="ˎ̥" w:eastAsia="宋体" w:hAnsi="ˎ̥" w:cs="Arial"/>
          <w:color w:val="3D3D3D"/>
          <w:kern w:val="0"/>
          <w:szCs w:val="21"/>
        </w:rPr>
        <w:t>教学，控制</w:t>
      </w:r>
      <w:r w:rsidRPr="00724075">
        <w:rPr>
          <w:rFonts w:ascii="ˎ̥" w:eastAsia="宋体" w:hAnsi="ˎ̥" w:cs="Arial"/>
          <w:color w:val="3D3D3D"/>
          <w:kern w:val="0"/>
          <w:szCs w:val="21"/>
        </w:rPr>
        <w:t>“</w:t>
      </w:r>
      <w:r w:rsidRPr="00724075">
        <w:rPr>
          <w:rFonts w:ascii="ˎ̥" w:eastAsia="宋体" w:hAnsi="ˎ̥" w:cs="Arial"/>
          <w:color w:val="3D3D3D"/>
          <w:kern w:val="0"/>
          <w:szCs w:val="21"/>
        </w:rPr>
        <w:t>几何</w:t>
      </w:r>
      <w:r w:rsidRPr="00724075">
        <w:rPr>
          <w:rFonts w:ascii="ˎ̥" w:eastAsia="宋体" w:hAnsi="ˎ̥" w:cs="Arial"/>
          <w:color w:val="3D3D3D"/>
          <w:kern w:val="0"/>
          <w:szCs w:val="21"/>
        </w:rPr>
        <w:t>”</w:t>
      </w:r>
      <w:r w:rsidRPr="00724075">
        <w:rPr>
          <w:rFonts w:ascii="ˎ̥" w:eastAsia="宋体" w:hAnsi="ˎ̥" w:cs="Arial"/>
          <w:color w:val="3D3D3D"/>
          <w:kern w:val="0"/>
          <w:szCs w:val="21"/>
        </w:rPr>
        <w:t>分化的方法，收效很大。</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本文讲的这种基本图</w:t>
      </w:r>
      <w:r w:rsidRPr="00724075">
        <w:rPr>
          <w:rFonts w:ascii="ˎ̥" w:eastAsia="宋体" w:hAnsi="ˎ̥" w:cs="Arial"/>
          <w:color w:val="3D3D3D"/>
          <w:kern w:val="0"/>
          <w:szCs w:val="21"/>
        </w:rPr>
        <w:t>,</w:t>
      </w:r>
      <w:r w:rsidRPr="00724075">
        <w:rPr>
          <w:rFonts w:ascii="ˎ̥" w:eastAsia="宋体" w:hAnsi="ˎ̥" w:cs="Arial"/>
          <w:color w:val="3D3D3D"/>
          <w:kern w:val="0"/>
          <w:szCs w:val="21"/>
        </w:rPr>
        <w:t>它的要点如上表</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这基本图形广泛地应用于证明</w:t>
      </w:r>
      <w:r w:rsidRPr="00724075">
        <w:rPr>
          <w:rFonts w:ascii="ˎ̥" w:eastAsia="宋体" w:hAnsi="ˎ̥" w:cs="Arial"/>
          <w:color w:val="3D3D3D"/>
          <w:kern w:val="0"/>
          <w:szCs w:val="21"/>
        </w:rPr>
        <w:t>(</w:t>
      </w:r>
      <w:r w:rsidRPr="00724075">
        <w:rPr>
          <w:rFonts w:ascii="ˎ̥" w:eastAsia="宋体" w:hAnsi="ˎ̥" w:cs="Arial"/>
          <w:color w:val="3D3D3D"/>
          <w:kern w:val="0"/>
          <w:szCs w:val="21"/>
        </w:rPr>
        <w:t>求解</w:t>
      </w:r>
      <w:r w:rsidRPr="00724075">
        <w:rPr>
          <w:rFonts w:ascii="ˎ̥" w:eastAsia="宋体" w:hAnsi="ˎ̥" w:cs="Arial"/>
          <w:color w:val="3D3D3D"/>
          <w:kern w:val="0"/>
          <w:szCs w:val="21"/>
        </w:rPr>
        <w:t>)</w:t>
      </w:r>
      <w:r w:rsidRPr="00724075">
        <w:rPr>
          <w:rFonts w:ascii="ˎ̥" w:eastAsia="宋体" w:hAnsi="ˎ̥" w:cs="Arial"/>
          <w:color w:val="3D3D3D"/>
          <w:kern w:val="0"/>
          <w:szCs w:val="21"/>
        </w:rPr>
        <w:t>有关相似三角形的问题</w:t>
      </w:r>
      <w:r w:rsidRPr="00724075">
        <w:rPr>
          <w:rFonts w:ascii="ˎ̥" w:eastAsia="宋体" w:hAnsi="ˎ̥" w:cs="Arial"/>
          <w:color w:val="3D3D3D"/>
          <w:kern w:val="0"/>
          <w:szCs w:val="21"/>
        </w:rPr>
        <w:t>.</w:t>
      </w:r>
      <w:r w:rsidRPr="00724075">
        <w:rPr>
          <w:rFonts w:ascii="ˎ̥" w:eastAsia="宋体" w:hAnsi="ˎ̥" w:cs="Arial"/>
          <w:color w:val="3D3D3D"/>
          <w:kern w:val="0"/>
          <w:szCs w:val="21"/>
        </w:rPr>
        <w:t>下面以课本两道习题为范例</w:t>
      </w:r>
      <w:r w:rsidRPr="00724075">
        <w:rPr>
          <w:rFonts w:ascii="ˎ̥" w:eastAsia="宋体" w:hAnsi="ˎ̥" w:cs="Arial"/>
          <w:color w:val="3D3D3D"/>
          <w:kern w:val="0"/>
          <w:szCs w:val="21"/>
        </w:rPr>
        <w:t>,</w:t>
      </w:r>
      <w:r w:rsidRPr="00724075">
        <w:rPr>
          <w:rFonts w:ascii="ˎ̥" w:eastAsia="宋体" w:hAnsi="ˎ̥" w:cs="Arial"/>
          <w:color w:val="3D3D3D"/>
          <w:kern w:val="0"/>
          <w:szCs w:val="21"/>
        </w:rPr>
        <w:t>说明</w:t>
      </w:r>
      <w:r w:rsidRPr="00724075">
        <w:rPr>
          <w:rFonts w:ascii="ˎ̥" w:eastAsia="宋体" w:hAnsi="ˎ̥" w:cs="Arial"/>
          <w:color w:val="3D3D3D"/>
          <w:kern w:val="0"/>
          <w:szCs w:val="21"/>
        </w:rPr>
        <w:t>“</w:t>
      </w:r>
      <w:r w:rsidRPr="00724075">
        <w:rPr>
          <w:rFonts w:ascii="ˎ̥" w:eastAsia="宋体" w:hAnsi="ˎ̥" w:cs="Arial"/>
          <w:color w:val="3D3D3D"/>
          <w:kern w:val="0"/>
          <w:szCs w:val="21"/>
        </w:rPr>
        <w:t>基图</w:t>
      </w:r>
      <w:r w:rsidRPr="00724075">
        <w:rPr>
          <w:rFonts w:ascii="ˎ̥" w:eastAsia="宋体" w:hAnsi="ˎ̥" w:cs="Arial"/>
          <w:color w:val="3D3D3D"/>
          <w:kern w:val="0"/>
          <w:szCs w:val="21"/>
        </w:rPr>
        <w:t>”</w:t>
      </w:r>
      <w:r w:rsidRPr="00724075">
        <w:rPr>
          <w:rFonts w:ascii="ˎ̥" w:eastAsia="宋体" w:hAnsi="ˎ̥" w:cs="Arial"/>
          <w:color w:val="3D3D3D"/>
          <w:kern w:val="0"/>
          <w:szCs w:val="21"/>
        </w:rPr>
        <w:t>在分析几何题中的应用</w:t>
      </w:r>
      <w:r w:rsidRPr="00724075">
        <w:rPr>
          <w:rFonts w:ascii="ˎ̥" w:eastAsia="宋体" w:hAnsi="ˎ̥" w:cs="Arial"/>
          <w:color w:val="3D3D3D"/>
          <w:kern w:val="0"/>
          <w:szCs w:val="21"/>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477498623"/>
              <w:rPr>
                <w:rFonts w:ascii="Arial" w:eastAsia="宋体" w:hAnsi="Arial" w:cs="Arial"/>
                <w:color w:val="3D3D3D"/>
                <w:kern w:val="0"/>
                <w:sz w:val="18"/>
                <w:szCs w:val="18"/>
              </w:rPr>
            </w:pPr>
            <w:r w:rsidRPr="00724075">
              <w:rPr>
                <w:rFonts w:ascii="Arial" w:eastAsia="宋体" w:hAnsi="Arial" w:cs="Arial"/>
                <w:color w:val="3D3D3D"/>
                <w:kern w:val="0"/>
                <w:sz w:val="18"/>
                <w:szCs w:val="18"/>
              </w:rPr>
              <w:t>A</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739792738"/>
              <w:rPr>
                <w:rFonts w:ascii="Arial" w:eastAsia="宋体" w:hAnsi="Arial" w:cs="Arial"/>
                <w:color w:val="3D3D3D"/>
                <w:kern w:val="0"/>
                <w:sz w:val="18"/>
                <w:szCs w:val="18"/>
              </w:rPr>
            </w:pPr>
            <w:r w:rsidRPr="00724075">
              <w:rPr>
                <w:rFonts w:ascii="Arial" w:eastAsia="宋体" w:hAnsi="Arial" w:cs="Arial"/>
                <w:color w:val="3D3D3D"/>
                <w:kern w:val="0"/>
                <w:sz w:val="18"/>
                <w:szCs w:val="18"/>
              </w:rPr>
              <w:t>M</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817309482"/>
              <w:rPr>
                <w:rFonts w:ascii="Arial" w:eastAsia="宋体" w:hAnsi="Arial" w:cs="Arial"/>
                <w:color w:val="3D3D3D"/>
                <w:kern w:val="0"/>
                <w:sz w:val="18"/>
                <w:szCs w:val="18"/>
              </w:rPr>
            </w:pPr>
            <w:r w:rsidRPr="00724075">
              <w:rPr>
                <w:rFonts w:ascii="Arial" w:eastAsia="宋体" w:hAnsi="Arial" w:cs="Arial"/>
                <w:color w:val="3D3D3D"/>
                <w:kern w:val="0"/>
                <w:sz w:val="18"/>
                <w:szCs w:val="18"/>
              </w:rPr>
              <w:t>E</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1130393353"/>
              <w:rPr>
                <w:rFonts w:ascii="Arial" w:eastAsia="宋体" w:hAnsi="Arial" w:cs="Arial"/>
                <w:color w:val="3D3D3D"/>
                <w:kern w:val="0"/>
                <w:sz w:val="18"/>
                <w:szCs w:val="18"/>
              </w:rPr>
            </w:pPr>
            <w:r w:rsidRPr="00724075">
              <w:rPr>
                <w:rFonts w:ascii="Arial" w:eastAsia="宋体" w:hAnsi="Arial" w:cs="Arial"/>
                <w:color w:val="3D3D3D"/>
                <w:kern w:val="0"/>
                <w:sz w:val="18"/>
                <w:szCs w:val="18"/>
              </w:rPr>
              <w:t>C</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1139348764"/>
              <w:rPr>
                <w:rFonts w:ascii="Arial" w:eastAsia="宋体" w:hAnsi="Arial" w:cs="Arial"/>
                <w:color w:val="3D3D3D"/>
                <w:kern w:val="0"/>
                <w:sz w:val="18"/>
                <w:szCs w:val="18"/>
              </w:rPr>
            </w:pPr>
            <w:r w:rsidRPr="00724075">
              <w:rPr>
                <w:rFonts w:ascii="Arial" w:eastAsia="宋体" w:hAnsi="Arial" w:cs="Arial"/>
                <w:color w:val="3D3D3D"/>
                <w:kern w:val="0"/>
                <w:sz w:val="18"/>
                <w:szCs w:val="18"/>
              </w:rPr>
              <w:t>N</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1106850872"/>
              <w:rPr>
                <w:rFonts w:ascii="Arial" w:eastAsia="宋体" w:hAnsi="Arial" w:cs="Arial"/>
                <w:color w:val="3D3D3D"/>
                <w:kern w:val="0"/>
                <w:sz w:val="18"/>
                <w:szCs w:val="18"/>
              </w:rPr>
            </w:pPr>
            <w:r w:rsidRPr="00724075">
              <w:rPr>
                <w:rFonts w:ascii="Arial" w:eastAsia="宋体" w:hAnsi="Arial" w:cs="Arial"/>
                <w:color w:val="3D3D3D"/>
                <w:kern w:val="0"/>
                <w:sz w:val="18"/>
                <w:szCs w:val="18"/>
              </w:rPr>
              <w:t>D</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1583640736"/>
              <w:rPr>
                <w:rFonts w:ascii="Arial" w:eastAsia="宋体" w:hAnsi="Arial" w:cs="Arial"/>
                <w:color w:val="3D3D3D"/>
                <w:kern w:val="0"/>
                <w:sz w:val="18"/>
                <w:szCs w:val="18"/>
              </w:rPr>
            </w:pPr>
            <w:r w:rsidRPr="00724075">
              <w:rPr>
                <w:rFonts w:ascii="Arial" w:eastAsia="宋体" w:hAnsi="Arial" w:cs="Arial"/>
                <w:color w:val="3D3D3D"/>
                <w:kern w:val="0"/>
                <w:sz w:val="18"/>
                <w:szCs w:val="18"/>
              </w:rPr>
              <w:t>B</w:t>
            </w:r>
          </w:p>
        </w:tc>
      </w:tr>
    </w:tbl>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例</w:t>
      </w:r>
      <w:r w:rsidRPr="00724075">
        <w:rPr>
          <w:rFonts w:ascii="ˎ̥" w:eastAsia="宋体" w:hAnsi="ˎ̥" w:cs="Arial"/>
          <w:color w:val="3D3D3D"/>
          <w:kern w:val="0"/>
          <w:szCs w:val="21"/>
        </w:rPr>
        <w:t>1:</w:t>
      </w:r>
      <w:r w:rsidRPr="00724075">
        <w:rPr>
          <w:rFonts w:ascii="ˎ̥" w:eastAsia="宋体" w:hAnsi="ˎ̥" w:cs="Arial"/>
          <w:color w:val="3D3D3D"/>
          <w:kern w:val="0"/>
          <w:szCs w:val="21"/>
        </w:rPr>
        <w:t>已知</w:t>
      </w:r>
      <w:r w:rsidRPr="00724075">
        <w:rPr>
          <w:rFonts w:ascii="ˎ̥" w:eastAsia="宋体" w:hAnsi="ˎ̥" w:cs="Arial"/>
          <w:color w:val="3D3D3D"/>
          <w:kern w:val="0"/>
          <w:szCs w:val="21"/>
        </w:rPr>
        <w:t>:</w:t>
      </w:r>
      <w:r w:rsidRPr="00724075">
        <w:rPr>
          <w:rFonts w:ascii="Cambria Math" w:eastAsia="宋体" w:hAnsi="Cambria Math" w:cs="Cambria Math"/>
          <w:color w:val="3D3D3D"/>
          <w:kern w:val="0"/>
          <w:szCs w:val="21"/>
        </w:rPr>
        <w:t>△</w:t>
      </w:r>
      <w:r w:rsidRPr="00724075">
        <w:rPr>
          <w:rFonts w:ascii="ˎ̥" w:eastAsia="宋体" w:hAnsi="ˎ̥" w:cs="Arial"/>
          <w:color w:val="3D3D3D"/>
          <w:kern w:val="0"/>
          <w:szCs w:val="21"/>
        </w:rPr>
        <w:t>ABC</w:t>
      </w:r>
      <w:r w:rsidRPr="00724075">
        <w:rPr>
          <w:rFonts w:ascii="ˎ̥" w:eastAsia="宋体" w:hAnsi="ˎ̥" w:cs="Arial"/>
          <w:color w:val="3D3D3D"/>
          <w:kern w:val="0"/>
          <w:szCs w:val="21"/>
        </w:rPr>
        <w:t>中</w:t>
      </w:r>
      <w:r w:rsidRPr="00724075">
        <w:rPr>
          <w:rFonts w:ascii="ˎ̥" w:eastAsia="宋体" w:hAnsi="ˎ̥" w:cs="Arial"/>
          <w:color w:val="3D3D3D"/>
          <w:kern w:val="0"/>
          <w:szCs w:val="21"/>
        </w:rPr>
        <w:t>,</w:t>
      </w:r>
      <w:r w:rsidRPr="00724075">
        <w:rPr>
          <w:rFonts w:ascii="ˎ̥" w:eastAsia="宋体" w:hAnsi="ˎ̥" w:cs="Arial"/>
          <w:color w:val="3D3D3D"/>
          <w:kern w:val="0"/>
          <w:szCs w:val="21"/>
        </w:rPr>
        <w:t>作直线</w:t>
      </w:r>
      <w:r w:rsidRPr="00724075">
        <w:rPr>
          <w:rFonts w:ascii="ˎ̥" w:eastAsia="宋体" w:hAnsi="ˎ̥" w:cs="Arial"/>
          <w:color w:val="3D3D3D"/>
          <w:kern w:val="0"/>
          <w:szCs w:val="21"/>
        </w:rPr>
        <w:t>DE</w:t>
      </w:r>
      <w:r w:rsidRPr="00724075">
        <w:rPr>
          <w:rFonts w:ascii="ˎ̥" w:eastAsia="宋体" w:hAnsi="ˎ̥" w:cs="Arial"/>
          <w:color w:val="3D3D3D"/>
          <w:kern w:val="0"/>
          <w:szCs w:val="21"/>
        </w:rPr>
        <w:t>平行于中线</w:t>
      </w:r>
      <w:r w:rsidRPr="00724075">
        <w:rPr>
          <w:rFonts w:ascii="ˎ̥" w:eastAsia="宋体" w:hAnsi="ˎ̥" w:cs="Arial"/>
          <w:color w:val="3D3D3D"/>
          <w:kern w:val="0"/>
          <w:szCs w:val="21"/>
        </w:rPr>
        <w:t>AM,</w:t>
      </w:r>
      <w:r w:rsidRPr="00724075">
        <w:rPr>
          <w:rFonts w:ascii="ˎ̥" w:eastAsia="宋体" w:hAnsi="ˎ̥" w:cs="Arial"/>
          <w:color w:val="3D3D3D"/>
          <w:kern w:val="0"/>
          <w:szCs w:val="21"/>
        </w:rPr>
        <w:t>设这条</w:t>
      </w:r>
      <w:proofErr w:type="gramStart"/>
      <w:r w:rsidRPr="00724075">
        <w:rPr>
          <w:rFonts w:ascii="ˎ̥" w:eastAsia="宋体" w:hAnsi="ˎ̥" w:cs="Arial"/>
          <w:color w:val="3D3D3D"/>
          <w:kern w:val="0"/>
          <w:szCs w:val="21"/>
        </w:rPr>
        <w:t>直线交边</w:t>
      </w:r>
      <w:proofErr w:type="gramEnd"/>
      <w:r w:rsidRPr="00724075">
        <w:rPr>
          <w:rFonts w:ascii="ˎ̥" w:eastAsia="宋体" w:hAnsi="ˎ̥" w:cs="Arial"/>
          <w:color w:val="3D3D3D"/>
          <w:kern w:val="0"/>
          <w:szCs w:val="21"/>
        </w:rPr>
        <w:t>AB</w:t>
      </w:r>
      <w:r w:rsidRPr="00724075">
        <w:rPr>
          <w:rFonts w:ascii="ˎ̥" w:eastAsia="宋体" w:hAnsi="ˎ̥" w:cs="Arial"/>
          <w:color w:val="3D3D3D"/>
          <w:kern w:val="0"/>
          <w:szCs w:val="21"/>
        </w:rPr>
        <w:t>于点</w:t>
      </w:r>
      <w:r w:rsidRPr="00724075">
        <w:rPr>
          <w:rFonts w:ascii="ˎ̥" w:eastAsia="宋体" w:hAnsi="ˎ̥" w:cs="Arial"/>
          <w:color w:val="3D3D3D"/>
          <w:kern w:val="0"/>
          <w:szCs w:val="21"/>
        </w:rPr>
        <w:t>D</w:t>
      </w:r>
      <w:proofErr w:type="gramStart"/>
      <w:r w:rsidRPr="00724075">
        <w:rPr>
          <w:rFonts w:ascii="ˎ̥" w:eastAsia="宋体" w:hAnsi="ˎ̥" w:cs="Arial"/>
          <w:color w:val="3D3D3D"/>
          <w:kern w:val="0"/>
          <w:szCs w:val="21"/>
        </w:rPr>
        <w:t>交边</w:t>
      </w:r>
      <w:proofErr w:type="gramEnd"/>
      <w:r w:rsidRPr="00724075">
        <w:rPr>
          <w:rFonts w:ascii="ˎ̥" w:eastAsia="宋体" w:hAnsi="ˎ̥" w:cs="Arial"/>
          <w:color w:val="3D3D3D"/>
          <w:kern w:val="0"/>
          <w:szCs w:val="21"/>
        </w:rPr>
        <w:t xml:space="preserve"> CA</w:t>
      </w:r>
      <w:r w:rsidRPr="00724075">
        <w:rPr>
          <w:rFonts w:ascii="ˎ̥" w:eastAsia="宋体" w:hAnsi="ˎ̥" w:cs="Arial"/>
          <w:color w:val="3D3D3D"/>
          <w:kern w:val="0"/>
          <w:szCs w:val="21"/>
        </w:rPr>
        <w:t>的延长线于点</w:t>
      </w:r>
      <w:r w:rsidRPr="00724075">
        <w:rPr>
          <w:rFonts w:ascii="ˎ̥" w:eastAsia="宋体" w:hAnsi="ˎ̥" w:cs="Arial"/>
          <w:color w:val="3D3D3D"/>
          <w:kern w:val="0"/>
          <w:szCs w:val="21"/>
        </w:rPr>
        <w:t>E,</w:t>
      </w:r>
      <w:proofErr w:type="gramStart"/>
      <w:r w:rsidRPr="00724075">
        <w:rPr>
          <w:rFonts w:ascii="ˎ̥" w:eastAsia="宋体" w:hAnsi="ˎ̥" w:cs="Arial"/>
          <w:color w:val="3D3D3D"/>
          <w:kern w:val="0"/>
          <w:szCs w:val="21"/>
        </w:rPr>
        <w:t>交边</w:t>
      </w:r>
      <w:proofErr w:type="gramEnd"/>
      <w:r w:rsidRPr="00724075">
        <w:rPr>
          <w:rFonts w:ascii="ˎ̥" w:eastAsia="宋体" w:hAnsi="ˎ̥" w:cs="Arial"/>
          <w:color w:val="3D3D3D"/>
          <w:kern w:val="0"/>
          <w:szCs w:val="21"/>
        </w:rPr>
        <w:t>BC</w:t>
      </w:r>
      <w:r w:rsidRPr="00724075">
        <w:rPr>
          <w:rFonts w:ascii="ˎ̥" w:eastAsia="宋体" w:hAnsi="ˎ̥" w:cs="Arial"/>
          <w:color w:val="3D3D3D"/>
          <w:kern w:val="0"/>
          <w:szCs w:val="21"/>
        </w:rPr>
        <w:t>于点</w:t>
      </w:r>
      <w:r w:rsidRPr="00724075">
        <w:rPr>
          <w:rFonts w:ascii="ˎ̥" w:eastAsia="宋体" w:hAnsi="ˎ̥" w:cs="Arial"/>
          <w:color w:val="3D3D3D"/>
          <w:kern w:val="0"/>
          <w:szCs w:val="21"/>
        </w:rPr>
        <w:t xml:space="preserve">N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求证：</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（几何第二册</w:t>
      </w:r>
      <w:r w:rsidRPr="00724075">
        <w:rPr>
          <w:rFonts w:ascii="ˎ̥" w:eastAsia="宋体" w:hAnsi="ˎ̥" w:cs="Arial"/>
          <w:color w:val="3D3D3D"/>
          <w:kern w:val="0"/>
          <w:szCs w:val="21"/>
        </w:rPr>
        <w:t xml:space="preserve">P </w:t>
      </w:r>
      <w:r w:rsidRPr="00724075">
        <w:rPr>
          <w:rFonts w:ascii="ˎ̥" w:eastAsia="宋体" w:hAnsi="ˎ̥" w:cs="Arial"/>
          <w:color w:val="3D3D3D"/>
          <w:kern w:val="0"/>
          <w:szCs w:val="21"/>
        </w:rPr>
        <w:t>组第</w:t>
      </w:r>
      <w:r w:rsidRPr="00724075">
        <w:rPr>
          <w:rFonts w:ascii="ˎ̥" w:eastAsia="宋体" w:hAnsi="ˎ̥" w:cs="Arial"/>
          <w:color w:val="3D3D3D"/>
          <w:kern w:val="0"/>
          <w:szCs w:val="21"/>
        </w:rPr>
        <w:t>1</w:t>
      </w:r>
      <w:r w:rsidRPr="00724075">
        <w:rPr>
          <w:rFonts w:ascii="ˎ̥" w:eastAsia="宋体" w:hAnsi="ˎ̥" w:cs="Arial"/>
          <w:color w:val="3D3D3D"/>
          <w:kern w:val="0"/>
          <w:szCs w:val="21"/>
        </w:rPr>
        <w:t>题）</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分析：观察图形，发现有两宝塔型</w:t>
      </w:r>
      <w:r w:rsidRPr="00724075">
        <w:rPr>
          <w:rFonts w:ascii="ˎ̥" w:eastAsia="宋体" w:hAnsi="ˎ̥" w:cs="Arial"/>
          <w:color w:val="3D3D3D"/>
          <w:kern w:val="0"/>
          <w:szCs w:val="21"/>
        </w:rPr>
        <w:t>A</w:t>
      </w:r>
      <w:r w:rsidRPr="00724075">
        <w:rPr>
          <w:rFonts w:ascii="ˎ̥" w:eastAsia="宋体" w:hAnsi="ˎ̥" w:cs="Arial"/>
          <w:color w:val="3D3D3D"/>
          <w:kern w:val="0"/>
          <w:szCs w:val="21"/>
        </w:rPr>
        <w:t>图形，并以</w:t>
      </w:r>
      <w:r w:rsidRPr="00724075">
        <w:rPr>
          <w:rFonts w:ascii="ˎ̥" w:eastAsia="宋体" w:hAnsi="ˎ̥" w:cs="Arial"/>
          <w:color w:val="3D3D3D"/>
          <w:kern w:val="0"/>
          <w:szCs w:val="21"/>
        </w:rPr>
        <w:t>MN</w:t>
      </w:r>
      <w:r w:rsidRPr="00724075">
        <w:rPr>
          <w:rFonts w:ascii="ˎ̥" w:eastAsia="宋体" w:hAnsi="ˎ̥" w:cs="Arial"/>
          <w:color w:val="3D3D3D"/>
          <w:kern w:val="0"/>
          <w:szCs w:val="21"/>
        </w:rPr>
        <w:t>为媒介</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证明：在</w:t>
      </w:r>
      <w:r w:rsidRPr="00724075">
        <w:rPr>
          <w:rFonts w:ascii="Cambria Math" w:eastAsia="宋体" w:hAnsi="Cambria Math" w:cs="Cambria Math"/>
          <w:color w:val="3D3D3D"/>
          <w:kern w:val="0"/>
          <w:szCs w:val="21"/>
        </w:rPr>
        <w:t>△</w:t>
      </w:r>
      <w:r w:rsidRPr="00724075">
        <w:rPr>
          <w:rFonts w:ascii="ˎ̥" w:eastAsia="宋体" w:hAnsi="ˎ̥" w:cs="Arial"/>
          <w:color w:val="3D3D3D"/>
          <w:kern w:val="0"/>
          <w:szCs w:val="21"/>
        </w:rPr>
        <w:t>ECN</w:t>
      </w:r>
      <w:r w:rsidRPr="00724075">
        <w:rPr>
          <w:rFonts w:ascii="ˎ̥" w:eastAsia="宋体" w:hAnsi="ˎ̥" w:cs="Arial"/>
          <w:color w:val="3D3D3D"/>
          <w:kern w:val="0"/>
          <w:szCs w:val="21"/>
        </w:rPr>
        <w:t>的</w:t>
      </w:r>
      <w:r w:rsidRPr="00724075">
        <w:rPr>
          <w:rFonts w:ascii="ˎ̥" w:eastAsia="宋体" w:hAnsi="ˎ̥" w:cs="Arial"/>
          <w:color w:val="3D3D3D"/>
          <w:kern w:val="0"/>
          <w:szCs w:val="21"/>
        </w:rPr>
        <w:t>A</w:t>
      </w:r>
      <w:r w:rsidRPr="00724075">
        <w:rPr>
          <w:rFonts w:ascii="ˎ̥" w:eastAsia="宋体" w:hAnsi="ˎ̥" w:cs="Arial"/>
          <w:color w:val="3D3D3D"/>
          <w:kern w:val="0"/>
          <w:szCs w:val="21"/>
        </w:rPr>
        <w:t>型中，</w:t>
      </w:r>
      <w:r w:rsidRPr="00724075">
        <w:rPr>
          <w:rFonts w:ascii="ˎ̥" w:eastAsia="宋体" w:hAnsi="ˎ̥" w:cs="Arial"/>
          <w:color w:val="3D3D3D"/>
          <w:kern w:val="0"/>
          <w:szCs w:val="21"/>
        </w:rPr>
        <w:t>EN</w:t>
      </w:r>
      <w:r w:rsidRPr="00724075">
        <w:rPr>
          <w:rFonts w:ascii="宋体" w:eastAsia="宋体" w:hAnsi="宋体" w:cs="宋体" w:hint="eastAsia"/>
          <w:color w:val="3D3D3D"/>
          <w:kern w:val="0"/>
          <w:szCs w:val="21"/>
        </w:rPr>
        <w:t>∥</w:t>
      </w:r>
      <w:r w:rsidRPr="00724075">
        <w:rPr>
          <w:rFonts w:ascii="ˎ̥" w:eastAsia="宋体" w:hAnsi="ˎ̥" w:cs="Arial"/>
          <w:color w:val="3D3D3D"/>
          <w:kern w:val="0"/>
          <w:szCs w:val="21"/>
        </w:rPr>
        <w:t xml:space="preserve">AM </w:t>
      </w:r>
      <w:r w:rsidRPr="00724075">
        <w:rPr>
          <w:rFonts w:ascii="Times New Roman" w:eastAsia="宋体" w:hAnsi="Times New Roman" w:cs="Times New Roman"/>
          <w:color w:val="3D3D3D"/>
          <w:kern w:val="0"/>
          <w:szCs w:val="21"/>
        </w:rPr>
        <w:t> </w:t>
      </w:r>
      <w:r w:rsidRPr="00724075">
        <w:rPr>
          <w:rFonts w:ascii="ˎ̥" w:eastAsia="宋体" w:hAnsi="ˎ̥" w:cs="Arial"/>
          <w:color w:val="3D3D3D"/>
          <w:kern w:val="0"/>
          <w:szCs w:val="21"/>
        </w:rPr>
        <w:t xml:space="preserve"> </w:t>
      </w: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824512133"/>
              <w:rPr>
                <w:rFonts w:ascii="Arial" w:eastAsia="宋体" w:hAnsi="Arial" w:cs="Arial"/>
                <w:color w:val="3D3D3D"/>
                <w:kern w:val="0"/>
                <w:sz w:val="18"/>
                <w:szCs w:val="18"/>
              </w:rPr>
            </w:pPr>
            <w:r w:rsidRPr="00724075">
              <w:rPr>
                <w:rFonts w:ascii="Arial" w:eastAsia="宋体" w:hAnsi="Arial" w:cs="Arial"/>
                <w:color w:val="3D3D3D"/>
                <w:kern w:val="0"/>
                <w:sz w:val="18"/>
                <w:szCs w:val="18"/>
              </w:rPr>
              <w:t>A</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rPr>
                <w:rFonts w:ascii="Arial" w:eastAsia="宋体" w:hAnsi="Arial" w:cs="Arial" w:hint="eastAsia"/>
                <w:color w:val="3D3D3D"/>
                <w:kern w:val="0"/>
                <w:sz w:val="18"/>
                <w:szCs w:val="18"/>
              </w:rPr>
            </w:pPr>
            <w:r w:rsidRPr="00724075">
              <w:rPr>
                <w:rFonts w:ascii="Arial" w:eastAsia="宋体" w:hAnsi="Arial" w:cs="Arial"/>
                <w:color w:val="3D3D3D"/>
                <w:kern w:val="0"/>
                <w:sz w:val="18"/>
                <w:szCs w:val="18"/>
              </w:rPr>
              <w:t>B</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863786005"/>
              <w:rPr>
                <w:rFonts w:ascii="Arial" w:eastAsia="宋体" w:hAnsi="Arial" w:cs="Arial"/>
                <w:color w:val="3D3D3D"/>
                <w:kern w:val="0"/>
                <w:sz w:val="18"/>
                <w:szCs w:val="18"/>
              </w:rPr>
            </w:pPr>
            <w:r w:rsidRPr="00724075">
              <w:rPr>
                <w:rFonts w:ascii="Arial" w:eastAsia="宋体" w:hAnsi="Arial" w:cs="Arial"/>
                <w:color w:val="3D3D3D"/>
                <w:kern w:val="0"/>
                <w:sz w:val="18"/>
                <w:szCs w:val="18"/>
              </w:rPr>
              <w:t>C</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365562390"/>
              <w:rPr>
                <w:rFonts w:ascii="Arial" w:eastAsia="宋体" w:hAnsi="Arial" w:cs="Arial"/>
                <w:color w:val="3D3D3D"/>
                <w:kern w:val="0"/>
                <w:sz w:val="18"/>
                <w:szCs w:val="18"/>
              </w:rPr>
            </w:pPr>
            <w:r w:rsidRPr="00724075">
              <w:rPr>
                <w:rFonts w:ascii="Arial" w:eastAsia="宋体" w:hAnsi="Arial" w:cs="Arial"/>
                <w:color w:val="3D3D3D"/>
                <w:kern w:val="0"/>
                <w:sz w:val="18"/>
                <w:szCs w:val="18"/>
              </w:rPr>
              <w:t>D</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1465537996"/>
              <w:rPr>
                <w:rFonts w:ascii="Arial" w:eastAsia="宋体" w:hAnsi="Arial" w:cs="Arial"/>
                <w:color w:val="3D3D3D"/>
                <w:kern w:val="0"/>
                <w:sz w:val="18"/>
                <w:szCs w:val="18"/>
              </w:rPr>
            </w:pPr>
            <w:r w:rsidRPr="00724075">
              <w:rPr>
                <w:rFonts w:ascii="Arial" w:eastAsia="宋体" w:hAnsi="Arial" w:cs="Arial"/>
                <w:color w:val="3D3D3D"/>
                <w:kern w:val="0"/>
                <w:sz w:val="18"/>
                <w:szCs w:val="18"/>
              </w:rPr>
              <w:t>E</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412362466"/>
              <w:rPr>
                <w:rFonts w:ascii="Arial" w:eastAsia="宋体" w:hAnsi="Arial" w:cs="Arial"/>
                <w:color w:val="3D3D3D"/>
                <w:kern w:val="0"/>
                <w:sz w:val="18"/>
                <w:szCs w:val="18"/>
              </w:rPr>
            </w:pPr>
            <w:r w:rsidRPr="00724075">
              <w:rPr>
                <w:rFonts w:ascii="Arial" w:eastAsia="宋体" w:hAnsi="Arial" w:cs="Arial"/>
                <w:color w:val="3D3D3D"/>
                <w:kern w:val="0"/>
                <w:sz w:val="18"/>
                <w:szCs w:val="18"/>
              </w:rPr>
              <w:t>F</w:t>
            </w:r>
          </w:p>
        </w:tc>
      </w:tr>
    </w:tbl>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在</w:t>
      </w:r>
      <w:r w:rsidRPr="00724075">
        <w:rPr>
          <w:rFonts w:ascii="Cambria Math" w:eastAsia="宋体" w:hAnsi="Cambria Math" w:cs="Cambria Math"/>
          <w:color w:val="3D3D3D"/>
          <w:kern w:val="0"/>
          <w:szCs w:val="21"/>
        </w:rPr>
        <w:t>△</w:t>
      </w:r>
      <w:r w:rsidRPr="00724075">
        <w:rPr>
          <w:rFonts w:ascii="ˎ̥" w:eastAsia="宋体" w:hAnsi="ˎ̥" w:cs="Arial"/>
          <w:color w:val="3D3D3D"/>
          <w:kern w:val="0"/>
          <w:szCs w:val="21"/>
        </w:rPr>
        <w:t>ABM</w:t>
      </w:r>
      <w:r w:rsidRPr="00724075">
        <w:rPr>
          <w:rFonts w:ascii="ˎ̥" w:eastAsia="宋体" w:hAnsi="ˎ̥" w:cs="Arial"/>
          <w:color w:val="3D3D3D"/>
          <w:kern w:val="0"/>
          <w:szCs w:val="21"/>
        </w:rPr>
        <w:t>的</w:t>
      </w:r>
      <w:r w:rsidRPr="00724075">
        <w:rPr>
          <w:rFonts w:ascii="ˎ̥" w:eastAsia="宋体" w:hAnsi="ˎ̥" w:cs="Arial"/>
          <w:color w:val="3D3D3D"/>
          <w:kern w:val="0"/>
          <w:szCs w:val="21"/>
        </w:rPr>
        <w:t>A</w:t>
      </w:r>
      <w:r w:rsidRPr="00724075">
        <w:rPr>
          <w:rFonts w:ascii="ˎ̥" w:eastAsia="宋体" w:hAnsi="ˎ̥" w:cs="Arial"/>
          <w:color w:val="3D3D3D"/>
          <w:kern w:val="0"/>
          <w:szCs w:val="21"/>
        </w:rPr>
        <w:t>型中，</w:t>
      </w:r>
      <w:r w:rsidRPr="00724075">
        <w:rPr>
          <w:rFonts w:ascii="ˎ̥" w:eastAsia="宋体" w:hAnsi="ˎ̥" w:cs="Arial"/>
          <w:color w:val="3D3D3D"/>
          <w:kern w:val="0"/>
          <w:szCs w:val="21"/>
        </w:rPr>
        <w:t>DE</w:t>
      </w:r>
      <w:r w:rsidRPr="00724075">
        <w:rPr>
          <w:rFonts w:ascii="宋体" w:eastAsia="宋体" w:hAnsi="宋体" w:cs="宋体" w:hint="eastAsia"/>
          <w:color w:val="3D3D3D"/>
          <w:kern w:val="0"/>
          <w:szCs w:val="21"/>
        </w:rPr>
        <w:t>∥</w:t>
      </w:r>
      <w:r w:rsidRPr="00724075">
        <w:rPr>
          <w:rFonts w:ascii="ˎ̥" w:eastAsia="宋体" w:hAnsi="ˎ̥" w:cs="Arial"/>
          <w:color w:val="3D3D3D"/>
          <w:kern w:val="0"/>
          <w:szCs w:val="21"/>
        </w:rPr>
        <w:t xml:space="preserve">AM </w:t>
      </w:r>
      <w:r w:rsidRPr="00724075">
        <w:rPr>
          <w:rFonts w:ascii="Times New Roman" w:eastAsia="宋体" w:hAnsi="Times New Roman" w:cs="Times New Roman"/>
          <w:color w:val="3D3D3D"/>
          <w:kern w:val="0"/>
          <w:szCs w:val="21"/>
        </w:rPr>
        <w:t> </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又</w:t>
      </w:r>
      <w:r w:rsidRPr="00724075">
        <w:rPr>
          <w:rFonts w:ascii="宋体" w:eastAsia="宋体" w:hAnsi="宋体" w:cs="宋体" w:hint="eastAsia"/>
          <w:color w:val="3D3D3D"/>
          <w:kern w:val="0"/>
          <w:szCs w:val="21"/>
        </w:rPr>
        <w:t>∵</w:t>
      </w:r>
      <w:r w:rsidRPr="00724075">
        <w:rPr>
          <w:rFonts w:ascii="ˎ̥" w:eastAsia="宋体" w:hAnsi="ˎ̥" w:cs="Arial"/>
          <w:color w:val="3D3D3D"/>
          <w:kern w:val="0"/>
          <w:szCs w:val="21"/>
        </w:rPr>
        <w:t>MC=MB</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例</w:t>
      </w:r>
      <w:r w:rsidRPr="00724075">
        <w:rPr>
          <w:rFonts w:ascii="ˎ̥" w:eastAsia="宋体" w:hAnsi="ˎ̥" w:cs="Arial"/>
          <w:color w:val="3D3D3D"/>
          <w:kern w:val="0"/>
          <w:szCs w:val="21"/>
        </w:rPr>
        <w:t>2</w:t>
      </w:r>
      <w:r w:rsidRPr="00724075">
        <w:rPr>
          <w:rFonts w:ascii="ˎ̥" w:eastAsia="宋体" w:hAnsi="ˎ̥" w:cs="Arial"/>
          <w:color w:val="3D3D3D"/>
          <w:kern w:val="0"/>
          <w:szCs w:val="21"/>
        </w:rPr>
        <w:t>：如图，</w:t>
      </w:r>
      <w:r w:rsidRPr="00724075">
        <w:rPr>
          <w:rFonts w:ascii="ˎ̥" w:eastAsia="宋体" w:hAnsi="ˎ̥" w:cs="Arial"/>
          <w:color w:val="3D3D3D"/>
          <w:kern w:val="0"/>
          <w:szCs w:val="21"/>
        </w:rPr>
        <w:t>BD=CE</w:t>
      </w:r>
      <w:r w:rsidRPr="00724075">
        <w:rPr>
          <w:rFonts w:ascii="ˎ̥" w:eastAsia="宋体" w:hAnsi="ˎ̥" w:cs="Arial"/>
          <w:color w:val="3D3D3D"/>
          <w:kern w:val="0"/>
          <w:szCs w:val="21"/>
        </w:rPr>
        <w:t>，求证：</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分析：乘积式化为比例式</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r w:rsidRPr="00724075">
        <w:rPr>
          <w:rFonts w:ascii="ˎ̥" w:eastAsia="宋体" w:hAnsi="ˎ̥" w:cs="Arial"/>
          <w:color w:val="3D3D3D"/>
          <w:kern w:val="0"/>
          <w:szCs w:val="21"/>
        </w:rPr>
        <w:t>中，</w:t>
      </w:r>
      <w:r w:rsidRPr="00724075">
        <w:rPr>
          <w:rFonts w:ascii="ˎ̥" w:eastAsia="宋体" w:hAnsi="ˎ̥" w:cs="Arial"/>
          <w:color w:val="3D3D3D"/>
          <w:kern w:val="0"/>
          <w:szCs w:val="21"/>
        </w:rPr>
        <w:t>E.D.F</w:t>
      </w:r>
      <w:r w:rsidRPr="00724075">
        <w:rPr>
          <w:rFonts w:ascii="ˎ̥" w:eastAsia="宋体" w:hAnsi="ˎ̥" w:cs="Arial"/>
          <w:color w:val="3D3D3D"/>
          <w:kern w:val="0"/>
          <w:szCs w:val="21"/>
        </w:rPr>
        <w:t>在同一直线上，但审察图形时未</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发现</w:t>
      </w:r>
      <w:r w:rsidRPr="00724075">
        <w:rPr>
          <w:rFonts w:ascii="ˎ̥" w:eastAsia="宋体" w:hAnsi="ˎ̥" w:cs="Arial"/>
          <w:color w:val="3D3D3D"/>
          <w:kern w:val="0"/>
          <w:szCs w:val="21"/>
        </w:rPr>
        <w:t>A</w:t>
      </w:r>
      <w:r w:rsidRPr="00724075">
        <w:rPr>
          <w:rFonts w:ascii="ˎ̥" w:eastAsia="宋体" w:hAnsi="ˎ̥" w:cs="Arial"/>
          <w:color w:val="3D3D3D"/>
          <w:kern w:val="0"/>
          <w:szCs w:val="21"/>
        </w:rPr>
        <w:t>和</w:t>
      </w:r>
      <w:r w:rsidRPr="00724075">
        <w:rPr>
          <w:rFonts w:ascii="ˎ̥" w:eastAsia="宋体" w:hAnsi="ˎ̥" w:cs="Arial"/>
          <w:color w:val="3D3D3D"/>
          <w:kern w:val="0"/>
          <w:szCs w:val="21"/>
        </w:rPr>
        <w:t>X</w:t>
      </w:r>
      <w:r w:rsidRPr="00724075">
        <w:rPr>
          <w:rFonts w:ascii="ˎ̥" w:eastAsia="宋体" w:hAnsi="ˎ̥" w:cs="Arial"/>
          <w:color w:val="3D3D3D"/>
          <w:kern w:val="0"/>
          <w:szCs w:val="21"/>
        </w:rPr>
        <w:t>型图形，就要动脑筋设法从题目中的</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的已知和求证之间设置合理的辅助线，在原图中</w:t>
      </w: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639460472"/>
              <w:rPr>
                <w:rFonts w:ascii="Arial" w:eastAsia="宋体" w:hAnsi="Arial" w:cs="Arial"/>
                <w:color w:val="3D3D3D"/>
                <w:kern w:val="0"/>
                <w:sz w:val="18"/>
                <w:szCs w:val="18"/>
              </w:rPr>
            </w:pPr>
            <w:r w:rsidRPr="00724075">
              <w:rPr>
                <w:rFonts w:ascii="Arial" w:eastAsia="宋体" w:hAnsi="Arial" w:cs="Arial"/>
                <w:color w:val="3D3D3D"/>
                <w:kern w:val="0"/>
                <w:sz w:val="18"/>
                <w:szCs w:val="18"/>
              </w:rPr>
              <w:t>A</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1954440093"/>
              <w:rPr>
                <w:rFonts w:ascii="Arial" w:eastAsia="宋体" w:hAnsi="Arial" w:cs="Arial"/>
                <w:color w:val="3D3D3D"/>
                <w:kern w:val="0"/>
                <w:sz w:val="18"/>
                <w:szCs w:val="18"/>
              </w:rPr>
            </w:pPr>
            <w:r w:rsidRPr="00724075">
              <w:rPr>
                <w:rFonts w:ascii="Arial" w:eastAsia="宋体" w:hAnsi="Arial" w:cs="Arial"/>
                <w:color w:val="3D3D3D"/>
                <w:kern w:val="0"/>
                <w:sz w:val="18"/>
                <w:szCs w:val="18"/>
              </w:rPr>
              <w:t>B</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1803495603"/>
              <w:rPr>
                <w:rFonts w:ascii="Arial" w:eastAsia="宋体" w:hAnsi="Arial" w:cs="Arial"/>
                <w:color w:val="3D3D3D"/>
                <w:kern w:val="0"/>
                <w:sz w:val="18"/>
                <w:szCs w:val="18"/>
              </w:rPr>
            </w:pPr>
            <w:r w:rsidRPr="00724075">
              <w:rPr>
                <w:rFonts w:ascii="Arial" w:eastAsia="宋体" w:hAnsi="Arial" w:cs="Arial"/>
                <w:color w:val="3D3D3D"/>
                <w:kern w:val="0"/>
                <w:sz w:val="18"/>
                <w:szCs w:val="18"/>
              </w:rPr>
              <w:t>C</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127748920"/>
              <w:rPr>
                <w:rFonts w:ascii="Arial" w:eastAsia="宋体" w:hAnsi="Arial" w:cs="Arial"/>
                <w:color w:val="3D3D3D"/>
                <w:kern w:val="0"/>
                <w:sz w:val="18"/>
                <w:szCs w:val="18"/>
              </w:rPr>
            </w:pPr>
            <w:r w:rsidRPr="00724075">
              <w:rPr>
                <w:rFonts w:ascii="Arial" w:eastAsia="宋体" w:hAnsi="Arial" w:cs="Arial"/>
                <w:color w:val="3D3D3D"/>
                <w:kern w:val="0"/>
                <w:sz w:val="18"/>
                <w:szCs w:val="18"/>
              </w:rPr>
              <w:t>D</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419179376"/>
              <w:rPr>
                <w:rFonts w:ascii="Arial" w:eastAsia="宋体" w:hAnsi="Arial" w:cs="Arial"/>
                <w:color w:val="3D3D3D"/>
                <w:kern w:val="0"/>
                <w:sz w:val="18"/>
                <w:szCs w:val="18"/>
              </w:rPr>
            </w:pPr>
            <w:r w:rsidRPr="00724075">
              <w:rPr>
                <w:rFonts w:ascii="Arial" w:eastAsia="宋体" w:hAnsi="Arial" w:cs="Arial"/>
                <w:color w:val="3D3D3D"/>
                <w:kern w:val="0"/>
                <w:sz w:val="18"/>
                <w:szCs w:val="18"/>
              </w:rPr>
              <w:t>E</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1638878685"/>
              <w:rPr>
                <w:rFonts w:ascii="Arial" w:eastAsia="宋体" w:hAnsi="Arial" w:cs="Arial"/>
                <w:color w:val="3D3D3D"/>
                <w:kern w:val="0"/>
                <w:sz w:val="18"/>
                <w:szCs w:val="18"/>
              </w:rPr>
            </w:pPr>
            <w:r w:rsidRPr="00724075">
              <w:rPr>
                <w:rFonts w:ascii="Arial" w:eastAsia="宋体" w:hAnsi="Arial" w:cs="Arial"/>
                <w:color w:val="3D3D3D"/>
                <w:kern w:val="0"/>
                <w:sz w:val="18"/>
                <w:szCs w:val="18"/>
              </w:rPr>
              <w:t>F</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181482349"/>
              <w:rPr>
                <w:rFonts w:ascii="Arial" w:eastAsia="宋体" w:hAnsi="Arial" w:cs="Arial"/>
                <w:color w:val="3D3D3D"/>
                <w:kern w:val="0"/>
                <w:sz w:val="18"/>
                <w:szCs w:val="18"/>
              </w:rPr>
            </w:pPr>
            <w:r w:rsidRPr="00724075">
              <w:rPr>
                <w:rFonts w:ascii="Arial" w:eastAsia="宋体" w:hAnsi="Arial" w:cs="Arial"/>
                <w:color w:val="3D3D3D"/>
                <w:kern w:val="0"/>
                <w:sz w:val="18"/>
                <w:szCs w:val="18"/>
              </w:rPr>
              <w:t>G</w:t>
            </w:r>
          </w:p>
        </w:tc>
      </w:tr>
    </w:tbl>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构造出</w:t>
      </w:r>
      <w:r w:rsidRPr="00724075">
        <w:rPr>
          <w:rFonts w:ascii="ˎ̥" w:eastAsia="宋体" w:hAnsi="ˎ̥" w:cs="Arial"/>
          <w:color w:val="3D3D3D"/>
          <w:kern w:val="0"/>
          <w:szCs w:val="21"/>
        </w:rPr>
        <w:t>A</w:t>
      </w:r>
      <w:r w:rsidRPr="00724075">
        <w:rPr>
          <w:rFonts w:ascii="ˎ̥" w:eastAsia="宋体" w:hAnsi="ˎ̥" w:cs="Arial"/>
          <w:color w:val="3D3D3D"/>
          <w:kern w:val="0"/>
          <w:szCs w:val="21"/>
        </w:rPr>
        <w:t>型和</w:t>
      </w:r>
      <w:r w:rsidRPr="00724075">
        <w:rPr>
          <w:rFonts w:ascii="ˎ̥" w:eastAsia="宋体" w:hAnsi="ˎ̥" w:cs="Arial"/>
          <w:color w:val="3D3D3D"/>
          <w:kern w:val="0"/>
          <w:szCs w:val="21"/>
        </w:rPr>
        <w:t>X</w:t>
      </w:r>
      <w:r w:rsidRPr="00724075">
        <w:rPr>
          <w:rFonts w:ascii="ˎ̥" w:eastAsia="宋体" w:hAnsi="ˎ̥" w:cs="Arial"/>
          <w:color w:val="3D3D3D"/>
          <w:kern w:val="0"/>
          <w:szCs w:val="21"/>
        </w:rPr>
        <w:t>型的图形。根据题的特点，我们</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有四种不同的构造方式。</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证法一，双</w:t>
      </w:r>
      <w:r w:rsidRPr="00724075">
        <w:rPr>
          <w:rFonts w:ascii="ˎ̥" w:eastAsia="宋体" w:hAnsi="ˎ̥" w:cs="Arial"/>
          <w:color w:val="3D3D3D"/>
          <w:kern w:val="0"/>
          <w:szCs w:val="21"/>
        </w:rPr>
        <w:t>A</w:t>
      </w:r>
      <w:r w:rsidRPr="00724075">
        <w:rPr>
          <w:rFonts w:ascii="ˎ̥" w:eastAsia="宋体" w:hAnsi="ˎ̥" w:cs="Arial"/>
          <w:color w:val="3D3D3D"/>
          <w:kern w:val="0"/>
          <w:szCs w:val="21"/>
        </w:rPr>
        <w:t>型</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如图</w:t>
      </w:r>
      <w:r w:rsidRPr="00724075">
        <w:rPr>
          <w:rFonts w:ascii="ˎ̥" w:eastAsia="宋体" w:hAnsi="ˎ̥" w:cs="Arial"/>
          <w:color w:val="3D3D3D"/>
          <w:kern w:val="0"/>
          <w:szCs w:val="21"/>
        </w:rPr>
        <w:t>1</w:t>
      </w:r>
      <w:r w:rsidRPr="00724075">
        <w:rPr>
          <w:rFonts w:ascii="ˎ̥" w:eastAsia="宋体" w:hAnsi="ˎ̥" w:cs="Arial"/>
          <w:color w:val="3D3D3D"/>
          <w:kern w:val="0"/>
          <w:szCs w:val="21"/>
        </w:rPr>
        <w:t>，过</w:t>
      </w:r>
      <w:r w:rsidRPr="00724075">
        <w:rPr>
          <w:rFonts w:ascii="ˎ̥" w:eastAsia="宋体" w:hAnsi="ˎ̥" w:cs="Arial"/>
          <w:color w:val="3D3D3D"/>
          <w:kern w:val="0"/>
          <w:szCs w:val="21"/>
        </w:rPr>
        <w:t>D</w:t>
      </w:r>
      <w:r w:rsidRPr="00724075">
        <w:rPr>
          <w:rFonts w:ascii="ˎ̥" w:eastAsia="宋体" w:hAnsi="ˎ̥" w:cs="Arial"/>
          <w:color w:val="3D3D3D"/>
          <w:kern w:val="0"/>
          <w:szCs w:val="21"/>
        </w:rPr>
        <w:t>作</w:t>
      </w:r>
      <w:r w:rsidRPr="00724075">
        <w:rPr>
          <w:rFonts w:ascii="ˎ̥" w:eastAsia="宋体" w:hAnsi="ˎ̥" w:cs="Arial"/>
          <w:color w:val="3D3D3D"/>
          <w:kern w:val="0"/>
          <w:szCs w:val="21"/>
        </w:rPr>
        <w:t>DG</w:t>
      </w:r>
      <w:r w:rsidRPr="00724075">
        <w:rPr>
          <w:rFonts w:ascii="宋体" w:eastAsia="宋体" w:hAnsi="宋体" w:cs="宋体" w:hint="eastAsia"/>
          <w:color w:val="3D3D3D"/>
          <w:kern w:val="0"/>
          <w:szCs w:val="21"/>
        </w:rPr>
        <w:t>∥</w:t>
      </w:r>
      <w:r w:rsidRPr="00724075">
        <w:rPr>
          <w:rFonts w:ascii="ˎ̥" w:eastAsia="宋体" w:hAnsi="ˎ̥" w:cs="Arial"/>
          <w:color w:val="3D3D3D"/>
          <w:kern w:val="0"/>
          <w:szCs w:val="21"/>
        </w:rPr>
        <w:t>AC</w:t>
      </w:r>
      <w:r w:rsidRPr="00724075">
        <w:rPr>
          <w:rFonts w:ascii="ˎ̥" w:eastAsia="宋体" w:hAnsi="ˎ̥" w:cs="Arial"/>
          <w:color w:val="3D3D3D"/>
          <w:kern w:val="0"/>
          <w:szCs w:val="21"/>
        </w:rPr>
        <w:t>，交</w:t>
      </w:r>
      <w:r w:rsidRPr="00724075">
        <w:rPr>
          <w:rFonts w:ascii="ˎ̥" w:eastAsia="宋体" w:hAnsi="ˎ̥" w:cs="Arial"/>
          <w:color w:val="3D3D3D"/>
          <w:kern w:val="0"/>
          <w:szCs w:val="21"/>
        </w:rPr>
        <w:t>BF</w:t>
      </w:r>
      <w:r w:rsidRPr="00724075">
        <w:rPr>
          <w:rFonts w:ascii="ˎ̥" w:eastAsia="宋体" w:hAnsi="ˎ̥" w:cs="Arial"/>
          <w:color w:val="3D3D3D"/>
          <w:kern w:val="0"/>
          <w:szCs w:val="21"/>
        </w:rPr>
        <w:t>于</w:t>
      </w:r>
      <w:r w:rsidRPr="00724075">
        <w:rPr>
          <w:rFonts w:ascii="ˎ̥" w:eastAsia="宋体" w:hAnsi="ˎ̥" w:cs="Arial"/>
          <w:color w:val="3D3D3D"/>
          <w:kern w:val="0"/>
          <w:szCs w:val="21"/>
        </w:rPr>
        <w:t xml:space="preserve">G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（这样构造出双</w:t>
      </w:r>
      <w:r w:rsidRPr="00724075">
        <w:rPr>
          <w:rFonts w:ascii="ˎ̥" w:eastAsia="宋体" w:hAnsi="ˎ̥" w:cs="Arial"/>
          <w:color w:val="3D3D3D"/>
          <w:kern w:val="0"/>
          <w:szCs w:val="21"/>
        </w:rPr>
        <w:t>A</w:t>
      </w:r>
      <w:r w:rsidRPr="00724075">
        <w:rPr>
          <w:rFonts w:ascii="ˎ̥" w:eastAsia="宋体" w:hAnsi="ˎ̥" w:cs="Arial"/>
          <w:color w:val="3D3D3D"/>
          <w:kern w:val="0"/>
          <w:szCs w:val="21"/>
        </w:rPr>
        <w:t>型图形，并以</w:t>
      </w:r>
      <w:r w:rsidRPr="00724075">
        <w:rPr>
          <w:rFonts w:ascii="ˎ̥" w:eastAsia="宋体" w:hAnsi="ˎ̥" w:cs="Arial"/>
          <w:color w:val="3D3D3D"/>
          <w:kern w:val="0"/>
          <w:szCs w:val="21"/>
        </w:rPr>
        <w:t>DG</w:t>
      </w:r>
      <w:r w:rsidRPr="00724075">
        <w:rPr>
          <w:rFonts w:ascii="ˎ̥" w:eastAsia="宋体" w:hAnsi="ˎ̥" w:cs="Arial"/>
          <w:color w:val="3D3D3D"/>
          <w:kern w:val="0"/>
          <w:szCs w:val="21"/>
        </w:rPr>
        <w:t>为媒介，建立等式，</w:t>
      </w: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65229143"/>
              <w:rPr>
                <w:rFonts w:ascii="Arial" w:eastAsia="宋体" w:hAnsi="Arial" w:cs="Arial"/>
                <w:color w:val="3D3D3D"/>
                <w:kern w:val="0"/>
                <w:sz w:val="18"/>
                <w:szCs w:val="18"/>
              </w:rPr>
            </w:pPr>
            <w:r w:rsidRPr="00724075">
              <w:rPr>
                <w:rFonts w:ascii="Arial" w:eastAsia="宋体" w:hAnsi="Arial" w:cs="Arial"/>
                <w:color w:val="3D3D3D"/>
                <w:kern w:val="0"/>
                <w:sz w:val="18"/>
                <w:szCs w:val="18"/>
              </w:rPr>
              <w:t>B</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441724022"/>
              <w:rPr>
                <w:rFonts w:ascii="Arial" w:eastAsia="宋体" w:hAnsi="Arial" w:cs="Arial"/>
                <w:color w:val="3D3D3D"/>
                <w:kern w:val="0"/>
                <w:sz w:val="18"/>
                <w:szCs w:val="18"/>
              </w:rPr>
            </w:pPr>
            <w:r w:rsidRPr="00724075">
              <w:rPr>
                <w:rFonts w:ascii="Arial" w:eastAsia="宋体" w:hAnsi="Arial" w:cs="Arial"/>
                <w:color w:val="3D3D3D"/>
                <w:kern w:val="0"/>
                <w:sz w:val="18"/>
                <w:szCs w:val="18"/>
              </w:rPr>
              <w:t>C</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2097433152"/>
              <w:rPr>
                <w:rFonts w:ascii="Arial" w:eastAsia="宋体" w:hAnsi="Arial" w:cs="Arial"/>
                <w:color w:val="3D3D3D"/>
                <w:kern w:val="0"/>
                <w:sz w:val="18"/>
                <w:szCs w:val="18"/>
              </w:rPr>
            </w:pPr>
            <w:r w:rsidRPr="00724075">
              <w:rPr>
                <w:rFonts w:ascii="Arial" w:eastAsia="宋体" w:hAnsi="Arial" w:cs="Arial"/>
                <w:color w:val="3D3D3D"/>
                <w:kern w:val="0"/>
                <w:sz w:val="18"/>
                <w:szCs w:val="18"/>
              </w:rPr>
              <w:t>G</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2077318397"/>
              <w:rPr>
                <w:rFonts w:ascii="Arial" w:eastAsia="宋体" w:hAnsi="Arial" w:cs="Arial"/>
                <w:color w:val="3D3D3D"/>
                <w:kern w:val="0"/>
                <w:sz w:val="18"/>
                <w:szCs w:val="18"/>
              </w:rPr>
            </w:pPr>
            <w:r w:rsidRPr="00724075">
              <w:rPr>
                <w:rFonts w:ascii="Arial" w:eastAsia="宋体" w:hAnsi="Arial" w:cs="Arial"/>
                <w:color w:val="3D3D3D"/>
                <w:kern w:val="0"/>
                <w:sz w:val="18"/>
                <w:szCs w:val="18"/>
              </w:rPr>
              <w:t>A</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1215235456"/>
              <w:rPr>
                <w:rFonts w:ascii="Arial" w:eastAsia="宋体" w:hAnsi="Arial" w:cs="Arial"/>
                <w:color w:val="3D3D3D"/>
                <w:kern w:val="0"/>
                <w:sz w:val="18"/>
                <w:szCs w:val="18"/>
              </w:rPr>
            </w:pPr>
            <w:r w:rsidRPr="00724075">
              <w:rPr>
                <w:rFonts w:ascii="Arial" w:eastAsia="宋体" w:hAnsi="Arial" w:cs="Arial"/>
                <w:color w:val="3D3D3D"/>
                <w:kern w:val="0"/>
                <w:sz w:val="18"/>
                <w:szCs w:val="18"/>
              </w:rPr>
              <w:t>D</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366416215"/>
              <w:rPr>
                <w:rFonts w:ascii="Arial" w:eastAsia="宋体" w:hAnsi="Arial" w:cs="Arial"/>
                <w:color w:val="3D3D3D"/>
                <w:kern w:val="0"/>
                <w:sz w:val="18"/>
                <w:szCs w:val="18"/>
              </w:rPr>
            </w:pPr>
            <w:r w:rsidRPr="00724075">
              <w:rPr>
                <w:rFonts w:ascii="Arial" w:eastAsia="宋体" w:hAnsi="Arial" w:cs="Arial"/>
                <w:color w:val="3D3D3D"/>
                <w:kern w:val="0"/>
                <w:sz w:val="18"/>
                <w:szCs w:val="18"/>
              </w:rPr>
              <w:t>E</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248079179"/>
              <w:rPr>
                <w:rFonts w:ascii="Arial" w:eastAsia="宋体" w:hAnsi="Arial" w:cs="Arial"/>
                <w:color w:val="3D3D3D"/>
                <w:kern w:val="0"/>
                <w:sz w:val="18"/>
                <w:szCs w:val="18"/>
              </w:rPr>
            </w:pPr>
            <w:r w:rsidRPr="00724075">
              <w:rPr>
                <w:rFonts w:ascii="Arial" w:eastAsia="宋体" w:hAnsi="Arial" w:cs="Arial"/>
                <w:color w:val="3D3D3D"/>
                <w:kern w:val="0"/>
                <w:sz w:val="18"/>
                <w:szCs w:val="18"/>
              </w:rPr>
              <w:t>F</w:t>
            </w:r>
          </w:p>
        </w:tc>
      </w:tr>
    </w:tbl>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使命题得证）</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在</w:t>
      </w:r>
      <w:r w:rsidRPr="00724075">
        <w:rPr>
          <w:rFonts w:ascii="Cambria Math" w:eastAsia="宋体" w:hAnsi="Cambria Math" w:cs="Cambria Math"/>
          <w:color w:val="3D3D3D"/>
          <w:kern w:val="0"/>
          <w:szCs w:val="21"/>
        </w:rPr>
        <w:t>△</w:t>
      </w:r>
      <w:r w:rsidRPr="00724075">
        <w:rPr>
          <w:rFonts w:ascii="ˎ̥" w:eastAsia="宋体" w:hAnsi="ˎ̥" w:cs="Arial"/>
          <w:color w:val="3D3D3D"/>
          <w:kern w:val="0"/>
          <w:szCs w:val="21"/>
        </w:rPr>
        <w:t>ABC</w:t>
      </w:r>
      <w:r w:rsidRPr="00724075">
        <w:rPr>
          <w:rFonts w:ascii="ˎ̥" w:eastAsia="宋体" w:hAnsi="ˎ̥" w:cs="Arial"/>
          <w:color w:val="3D3D3D"/>
          <w:kern w:val="0"/>
          <w:szCs w:val="21"/>
        </w:rPr>
        <w:t>的</w:t>
      </w:r>
      <w:r w:rsidRPr="00724075">
        <w:rPr>
          <w:rFonts w:ascii="ˎ̥" w:eastAsia="宋体" w:hAnsi="ˎ̥" w:cs="Arial"/>
          <w:color w:val="3D3D3D"/>
          <w:kern w:val="0"/>
          <w:szCs w:val="21"/>
        </w:rPr>
        <w:t>A</w:t>
      </w:r>
      <w:r w:rsidRPr="00724075">
        <w:rPr>
          <w:rFonts w:ascii="ˎ̥" w:eastAsia="宋体" w:hAnsi="ˎ̥" w:cs="Arial"/>
          <w:color w:val="3D3D3D"/>
          <w:kern w:val="0"/>
          <w:szCs w:val="21"/>
        </w:rPr>
        <w:t>型中，</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DG</w:t>
      </w:r>
      <w:r w:rsidRPr="00724075">
        <w:rPr>
          <w:rFonts w:ascii="宋体" w:eastAsia="宋体" w:hAnsi="宋体" w:cs="宋体" w:hint="eastAsia"/>
          <w:color w:val="3D3D3D"/>
          <w:kern w:val="0"/>
          <w:szCs w:val="21"/>
        </w:rPr>
        <w:t>∥</w:t>
      </w:r>
      <w:r w:rsidRPr="00724075">
        <w:rPr>
          <w:rFonts w:ascii="ˎ̥" w:eastAsia="宋体" w:hAnsi="ˎ̥" w:cs="Arial"/>
          <w:color w:val="3D3D3D"/>
          <w:kern w:val="0"/>
          <w:szCs w:val="21"/>
        </w:rPr>
        <w:t xml:space="preserve">AC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lastRenderedPageBreak/>
        <w:t>在</w:t>
      </w:r>
      <w:r w:rsidRPr="00724075">
        <w:rPr>
          <w:rFonts w:ascii="Cambria Math" w:eastAsia="宋体" w:hAnsi="Cambria Math" w:cs="Cambria Math"/>
          <w:color w:val="3D3D3D"/>
          <w:kern w:val="0"/>
          <w:szCs w:val="21"/>
        </w:rPr>
        <w:t>△</w:t>
      </w:r>
      <w:r w:rsidRPr="00724075">
        <w:rPr>
          <w:rFonts w:ascii="ˎ̥" w:eastAsia="宋体" w:hAnsi="ˎ̥" w:cs="Arial"/>
          <w:color w:val="3D3D3D"/>
          <w:kern w:val="0"/>
          <w:szCs w:val="21"/>
        </w:rPr>
        <w:t>DGF</w:t>
      </w:r>
      <w:r w:rsidRPr="00724075">
        <w:rPr>
          <w:rFonts w:ascii="ˎ̥" w:eastAsia="宋体" w:hAnsi="ˎ̥" w:cs="Arial"/>
          <w:color w:val="3D3D3D"/>
          <w:kern w:val="0"/>
          <w:szCs w:val="21"/>
        </w:rPr>
        <w:t>的</w:t>
      </w:r>
      <w:r w:rsidRPr="00724075">
        <w:rPr>
          <w:rFonts w:ascii="ˎ̥" w:eastAsia="宋体" w:hAnsi="ˎ̥" w:cs="Arial"/>
          <w:color w:val="3D3D3D"/>
          <w:kern w:val="0"/>
          <w:szCs w:val="21"/>
        </w:rPr>
        <w:t>A</w:t>
      </w:r>
      <w:r w:rsidRPr="00724075">
        <w:rPr>
          <w:rFonts w:ascii="ˎ̥" w:eastAsia="宋体" w:hAnsi="ˎ̥" w:cs="Arial"/>
          <w:color w:val="3D3D3D"/>
          <w:kern w:val="0"/>
          <w:szCs w:val="21"/>
        </w:rPr>
        <w:t>型中，</w:t>
      </w:r>
      <w:r w:rsidRPr="00724075">
        <w:rPr>
          <w:rFonts w:ascii="ˎ̥" w:eastAsia="宋体" w:hAnsi="ˎ̥" w:cs="Arial"/>
          <w:color w:val="3D3D3D"/>
          <w:kern w:val="0"/>
          <w:szCs w:val="21"/>
        </w:rPr>
        <w:t>DG</w:t>
      </w:r>
      <w:r w:rsidRPr="00724075">
        <w:rPr>
          <w:rFonts w:ascii="宋体" w:eastAsia="宋体" w:hAnsi="宋体" w:cs="宋体" w:hint="eastAsia"/>
          <w:color w:val="3D3D3D"/>
          <w:kern w:val="0"/>
          <w:szCs w:val="21"/>
        </w:rPr>
        <w:t>∥</w:t>
      </w:r>
      <w:r w:rsidRPr="00724075">
        <w:rPr>
          <w:rFonts w:ascii="ˎ̥" w:eastAsia="宋体" w:hAnsi="ˎ̥" w:cs="Arial"/>
          <w:color w:val="3D3D3D"/>
          <w:kern w:val="0"/>
          <w:szCs w:val="21"/>
        </w:rPr>
        <w:t xml:space="preserve">EC </w:t>
      </w:r>
      <w:r w:rsidRPr="00724075">
        <w:rPr>
          <w:rFonts w:ascii="Times New Roman" w:eastAsia="宋体" w:hAnsi="Times New Roman" w:cs="Times New Roman"/>
          <w:color w:val="3D3D3D"/>
          <w:kern w:val="0"/>
          <w:szCs w:val="21"/>
        </w:rPr>
        <w:t> </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证法二，</w:t>
      </w:r>
      <w:r w:rsidRPr="00724075">
        <w:rPr>
          <w:rFonts w:ascii="ˎ̥" w:eastAsia="宋体" w:hAnsi="ˎ̥" w:cs="Arial"/>
          <w:color w:val="3D3D3D"/>
          <w:kern w:val="0"/>
          <w:szCs w:val="21"/>
        </w:rPr>
        <w:t>AX</w:t>
      </w:r>
      <w:r w:rsidRPr="00724075">
        <w:rPr>
          <w:rFonts w:ascii="ˎ̥" w:eastAsia="宋体" w:hAnsi="ˎ̥" w:cs="Arial"/>
          <w:color w:val="3D3D3D"/>
          <w:kern w:val="0"/>
          <w:szCs w:val="21"/>
        </w:rPr>
        <w:t>型</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如图</w:t>
      </w:r>
      <w:r w:rsidRPr="00724075">
        <w:rPr>
          <w:rFonts w:ascii="ˎ̥" w:eastAsia="宋体" w:hAnsi="ˎ̥" w:cs="Arial"/>
          <w:color w:val="3D3D3D"/>
          <w:kern w:val="0"/>
          <w:szCs w:val="21"/>
        </w:rPr>
        <w:t>2</w:t>
      </w:r>
      <w:r w:rsidRPr="00724075">
        <w:rPr>
          <w:rFonts w:ascii="ˎ̥" w:eastAsia="宋体" w:hAnsi="ˎ̥" w:cs="Arial"/>
          <w:color w:val="3D3D3D"/>
          <w:kern w:val="0"/>
          <w:szCs w:val="21"/>
        </w:rPr>
        <w:t>，过</w:t>
      </w:r>
      <w:r w:rsidRPr="00724075">
        <w:rPr>
          <w:rFonts w:ascii="ˎ̥" w:eastAsia="宋体" w:hAnsi="ˎ̥" w:cs="Arial"/>
          <w:color w:val="3D3D3D"/>
          <w:kern w:val="0"/>
          <w:szCs w:val="21"/>
        </w:rPr>
        <w:t>D</w:t>
      </w:r>
      <w:r w:rsidRPr="00724075">
        <w:rPr>
          <w:rFonts w:ascii="ˎ̥" w:eastAsia="宋体" w:hAnsi="ˎ̥" w:cs="Arial"/>
          <w:color w:val="3D3D3D"/>
          <w:kern w:val="0"/>
          <w:szCs w:val="21"/>
        </w:rPr>
        <w:t>作</w:t>
      </w:r>
      <w:r w:rsidRPr="00724075">
        <w:rPr>
          <w:rFonts w:ascii="ˎ̥" w:eastAsia="宋体" w:hAnsi="ˎ̥" w:cs="Arial"/>
          <w:color w:val="3D3D3D"/>
          <w:kern w:val="0"/>
          <w:szCs w:val="21"/>
        </w:rPr>
        <w:t>DE</w:t>
      </w:r>
      <w:r w:rsidRPr="00724075">
        <w:rPr>
          <w:rFonts w:ascii="宋体" w:eastAsia="宋体" w:hAnsi="宋体" w:cs="宋体" w:hint="eastAsia"/>
          <w:color w:val="3D3D3D"/>
          <w:kern w:val="0"/>
          <w:szCs w:val="21"/>
        </w:rPr>
        <w:t>∥</w:t>
      </w:r>
      <w:r w:rsidRPr="00724075">
        <w:rPr>
          <w:rFonts w:ascii="ˎ̥" w:eastAsia="宋体" w:hAnsi="ˎ̥" w:cs="Arial"/>
          <w:color w:val="3D3D3D"/>
          <w:kern w:val="0"/>
          <w:szCs w:val="21"/>
        </w:rPr>
        <w:t>BF</w:t>
      </w:r>
      <w:r w:rsidRPr="00724075">
        <w:rPr>
          <w:rFonts w:ascii="ˎ̥" w:eastAsia="宋体" w:hAnsi="ˎ̥" w:cs="Arial"/>
          <w:color w:val="3D3D3D"/>
          <w:kern w:val="0"/>
          <w:szCs w:val="21"/>
        </w:rPr>
        <w:t>，交</w:t>
      </w:r>
      <w:r w:rsidRPr="00724075">
        <w:rPr>
          <w:rFonts w:ascii="ˎ̥" w:eastAsia="宋体" w:hAnsi="ˎ̥" w:cs="Arial"/>
          <w:color w:val="3D3D3D"/>
          <w:kern w:val="0"/>
          <w:szCs w:val="21"/>
        </w:rPr>
        <w:t>AC</w:t>
      </w:r>
      <w:r w:rsidRPr="00724075">
        <w:rPr>
          <w:rFonts w:ascii="ˎ̥" w:eastAsia="宋体" w:hAnsi="ˎ̥" w:cs="Arial"/>
          <w:color w:val="3D3D3D"/>
          <w:kern w:val="0"/>
          <w:szCs w:val="21"/>
        </w:rPr>
        <w:t>于</w:t>
      </w:r>
      <w:r w:rsidRPr="00724075">
        <w:rPr>
          <w:rFonts w:ascii="ˎ̥" w:eastAsia="宋体" w:hAnsi="ˎ̥" w:cs="Arial"/>
          <w:color w:val="3D3D3D"/>
          <w:kern w:val="0"/>
          <w:szCs w:val="21"/>
        </w:rPr>
        <w:t>G</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（这样使原图构造出</w:t>
      </w:r>
      <w:r w:rsidRPr="00724075">
        <w:rPr>
          <w:rFonts w:ascii="ˎ̥" w:eastAsia="宋体" w:hAnsi="ˎ̥" w:cs="Arial"/>
          <w:color w:val="3D3D3D"/>
          <w:kern w:val="0"/>
          <w:szCs w:val="21"/>
        </w:rPr>
        <w:t>A</w:t>
      </w:r>
      <w:r w:rsidRPr="00724075">
        <w:rPr>
          <w:rFonts w:ascii="ˎ̥" w:eastAsia="宋体" w:hAnsi="ˎ̥" w:cs="Arial"/>
          <w:color w:val="3D3D3D"/>
          <w:kern w:val="0"/>
          <w:szCs w:val="21"/>
        </w:rPr>
        <w:t>型和</w:t>
      </w:r>
      <w:r w:rsidRPr="00724075">
        <w:rPr>
          <w:rFonts w:ascii="ˎ̥" w:eastAsia="宋体" w:hAnsi="ˎ̥" w:cs="Arial"/>
          <w:color w:val="3D3D3D"/>
          <w:kern w:val="0"/>
          <w:szCs w:val="21"/>
        </w:rPr>
        <w:t>X</w:t>
      </w:r>
      <w:r w:rsidRPr="00724075">
        <w:rPr>
          <w:rFonts w:ascii="ˎ̥" w:eastAsia="宋体" w:hAnsi="ˎ̥" w:cs="Arial"/>
          <w:color w:val="3D3D3D"/>
          <w:kern w:val="0"/>
          <w:szCs w:val="21"/>
        </w:rPr>
        <w:t>型，并以</w:t>
      </w:r>
      <w:r w:rsidRPr="00724075">
        <w:rPr>
          <w:rFonts w:ascii="ˎ̥" w:eastAsia="宋体" w:hAnsi="ˎ̥" w:cs="Arial"/>
          <w:color w:val="3D3D3D"/>
          <w:kern w:val="0"/>
          <w:szCs w:val="21"/>
        </w:rPr>
        <w:t>CG</w:t>
      </w:r>
      <w:r w:rsidRPr="00724075">
        <w:rPr>
          <w:rFonts w:ascii="ˎ̥" w:eastAsia="宋体" w:hAnsi="ˎ̥" w:cs="Arial"/>
          <w:color w:val="3D3D3D"/>
          <w:kern w:val="0"/>
          <w:szCs w:val="21"/>
        </w:rPr>
        <w:t>为媒介，</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建立等式）</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在</w:t>
      </w:r>
      <w:r w:rsidRPr="00724075">
        <w:rPr>
          <w:rFonts w:ascii="ˎ̥" w:eastAsia="宋体" w:hAnsi="ˎ̥" w:cs="Arial"/>
          <w:color w:val="3D3D3D"/>
          <w:kern w:val="0"/>
          <w:szCs w:val="21"/>
        </w:rPr>
        <w:t>ABC</w:t>
      </w:r>
      <w:r w:rsidRPr="00724075">
        <w:rPr>
          <w:rFonts w:ascii="ˎ̥" w:eastAsia="宋体" w:hAnsi="ˎ̥" w:cs="Arial"/>
          <w:color w:val="3D3D3D"/>
          <w:kern w:val="0"/>
          <w:szCs w:val="21"/>
        </w:rPr>
        <w:t>的</w:t>
      </w:r>
      <w:r w:rsidRPr="00724075">
        <w:rPr>
          <w:rFonts w:ascii="ˎ̥" w:eastAsia="宋体" w:hAnsi="ˎ̥" w:cs="Arial"/>
          <w:color w:val="3D3D3D"/>
          <w:kern w:val="0"/>
          <w:szCs w:val="21"/>
        </w:rPr>
        <w:t>A</w:t>
      </w:r>
      <w:r w:rsidRPr="00724075">
        <w:rPr>
          <w:rFonts w:ascii="ˎ̥" w:eastAsia="宋体" w:hAnsi="ˎ̥" w:cs="Arial"/>
          <w:color w:val="3D3D3D"/>
          <w:kern w:val="0"/>
          <w:szCs w:val="21"/>
        </w:rPr>
        <w:t>型中，</w:t>
      </w:r>
      <w:r w:rsidRPr="00724075">
        <w:rPr>
          <w:rFonts w:ascii="ˎ̥" w:eastAsia="宋体" w:hAnsi="ˎ̥" w:cs="Arial"/>
          <w:color w:val="3D3D3D"/>
          <w:kern w:val="0"/>
          <w:szCs w:val="21"/>
        </w:rPr>
        <w:t>DG</w:t>
      </w:r>
      <w:r w:rsidRPr="00724075">
        <w:rPr>
          <w:rFonts w:ascii="宋体" w:eastAsia="宋体" w:hAnsi="宋体" w:cs="宋体" w:hint="eastAsia"/>
          <w:color w:val="3D3D3D"/>
          <w:kern w:val="0"/>
          <w:szCs w:val="21"/>
        </w:rPr>
        <w:t>∥</w:t>
      </w:r>
      <w:r w:rsidRPr="00724075">
        <w:rPr>
          <w:rFonts w:ascii="ˎ̥" w:eastAsia="宋体" w:hAnsi="ˎ̥" w:cs="Arial"/>
          <w:color w:val="3D3D3D"/>
          <w:kern w:val="0"/>
          <w:szCs w:val="21"/>
        </w:rPr>
        <w:t xml:space="preserve">BC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在</w:t>
      </w:r>
      <w:r w:rsidRPr="00724075">
        <w:rPr>
          <w:rFonts w:ascii="ˎ̥" w:eastAsia="宋体" w:hAnsi="ˎ̥" w:cs="Arial"/>
          <w:color w:val="3D3D3D"/>
          <w:kern w:val="0"/>
          <w:szCs w:val="21"/>
        </w:rPr>
        <w:t>DG-E-CF</w:t>
      </w:r>
      <w:r w:rsidRPr="00724075">
        <w:rPr>
          <w:rFonts w:ascii="ˎ̥" w:eastAsia="宋体" w:hAnsi="ˎ̥" w:cs="Arial"/>
          <w:color w:val="3D3D3D"/>
          <w:kern w:val="0"/>
          <w:szCs w:val="21"/>
        </w:rPr>
        <w:t>中，</w:t>
      </w:r>
      <w:r w:rsidRPr="00724075">
        <w:rPr>
          <w:rFonts w:ascii="ˎ̥" w:eastAsia="宋体" w:hAnsi="ˎ̥" w:cs="Arial"/>
          <w:color w:val="3D3D3D"/>
          <w:kern w:val="0"/>
          <w:szCs w:val="21"/>
        </w:rPr>
        <w:t>DG</w:t>
      </w:r>
      <w:r w:rsidRPr="00724075">
        <w:rPr>
          <w:rFonts w:ascii="宋体" w:eastAsia="宋体" w:hAnsi="宋体" w:cs="宋体" w:hint="eastAsia"/>
          <w:color w:val="3D3D3D"/>
          <w:kern w:val="0"/>
          <w:szCs w:val="21"/>
        </w:rPr>
        <w:t>∥</w:t>
      </w:r>
      <w:r w:rsidRPr="00724075">
        <w:rPr>
          <w:rFonts w:ascii="ˎ̥" w:eastAsia="宋体" w:hAnsi="ˎ̥" w:cs="Arial"/>
          <w:color w:val="3D3D3D"/>
          <w:kern w:val="0"/>
          <w:szCs w:val="21"/>
        </w:rPr>
        <w:t xml:space="preserve">CF </w:t>
      </w:r>
      <w:r w:rsidRPr="00724075">
        <w:rPr>
          <w:rFonts w:ascii="Times New Roman" w:eastAsia="宋体" w:hAnsi="Times New Roman" w:cs="Times New Roman"/>
          <w:color w:val="3D3D3D"/>
          <w:kern w:val="0"/>
          <w:szCs w:val="21"/>
        </w:rPr>
        <w:t>  </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又</w:t>
      </w:r>
      <w:r w:rsidRPr="00724075">
        <w:rPr>
          <w:rFonts w:ascii="宋体" w:eastAsia="宋体" w:hAnsi="宋体" w:cs="宋体" w:hint="eastAsia"/>
          <w:color w:val="3D3D3D"/>
          <w:kern w:val="0"/>
          <w:szCs w:val="21"/>
        </w:rPr>
        <w:t>∵</w:t>
      </w:r>
      <w:r w:rsidRPr="00724075">
        <w:rPr>
          <w:rFonts w:ascii="ˎ̥" w:eastAsia="宋体" w:hAnsi="ˎ̥" w:cs="Arial"/>
          <w:color w:val="3D3D3D"/>
          <w:kern w:val="0"/>
          <w:szCs w:val="21"/>
        </w:rPr>
        <w:t>BD=CE</w:t>
      </w: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859120759"/>
              <w:rPr>
                <w:rFonts w:ascii="Arial" w:eastAsia="宋体" w:hAnsi="Arial" w:cs="Arial"/>
                <w:color w:val="3D3D3D"/>
                <w:kern w:val="0"/>
                <w:sz w:val="18"/>
                <w:szCs w:val="18"/>
              </w:rPr>
            </w:pPr>
            <w:r w:rsidRPr="00724075">
              <w:rPr>
                <w:rFonts w:ascii="Arial" w:eastAsia="宋体" w:hAnsi="Arial" w:cs="Arial"/>
                <w:color w:val="3D3D3D"/>
                <w:kern w:val="0"/>
                <w:sz w:val="18"/>
                <w:szCs w:val="18"/>
              </w:rPr>
              <w:t>A</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259261516"/>
              <w:rPr>
                <w:rFonts w:ascii="Arial" w:eastAsia="宋体" w:hAnsi="Arial" w:cs="Arial"/>
                <w:color w:val="3D3D3D"/>
                <w:kern w:val="0"/>
                <w:sz w:val="18"/>
                <w:szCs w:val="18"/>
              </w:rPr>
            </w:pPr>
            <w:r w:rsidRPr="00724075">
              <w:rPr>
                <w:rFonts w:ascii="Arial" w:eastAsia="宋体" w:hAnsi="Arial" w:cs="Arial"/>
                <w:color w:val="3D3D3D"/>
                <w:kern w:val="0"/>
                <w:sz w:val="18"/>
                <w:szCs w:val="18"/>
              </w:rPr>
              <w:t>B</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714046322"/>
              <w:rPr>
                <w:rFonts w:ascii="Arial" w:eastAsia="宋体" w:hAnsi="Arial" w:cs="Arial"/>
                <w:color w:val="3D3D3D"/>
                <w:kern w:val="0"/>
                <w:sz w:val="18"/>
                <w:szCs w:val="18"/>
              </w:rPr>
            </w:pPr>
            <w:r w:rsidRPr="00724075">
              <w:rPr>
                <w:rFonts w:ascii="Arial" w:eastAsia="宋体" w:hAnsi="Arial" w:cs="Arial"/>
                <w:color w:val="3D3D3D"/>
                <w:kern w:val="0"/>
                <w:sz w:val="18"/>
                <w:szCs w:val="18"/>
              </w:rPr>
              <w:t>C</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409622135"/>
              <w:rPr>
                <w:rFonts w:ascii="Arial" w:eastAsia="宋体" w:hAnsi="Arial" w:cs="Arial"/>
                <w:color w:val="3D3D3D"/>
                <w:kern w:val="0"/>
                <w:sz w:val="18"/>
                <w:szCs w:val="18"/>
              </w:rPr>
            </w:pPr>
            <w:r w:rsidRPr="00724075">
              <w:rPr>
                <w:rFonts w:ascii="Arial" w:eastAsia="宋体" w:hAnsi="Arial" w:cs="Arial"/>
                <w:color w:val="3D3D3D"/>
                <w:kern w:val="0"/>
                <w:sz w:val="18"/>
                <w:szCs w:val="18"/>
              </w:rPr>
              <w:t>F</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267081933"/>
              <w:rPr>
                <w:rFonts w:ascii="Arial" w:eastAsia="宋体" w:hAnsi="Arial" w:cs="Arial"/>
                <w:color w:val="3D3D3D"/>
                <w:kern w:val="0"/>
                <w:sz w:val="18"/>
                <w:szCs w:val="18"/>
              </w:rPr>
            </w:pPr>
            <w:r w:rsidRPr="00724075">
              <w:rPr>
                <w:rFonts w:ascii="Arial" w:eastAsia="宋体" w:hAnsi="Arial" w:cs="Arial"/>
                <w:color w:val="3D3D3D"/>
                <w:kern w:val="0"/>
                <w:sz w:val="18"/>
                <w:szCs w:val="18"/>
              </w:rPr>
              <w:t>D</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281613251"/>
              <w:rPr>
                <w:rFonts w:ascii="Arial" w:eastAsia="宋体" w:hAnsi="Arial" w:cs="Arial"/>
                <w:color w:val="3D3D3D"/>
                <w:kern w:val="0"/>
                <w:sz w:val="18"/>
                <w:szCs w:val="18"/>
              </w:rPr>
            </w:pPr>
            <w:r w:rsidRPr="00724075">
              <w:rPr>
                <w:rFonts w:ascii="Arial" w:eastAsia="宋体" w:hAnsi="Arial" w:cs="Arial"/>
                <w:color w:val="3D3D3D"/>
                <w:kern w:val="0"/>
                <w:sz w:val="18"/>
                <w:szCs w:val="18"/>
              </w:rPr>
              <w:t>E</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72507778"/>
              <w:rPr>
                <w:rFonts w:ascii="Arial" w:eastAsia="宋体" w:hAnsi="Arial" w:cs="Arial"/>
                <w:color w:val="3D3D3D"/>
                <w:kern w:val="0"/>
                <w:sz w:val="18"/>
                <w:szCs w:val="18"/>
              </w:rPr>
            </w:pPr>
            <w:r w:rsidRPr="00724075">
              <w:rPr>
                <w:rFonts w:ascii="Arial" w:eastAsia="宋体" w:hAnsi="Arial" w:cs="Arial"/>
                <w:color w:val="3D3D3D"/>
                <w:kern w:val="0"/>
                <w:sz w:val="18"/>
                <w:szCs w:val="18"/>
              </w:rPr>
              <w:t>G</w:t>
            </w:r>
          </w:p>
        </w:tc>
      </w:tr>
    </w:tbl>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证法三：双</w:t>
      </w:r>
      <w:r w:rsidRPr="00724075">
        <w:rPr>
          <w:rFonts w:ascii="ˎ̥" w:eastAsia="宋体" w:hAnsi="ˎ̥" w:cs="Arial"/>
          <w:color w:val="3D3D3D"/>
          <w:kern w:val="0"/>
          <w:szCs w:val="21"/>
        </w:rPr>
        <w:t>A</w:t>
      </w:r>
      <w:r w:rsidRPr="00724075">
        <w:rPr>
          <w:rFonts w:ascii="ˎ̥" w:eastAsia="宋体" w:hAnsi="ˎ̥" w:cs="Arial"/>
          <w:color w:val="3D3D3D"/>
          <w:kern w:val="0"/>
          <w:szCs w:val="21"/>
        </w:rPr>
        <w:t>型</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如图</w:t>
      </w:r>
      <w:r w:rsidRPr="00724075">
        <w:rPr>
          <w:rFonts w:ascii="ˎ̥" w:eastAsia="宋体" w:hAnsi="ˎ̥" w:cs="Arial"/>
          <w:color w:val="3D3D3D"/>
          <w:kern w:val="0"/>
          <w:szCs w:val="21"/>
        </w:rPr>
        <w:t>3</w:t>
      </w:r>
      <w:r w:rsidRPr="00724075">
        <w:rPr>
          <w:rFonts w:ascii="ˎ̥" w:eastAsia="宋体" w:hAnsi="ˎ̥" w:cs="Arial"/>
          <w:color w:val="3D3D3D"/>
          <w:kern w:val="0"/>
          <w:szCs w:val="21"/>
        </w:rPr>
        <w:t>，过</w:t>
      </w:r>
      <w:r w:rsidRPr="00724075">
        <w:rPr>
          <w:rFonts w:ascii="ˎ̥" w:eastAsia="宋体" w:hAnsi="ˎ̥" w:cs="Arial"/>
          <w:color w:val="3D3D3D"/>
          <w:kern w:val="0"/>
          <w:szCs w:val="21"/>
        </w:rPr>
        <w:t>E</w:t>
      </w:r>
      <w:r w:rsidRPr="00724075">
        <w:rPr>
          <w:rFonts w:ascii="ˎ̥" w:eastAsia="宋体" w:hAnsi="ˎ̥" w:cs="Arial"/>
          <w:color w:val="3D3D3D"/>
          <w:kern w:val="0"/>
          <w:szCs w:val="21"/>
        </w:rPr>
        <w:t>作</w:t>
      </w:r>
      <w:r w:rsidRPr="00724075">
        <w:rPr>
          <w:rFonts w:ascii="ˎ̥" w:eastAsia="宋体" w:hAnsi="ˎ̥" w:cs="Arial"/>
          <w:color w:val="3D3D3D"/>
          <w:kern w:val="0"/>
          <w:szCs w:val="21"/>
        </w:rPr>
        <w:t>EG</w:t>
      </w:r>
      <w:r w:rsidRPr="00724075">
        <w:rPr>
          <w:rFonts w:ascii="宋体" w:eastAsia="宋体" w:hAnsi="宋体" w:cs="宋体" w:hint="eastAsia"/>
          <w:color w:val="3D3D3D"/>
          <w:kern w:val="0"/>
          <w:szCs w:val="21"/>
        </w:rPr>
        <w:t>∥</w:t>
      </w:r>
      <w:r w:rsidRPr="00724075">
        <w:rPr>
          <w:rFonts w:ascii="ˎ̥" w:eastAsia="宋体" w:hAnsi="ˎ̥" w:cs="Arial"/>
          <w:color w:val="3D3D3D"/>
          <w:kern w:val="0"/>
          <w:szCs w:val="21"/>
        </w:rPr>
        <w:t>AB</w:t>
      </w:r>
      <w:r w:rsidRPr="00724075">
        <w:rPr>
          <w:rFonts w:ascii="ˎ̥" w:eastAsia="宋体" w:hAnsi="ˎ̥" w:cs="Arial"/>
          <w:color w:val="3D3D3D"/>
          <w:kern w:val="0"/>
          <w:szCs w:val="21"/>
        </w:rPr>
        <w:t>交</w:t>
      </w:r>
      <w:r w:rsidRPr="00724075">
        <w:rPr>
          <w:rFonts w:ascii="ˎ̥" w:eastAsia="宋体" w:hAnsi="ˎ̥" w:cs="Arial"/>
          <w:color w:val="3D3D3D"/>
          <w:kern w:val="0"/>
          <w:szCs w:val="21"/>
        </w:rPr>
        <w:t>BF</w:t>
      </w:r>
      <w:r w:rsidRPr="00724075">
        <w:rPr>
          <w:rFonts w:ascii="ˎ̥" w:eastAsia="宋体" w:hAnsi="ˎ̥" w:cs="Arial"/>
          <w:color w:val="3D3D3D"/>
          <w:kern w:val="0"/>
          <w:szCs w:val="21"/>
        </w:rPr>
        <w:t>于</w:t>
      </w:r>
      <w:r w:rsidRPr="00724075">
        <w:rPr>
          <w:rFonts w:ascii="ˎ̥" w:eastAsia="宋体" w:hAnsi="ˎ̥" w:cs="Arial"/>
          <w:color w:val="3D3D3D"/>
          <w:kern w:val="0"/>
          <w:szCs w:val="21"/>
        </w:rPr>
        <w:t>G</w:t>
      </w:r>
      <w:r w:rsidRPr="00724075">
        <w:rPr>
          <w:rFonts w:ascii="ˎ̥" w:eastAsia="宋体" w:hAnsi="ˎ̥" w:cs="Arial"/>
          <w:color w:val="3D3D3D"/>
          <w:kern w:val="0"/>
          <w:szCs w:val="21"/>
        </w:rPr>
        <w:t>（这样使原图</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构造出两个</w:t>
      </w:r>
      <w:r w:rsidRPr="00724075">
        <w:rPr>
          <w:rFonts w:ascii="ˎ̥" w:eastAsia="宋体" w:hAnsi="ˎ̥" w:cs="Arial"/>
          <w:color w:val="3D3D3D"/>
          <w:kern w:val="0"/>
          <w:szCs w:val="21"/>
        </w:rPr>
        <w:t>A</w:t>
      </w:r>
      <w:r w:rsidRPr="00724075">
        <w:rPr>
          <w:rFonts w:ascii="ˎ̥" w:eastAsia="宋体" w:hAnsi="ˎ̥" w:cs="Arial"/>
          <w:color w:val="3D3D3D"/>
          <w:kern w:val="0"/>
          <w:szCs w:val="21"/>
        </w:rPr>
        <w:t>型图形，并以</w:t>
      </w:r>
      <w:r w:rsidRPr="00724075">
        <w:rPr>
          <w:rFonts w:ascii="ˎ̥" w:eastAsia="宋体" w:hAnsi="ˎ̥" w:cs="Arial"/>
          <w:color w:val="3D3D3D"/>
          <w:kern w:val="0"/>
          <w:szCs w:val="21"/>
        </w:rPr>
        <w:t>EG</w:t>
      </w:r>
      <w:r w:rsidRPr="00724075">
        <w:rPr>
          <w:rFonts w:ascii="ˎ̥" w:eastAsia="宋体" w:hAnsi="ˎ̥" w:cs="Arial"/>
          <w:color w:val="3D3D3D"/>
          <w:kern w:val="0"/>
          <w:szCs w:val="21"/>
        </w:rPr>
        <w:t>为媒介，建立等式，使命题得证）</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在</w:t>
      </w:r>
      <w:r w:rsidRPr="00724075">
        <w:rPr>
          <w:rFonts w:ascii="Cambria Math" w:eastAsia="宋体" w:hAnsi="Cambria Math" w:cs="Cambria Math"/>
          <w:color w:val="3D3D3D"/>
          <w:kern w:val="0"/>
          <w:szCs w:val="21"/>
        </w:rPr>
        <w:t>△</w:t>
      </w:r>
      <w:r w:rsidRPr="00724075">
        <w:rPr>
          <w:rFonts w:ascii="ˎ̥" w:eastAsia="宋体" w:hAnsi="ˎ̥" w:cs="Arial"/>
          <w:color w:val="3D3D3D"/>
          <w:kern w:val="0"/>
          <w:szCs w:val="21"/>
        </w:rPr>
        <w:t>ABC</w:t>
      </w:r>
      <w:r w:rsidRPr="00724075">
        <w:rPr>
          <w:rFonts w:ascii="ˎ̥" w:eastAsia="宋体" w:hAnsi="ˎ̥" w:cs="Arial"/>
          <w:color w:val="3D3D3D"/>
          <w:kern w:val="0"/>
          <w:szCs w:val="21"/>
        </w:rPr>
        <w:t>的</w:t>
      </w:r>
      <w:r w:rsidRPr="00724075">
        <w:rPr>
          <w:rFonts w:ascii="ˎ̥" w:eastAsia="宋体" w:hAnsi="ˎ̥" w:cs="Arial"/>
          <w:color w:val="3D3D3D"/>
          <w:kern w:val="0"/>
          <w:szCs w:val="21"/>
        </w:rPr>
        <w:t>A</w:t>
      </w:r>
      <w:r w:rsidRPr="00724075">
        <w:rPr>
          <w:rFonts w:ascii="ˎ̥" w:eastAsia="宋体" w:hAnsi="ˎ̥" w:cs="Arial"/>
          <w:color w:val="3D3D3D"/>
          <w:kern w:val="0"/>
          <w:szCs w:val="21"/>
        </w:rPr>
        <w:t>型中，</w:t>
      </w:r>
      <w:r w:rsidRPr="00724075">
        <w:rPr>
          <w:rFonts w:ascii="ˎ̥" w:eastAsia="宋体" w:hAnsi="ˎ̥" w:cs="Arial"/>
          <w:color w:val="3D3D3D"/>
          <w:kern w:val="0"/>
          <w:szCs w:val="21"/>
        </w:rPr>
        <w:t>EG</w:t>
      </w:r>
      <w:r w:rsidRPr="00724075">
        <w:rPr>
          <w:rFonts w:ascii="宋体" w:eastAsia="宋体" w:hAnsi="宋体" w:cs="宋体" w:hint="eastAsia"/>
          <w:color w:val="3D3D3D"/>
          <w:kern w:val="0"/>
          <w:szCs w:val="21"/>
        </w:rPr>
        <w:t>∥</w:t>
      </w:r>
      <w:r w:rsidRPr="00724075">
        <w:rPr>
          <w:rFonts w:ascii="ˎ̥" w:eastAsia="宋体" w:hAnsi="ˎ̥" w:cs="Arial"/>
          <w:color w:val="3D3D3D"/>
          <w:kern w:val="0"/>
          <w:szCs w:val="21"/>
        </w:rPr>
        <w:t xml:space="preserve">AB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在</w:t>
      </w:r>
      <w:r w:rsidRPr="00724075">
        <w:rPr>
          <w:rFonts w:ascii="Cambria Math" w:eastAsia="宋体" w:hAnsi="Cambria Math" w:cs="Cambria Math"/>
          <w:color w:val="3D3D3D"/>
          <w:kern w:val="0"/>
          <w:szCs w:val="21"/>
        </w:rPr>
        <w:t>△</w:t>
      </w:r>
      <w:r w:rsidRPr="00724075">
        <w:rPr>
          <w:rFonts w:ascii="ˎ̥" w:eastAsia="宋体" w:hAnsi="ˎ̥" w:cs="Arial"/>
          <w:color w:val="3D3D3D"/>
          <w:kern w:val="0"/>
          <w:szCs w:val="21"/>
        </w:rPr>
        <w:t>BDF</w:t>
      </w:r>
      <w:r w:rsidRPr="00724075">
        <w:rPr>
          <w:rFonts w:ascii="ˎ̥" w:eastAsia="宋体" w:hAnsi="ˎ̥" w:cs="Arial"/>
          <w:color w:val="3D3D3D"/>
          <w:kern w:val="0"/>
          <w:szCs w:val="21"/>
        </w:rPr>
        <w:t>的</w:t>
      </w:r>
      <w:r w:rsidRPr="00724075">
        <w:rPr>
          <w:rFonts w:ascii="ˎ̥" w:eastAsia="宋体" w:hAnsi="ˎ̥" w:cs="Arial"/>
          <w:color w:val="3D3D3D"/>
          <w:kern w:val="0"/>
          <w:szCs w:val="21"/>
        </w:rPr>
        <w:t>A</w:t>
      </w:r>
      <w:r w:rsidRPr="00724075">
        <w:rPr>
          <w:rFonts w:ascii="ˎ̥" w:eastAsia="宋体" w:hAnsi="ˎ̥" w:cs="Arial"/>
          <w:color w:val="3D3D3D"/>
          <w:kern w:val="0"/>
          <w:szCs w:val="21"/>
        </w:rPr>
        <w:t>型中，</w:t>
      </w:r>
      <w:r w:rsidRPr="00724075">
        <w:rPr>
          <w:rFonts w:ascii="ˎ̥" w:eastAsia="宋体" w:hAnsi="ˎ̥" w:cs="Arial"/>
          <w:color w:val="3D3D3D"/>
          <w:kern w:val="0"/>
          <w:szCs w:val="21"/>
        </w:rPr>
        <w:t>EG</w:t>
      </w:r>
      <w:r w:rsidRPr="00724075">
        <w:rPr>
          <w:rFonts w:ascii="宋体" w:eastAsia="宋体" w:hAnsi="宋体" w:cs="宋体" w:hint="eastAsia"/>
          <w:color w:val="3D3D3D"/>
          <w:kern w:val="0"/>
          <w:szCs w:val="21"/>
        </w:rPr>
        <w:t>∥</w:t>
      </w:r>
      <w:r w:rsidRPr="00724075">
        <w:rPr>
          <w:rFonts w:ascii="ˎ̥" w:eastAsia="宋体" w:hAnsi="ˎ̥" w:cs="Arial"/>
          <w:color w:val="3D3D3D"/>
          <w:kern w:val="0"/>
          <w:szCs w:val="21"/>
        </w:rPr>
        <w:t xml:space="preserve">BD </w:t>
      </w:r>
      <w:r w:rsidRPr="00724075">
        <w:rPr>
          <w:rFonts w:ascii="Times New Roman" w:eastAsia="宋体" w:hAnsi="Times New Roman" w:cs="Times New Roman"/>
          <w:color w:val="3D3D3D"/>
          <w:kern w:val="0"/>
          <w:szCs w:val="21"/>
        </w:rPr>
        <w:t>   </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又</w:t>
      </w:r>
      <w:r w:rsidRPr="00724075">
        <w:rPr>
          <w:rFonts w:ascii="宋体" w:eastAsia="宋体" w:hAnsi="宋体" w:cs="宋体" w:hint="eastAsia"/>
          <w:color w:val="3D3D3D"/>
          <w:kern w:val="0"/>
          <w:szCs w:val="21"/>
        </w:rPr>
        <w:t>∵</w:t>
      </w:r>
      <w:r w:rsidRPr="00724075">
        <w:rPr>
          <w:rFonts w:ascii="ˎ̥" w:eastAsia="宋体" w:hAnsi="ˎ̥" w:cs="Arial"/>
          <w:color w:val="3D3D3D"/>
          <w:kern w:val="0"/>
          <w:szCs w:val="21"/>
        </w:rPr>
        <w:t>BD=CE</w:t>
      </w: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81419447"/>
              <w:rPr>
                <w:rFonts w:ascii="Arial" w:eastAsia="宋体" w:hAnsi="Arial" w:cs="Arial"/>
                <w:color w:val="3D3D3D"/>
                <w:kern w:val="0"/>
                <w:sz w:val="18"/>
                <w:szCs w:val="18"/>
              </w:rPr>
            </w:pPr>
            <w:r w:rsidRPr="00724075">
              <w:rPr>
                <w:rFonts w:ascii="Arial" w:eastAsia="宋体" w:hAnsi="Arial" w:cs="Arial"/>
                <w:color w:val="3D3D3D"/>
                <w:kern w:val="0"/>
                <w:sz w:val="18"/>
                <w:szCs w:val="18"/>
              </w:rPr>
              <w:t>A</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755126447"/>
              <w:rPr>
                <w:rFonts w:ascii="Arial" w:eastAsia="宋体" w:hAnsi="Arial" w:cs="Arial"/>
                <w:color w:val="3D3D3D"/>
                <w:kern w:val="0"/>
                <w:sz w:val="18"/>
                <w:szCs w:val="18"/>
              </w:rPr>
            </w:pPr>
            <w:r w:rsidRPr="00724075">
              <w:rPr>
                <w:rFonts w:ascii="Arial" w:eastAsia="宋体" w:hAnsi="Arial" w:cs="Arial"/>
                <w:color w:val="3D3D3D"/>
                <w:kern w:val="0"/>
                <w:sz w:val="18"/>
                <w:szCs w:val="18"/>
              </w:rPr>
              <w:t>B</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170530616"/>
              <w:rPr>
                <w:rFonts w:ascii="Arial" w:eastAsia="宋体" w:hAnsi="Arial" w:cs="Arial"/>
                <w:color w:val="3D3D3D"/>
                <w:kern w:val="0"/>
                <w:sz w:val="18"/>
                <w:szCs w:val="18"/>
              </w:rPr>
            </w:pPr>
            <w:r w:rsidRPr="00724075">
              <w:rPr>
                <w:rFonts w:ascii="Arial" w:eastAsia="宋体" w:hAnsi="Arial" w:cs="Arial"/>
                <w:color w:val="3D3D3D"/>
                <w:kern w:val="0"/>
                <w:sz w:val="18"/>
                <w:szCs w:val="18"/>
              </w:rPr>
              <w:t>C</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1135180085"/>
              <w:rPr>
                <w:rFonts w:ascii="Arial" w:eastAsia="宋体" w:hAnsi="Arial" w:cs="Arial"/>
                <w:color w:val="3D3D3D"/>
                <w:kern w:val="0"/>
                <w:sz w:val="18"/>
                <w:szCs w:val="18"/>
              </w:rPr>
            </w:pPr>
            <w:r w:rsidRPr="00724075">
              <w:rPr>
                <w:rFonts w:ascii="Arial" w:eastAsia="宋体" w:hAnsi="Arial" w:cs="Arial"/>
                <w:color w:val="3D3D3D"/>
                <w:kern w:val="0"/>
                <w:sz w:val="18"/>
                <w:szCs w:val="18"/>
              </w:rPr>
              <w:t>D</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1270743628"/>
              <w:rPr>
                <w:rFonts w:ascii="Arial" w:eastAsia="宋体" w:hAnsi="Arial" w:cs="Arial"/>
                <w:color w:val="3D3D3D"/>
                <w:kern w:val="0"/>
                <w:sz w:val="18"/>
                <w:szCs w:val="18"/>
              </w:rPr>
            </w:pPr>
            <w:r w:rsidRPr="00724075">
              <w:rPr>
                <w:rFonts w:ascii="Arial" w:eastAsia="宋体" w:hAnsi="Arial" w:cs="Arial"/>
                <w:color w:val="3D3D3D"/>
                <w:kern w:val="0"/>
                <w:sz w:val="18"/>
                <w:szCs w:val="18"/>
              </w:rPr>
              <w:t>F</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637497081"/>
              <w:rPr>
                <w:rFonts w:ascii="Arial" w:eastAsia="宋体" w:hAnsi="Arial" w:cs="Arial"/>
                <w:color w:val="3D3D3D"/>
                <w:kern w:val="0"/>
                <w:sz w:val="18"/>
                <w:szCs w:val="18"/>
              </w:rPr>
            </w:pPr>
            <w:r w:rsidRPr="00724075">
              <w:rPr>
                <w:rFonts w:ascii="Arial" w:eastAsia="宋体" w:hAnsi="Arial" w:cs="Arial"/>
                <w:color w:val="3D3D3D"/>
                <w:kern w:val="0"/>
                <w:sz w:val="18"/>
                <w:szCs w:val="18"/>
              </w:rPr>
              <w:t>E</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345718353"/>
              <w:rPr>
                <w:rFonts w:ascii="Arial" w:eastAsia="宋体" w:hAnsi="Arial" w:cs="Arial"/>
                <w:color w:val="3D3D3D"/>
                <w:kern w:val="0"/>
                <w:sz w:val="18"/>
                <w:szCs w:val="18"/>
              </w:rPr>
            </w:pPr>
            <w:r w:rsidRPr="00724075">
              <w:rPr>
                <w:rFonts w:ascii="Arial" w:eastAsia="宋体" w:hAnsi="Arial" w:cs="Arial"/>
                <w:color w:val="3D3D3D"/>
                <w:kern w:val="0"/>
                <w:sz w:val="18"/>
                <w:szCs w:val="18"/>
              </w:rPr>
              <w:t>G</w:t>
            </w:r>
          </w:p>
        </w:tc>
      </w:tr>
    </w:tbl>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证法四：双</w:t>
      </w:r>
      <w:r w:rsidRPr="00724075">
        <w:rPr>
          <w:rFonts w:ascii="ˎ̥" w:eastAsia="宋体" w:hAnsi="ˎ̥" w:cs="Arial"/>
          <w:color w:val="3D3D3D"/>
          <w:kern w:val="0"/>
          <w:szCs w:val="21"/>
        </w:rPr>
        <w:t>A</w:t>
      </w:r>
      <w:r w:rsidRPr="00724075">
        <w:rPr>
          <w:rFonts w:ascii="ˎ̥" w:eastAsia="宋体" w:hAnsi="ˎ̥" w:cs="Arial"/>
          <w:color w:val="3D3D3D"/>
          <w:kern w:val="0"/>
          <w:szCs w:val="21"/>
        </w:rPr>
        <w:t>型</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如图</w:t>
      </w:r>
      <w:r w:rsidRPr="00724075">
        <w:rPr>
          <w:rFonts w:ascii="ˎ̥" w:eastAsia="宋体" w:hAnsi="ˎ̥" w:cs="Arial"/>
          <w:color w:val="3D3D3D"/>
          <w:kern w:val="0"/>
          <w:szCs w:val="21"/>
        </w:rPr>
        <w:t>4</w:t>
      </w:r>
      <w:r w:rsidRPr="00724075">
        <w:rPr>
          <w:rFonts w:ascii="ˎ̥" w:eastAsia="宋体" w:hAnsi="ˎ̥" w:cs="Arial"/>
          <w:color w:val="3D3D3D"/>
          <w:kern w:val="0"/>
          <w:szCs w:val="21"/>
        </w:rPr>
        <w:t>，过</w:t>
      </w:r>
      <w:r w:rsidRPr="00724075">
        <w:rPr>
          <w:rFonts w:ascii="ˎ̥" w:eastAsia="宋体" w:hAnsi="ˎ̥" w:cs="Arial"/>
          <w:color w:val="3D3D3D"/>
          <w:kern w:val="0"/>
          <w:szCs w:val="21"/>
        </w:rPr>
        <w:t>E</w:t>
      </w:r>
      <w:r w:rsidRPr="00724075">
        <w:rPr>
          <w:rFonts w:ascii="ˎ̥" w:eastAsia="宋体" w:hAnsi="ˎ̥" w:cs="Arial"/>
          <w:color w:val="3D3D3D"/>
          <w:kern w:val="0"/>
          <w:szCs w:val="21"/>
        </w:rPr>
        <w:t>作</w:t>
      </w:r>
      <w:r w:rsidRPr="00724075">
        <w:rPr>
          <w:rFonts w:ascii="ˎ̥" w:eastAsia="宋体" w:hAnsi="ˎ̥" w:cs="Arial"/>
          <w:color w:val="3D3D3D"/>
          <w:kern w:val="0"/>
          <w:szCs w:val="21"/>
        </w:rPr>
        <w:t>EG</w:t>
      </w:r>
      <w:r w:rsidRPr="00724075">
        <w:rPr>
          <w:rFonts w:ascii="宋体" w:eastAsia="宋体" w:hAnsi="宋体" w:cs="宋体" w:hint="eastAsia"/>
          <w:color w:val="3D3D3D"/>
          <w:kern w:val="0"/>
          <w:szCs w:val="21"/>
        </w:rPr>
        <w:t>∥</w:t>
      </w:r>
      <w:r w:rsidRPr="00724075">
        <w:rPr>
          <w:rFonts w:ascii="ˎ̥" w:eastAsia="宋体" w:hAnsi="ˎ̥" w:cs="Arial"/>
          <w:color w:val="3D3D3D"/>
          <w:kern w:val="0"/>
          <w:szCs w:val="21"/>
        </w:rPr>
        <w:t>BF</w:t>
      </w:r>
      <w:r w:rsidRPr="00724075">
        <w:rPr>
          <w:rFonts w:ascii="ˎ̥" w:eastAsia="宋体" w:hAnsi="ˎ̥" w:cs="Arial"/>
          <w:color w:val="3D3D3D"/>
          <w:kern w:val="0"/>
          <w:szCs w:val="21"/>
        </w:rPr>
        <w:t>，交</w:t>
      </w:r>
      <w:r w:rsidRPr="00724075">
        <w:rPr>
          <w:rFonts w:ascii="ˎ̥" w:eastAsia="宋体" w:hAnsi="ˎ̥" w:cs="Arial"/>
          <w:color w:val="3D3D3D"/>
          <w:kern w:val="0"/>
          <w:szCs w:val="21"/>
        </w:rPr>
        <w:t>AB</w:t>
      </w:r>
      <w:r w:rsidRPr="00724075">
        <w:rPr>
          <w:rFonts w:ascii="ˎ̥" w:eastAsia="宋体" w:hAnsi="ˎ̥" w:cs="Arial"/>
          <w:color w:val="3D3D3D"/>
          <w:kern w:val="0"/>
          <w:szCs w:val="21"/>
        </w:rPr>
        <w:t>于</w:t>
      </w:r>
      <w:r w:rsidRPr="00724075">
        <w:rPr>
          <w:rFonts w:ascii="ˎ̥" w:eastAsia="宋体" w:hAnsi="ˎ̥" w:cs="Arial"/>
          <w:color w:val="3D3D3D"/>
          <w:kern w:val="0"/>
          <w:szCs w:val="21"/>
        </w:rPr>
        <w:t>G</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（这样使原图形构造出两个</w:t>
      </w:r>
      <w:r w:rsidRPr="00724075">
        <w:rPr>
          <w:rFonts w:ascii="ˎ̥" w:eastAsia="宋体" w:hAnsi="ˎ̥" w:cs="Arial"/>
          <w:color w:val="3D3D3D"/>
          <w:kern w:val="0"/>
          <w:szCs w:val="21"/>
        </w:rPr>
        <w:t>A</w:t>
      </w:r>
      <w:r w:rsidRPr="00724075">
        <w:rPr>
          <w:rFonts w:ascii="ˎ̥" w:eastAsia="宋体" w:hAnsi="ˎ̥" w:cs="Arial"/>
          <w:color w:val="3D3D3D"/>
          <w:kern w:val="0"/>
          <w:szCs w:val="21"/>
        </w:rPr>
        <w:t>型图形，</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并以</w:t>
      </w:r>
      <w:r w:rsidRPr="00724075">
        <w:rPr>
          <w:rFonts w:ascii="ˎ̥" w:eastAsia="宋体" w:hAnsi="ˎ̥" w:cs="Arial"/>
          <w:color w:val="3D3D3D"/>
          <w:kern w:val="0"/>
          <w:szCs w:val="21"/>
        </w:rPr>
        <w:t>BG</w:t>
      </w:r>
      <w:r w:rsidRPr="00724075">
        <w:rPr>
          <w:rFonts w:ascii="ˎ̥" w:eastAsia="宋体" w:hAnsi="ˎ̥" w:cs="Arial"/>
          <w:color w:val="3D3D3D"/>
          <w:kern w:val="0"/>
          <w:szCs w:val="21"/>
        </w:rPr>
        <w:t>为媒介，建立等式，使命题得证）</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在</w:t>
      </w:r>
      <w:r w:rsidRPr="00724075">
        <w:rPr>
          <w:rFonts w:ascii="Cambria Math" w:eastAsia="宋体" w:hAnsi="Cambria Math" w:cs="Cambria Math"/>
          <w:color w:val="3D3D3D"/>
          <w:kern w:val="0"/>
          <w:szCs w:val="21"/>
        </w:rPr>
        <w:t>△</w:t>
      </w:r>
      <w:r w:rsidRPr="00724075">
        <w:rPr>
          <w:rFonts w:ascii="ˎ̥" w:eastAsia="宋体" w:hAnsi="ˎ̥" w:cs="Arial"/>
          <w:color w:val="3D3D3D"/>
          <w:kern w:val="0"/>
          <w:szCs w:val="21"/>
        </w:rPr>
        <w:t>ABC</w:t>
      </w:r>
      <w:r w:rsidRPr="00724075">
        <w:rPr>
          <w:rFonts w:ascii="ˎ̥" w:eastAsia="宋体" w:hAnsi="ˎ̥" w:cs="Arial"/>
          <w:color w:val="3D3D3D"/>
          <w:kern w:val="0"/>
          <w:szCs w:val="21"/>
        </w:rPr>
        <w:t>的</w:t>
      </w:r>
      <w:r w:rsidRPr="00724075">
        <w:rPr>
          <w:rFonts w:ascii="ˎ̥" w:eastAsia="宋体" w:hAnsi="ˎ̥" w:cs="Arial"/>
          <w:color w:val="3D3D3D"/>
          <w:kern w:val="0"/>
          <w:szCs w:val="21"/>
        </w:rPr>
        <w:t>A</w:t>
      </w:r>
      <w:r w:rsidRPr="00724075">
        <w:rPr>
          <w:rFonts w:ascii="ˎ̥" w:eastAsia="宋体" w:hAnsi="ˎ̥" w:cs="Arial"/>
          <w:color w:val="3D3D3D"/>
          <w:kern w:val="0"/>
          <w:szCs w:val="21"/>
        </w:rPr>
        <w:t>型中，</w:t>
      </w:r>
      <w:r w:rsidRPr="00724075">
        <w:rPr>
          <w:rFonts w:ascii="ˎ̥" w:eastAsia="宋体" w:hAnsi="ˎ̥" w:cs="Arial"/>
          <w:color w:val="3D3D3D"/>
          <w:kern w:val="0"/>
          <w:szCs w:val="21"/>
        </w:rPr>
        <w:t>EG</w:t>
      </w:r>
      <w:r w:rsidRPr="00724075">
        <w:rPr>
          <w:rFonts w:ascii="宋体" w:eastAsia="宋体" w:hAnsi="宋体" w:cs="宋体" w:hint="eastAsia"/>
          <w:color w:val="3D3D3D"/>
          <w:kern w:val="0"/>
          <w:szCs w:val="21"/>
        </w:rPr>
        <w:t>∥</w:t>
      </w:r>
      <w:r w:rsidRPr="00724075">
        <w:rPr>
          <w:rFonts w:ascii="ˎ̥" w:eastAsia="宋体" w:hAnsi="ˎ̥" w:cs="Arial"/>
          <w:color w:val="3D3D3D"/>
          <w:kern w:val="0"/>
          <w:szCs w:val="21"/>
        </w:rPr>
        <w:t xml:space="preserve">BC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在</w:t>
      </w:r>
      <w:r w:rsidRPr="00724075">
        <w:rPr>
          <w:rFonts w:ascii="Cambria Math" w:eastAsia="宋体" w:hAnsi="Cambria Math" w:cs="Cambria Math"/>
          <w:color w:val="3D3D3D"/>
          <w:kern w:val="0"/>
          <w:szCs w:val="21"/>
        </w:rPr>
        <w:t>△</w:t>
      </w:r>
      <w:r w:rsidRPr="00724075">
        <w:rPr>
          <w:rFonts w:ascii="ˎ̥" w:eastAsia="宋体" w:hAnsi="ˎ̥" w:cs="Arial"/>
          <w:color w:val="3D3D3D"/>
          <w:kern w:val="0"/>
          <w:szCs w:val="21"/>
        </w:rPr>
        <w:t>BDF</w:t>
      </w:r>
      <w:r w:rsidRPr="00724075">
        <w:rPr>
          <w:rFonts w:ascii="ˎ̥" w:eastAsia="宋体" w:hAnsi="ˎ̥" w:cs="Arial"/>
          <w:color w:val="3D3D3D"/>
          <w:kern w:val="0"/>
          <w:szCs w:val="21"/>
        </w:rPr>
        <w:t>的</w:t>
      </w:r>
      <w:r w:rsidRPr="00724075">
        <w:rPr>
          <w:rFonts w:ascii="ˎ̥" w:eastAsia="宋体" w:hAnsi="ˎ̥" w:cs="Arial"/>
          <w:color w:val="3D3D3D"/>
          <w:kern w:val="0"/>
          <w:szCs w:val="21"/>
        </w:rPr>
        <w:t>A</w:t>
      </w:r>
      <w:r w:rsidRPr="00724075">
        <w:rPr>
          <w:rFonts w:ascii="ˎ̥" w:eastAsia="宋体" w:hAnsi="ˎ̥" w:cs="Arial"/>
          <w:color w:val="3D3D3D"/>
          <w:kern w:val="0"/>
          <w:szCs w:val="21"/>
        </w:rPr>
        <w:t>型中，</w:t>
      </w:r>
      <w:r w:rsidRPr="00724075">
        <w:rPr>
          <w:rFonts w:ascii="ˎ̥" w:eastAsia="宋体" w:hAnsi="ˎ̥" w:cs="Arial"/>
          <w:color w:val="3D3D3D"/>
          <w:kern w:val="0"/>
          <w:szCs w:val="21"/>
        </w:rPr>
        <w:t>EG</w:t>
      </w:r>
      <w:r w:rsidRPr="00724075">
        <w:rPr>
          <w:rFonts w:ascii="宋体" w:eastAsia="宋体" w:hAnsi="宋体" w:cs="宋体" w:hint="eastAsia"/>
          <w:color w:val="3D3D3D"/>
          <w:kern w:val="0"/>
          <w:szCs w:val="21"/>
        </w:rPr>
        <w:t>∥</w:t>
      </w:r>
      <w:r w:rsidRPr="00724075">
        <w:rPr>
          <w:rFonts w:ascii="ˎ̥" w:eastAsia="宋体" w:hAnsi="ˎ̥" w:cs="Arial"/>
          <w:color w:val="3D3D3D"/>
          <w:kern w:val="0"/>
          <w:szCs w:val="21"/>
        </w:rPr>
        <w:t xml:space="preserve">BF </w:t>
      </w:r>
      <w:r w:rsidRPr="00724075">
        <w:rPr>
          <w:rFonts w:ascii="Times New Roman" w:eastAsia="宋体" w:hAnsi="Times New Roman" w:cs="Times New Roman"/>
          <w:color w:val="3D3D3D"/>
          <w:kern w:val="0"/>
          <w:szCs w:val="21"/>
        </w:rPr>
        <w:t>   </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又</w:t>
      </w:r>
      <w:r w:rsidRPr="00724075">
        <w:rPr>
          <w:rFonts w:ascii="宋体" w:eastAsia="宋体" w:hAnsi="宋体" w:cs="宋体" w:hint="eastAsia"/>
          <w:color w:val="3D3D3D"/>
          <w:kern w:val="0"/>
          <w:szCs w:val="21"/>
        </w:rPr>
        <w:t>∵</w:t>
      </w:r>
      <w:r w:rsidRPr="00724075">
        <w:rPr>
          <w:rFonts w:ascii="ˎ̥" w:eastAsia="宋体" w:hAnsi="ˎ̥" w:cs="Arial"/>
          <w:color w:val="3D3D3D"/>
          <w:kern w:val="0"/>
          <w:szCs w:val="21"/>
        </w:rPr>
        <w:t>BD=CE</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相关练习</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1</w:t>
      </w:r>
      <w:r w:rsidRPr="00724075">
        <w:rPr>
          <w:rFonts w:ascii="ˎ̥" w:eastAsia="宋体" w:hAnsi="ˎ̥" w:cs="Arial"/>
          <w:color w:val="3D3D3D"/>
          <w:kern w:val="0"/>
          <w:szCs w:val="21"/>
        </w:rPr>
        <w:t>、在</w:t>
      </w:r>
      <w:r w:rsidRPr="00724075">
        <w:rPr>
          <w:rFonts w:ascii="Cambria Math" w:eastAsia="宋体" w:hAnsi="Cambria Math" w:cs="Cambria Math"/>
          <w:color w:val="3D3D3D"/>
          <w:kern w:val="0"/>
          <w:szCs w:val="21"/>
        </w:rPr>
        <w:t>△</w:t>
      </w:r>
      <w:r w:rsidRPr="00724075">
        <w:rPr>
          <w:rFonts w:ascii="ˎ̥" w:eastAsia="宋体" w:hAnsi="ˎ̥" w:cs="Arial"/>
          <w:color w:val="3D3D3D"/>
          <w:kern w:val="0"/>
          <w:szCs w:val="21"/>
        </w:rPr>
        <w:t>ABC</w:t>
      </w:r>
      <w:r w:rsidRPr="00724075">
        <w:rPr>
          <w:rFonts w:ascii="ˎ̥" w:eastAsia="宋体" w:hAnsi="ˎ̥" w:cs="Arial"/>
          <w:color w:val="3D3D3D"/>
          <w:kern w:val="0"/>
          <w:szCs w:val="21"/>
        </w:rPr>
        <w:t>（</w:t>
      </w:r>
      <w:r w:rsidRPr="00724075">
        <w:rPr>
          <w:rFonts w:ascii="ˎ̥" w:eastAsia="宋体" w:hAnsi="ˎ̥" w:cs="Arial"/>
          <w:color w:val="3D3D3D"/>
          <w:kern w:val="0"/>
          <w:szCs w:val="21"/>
        </w:rPr>
        <w:t>AB</w:t>
      </w:r>
      <w:r w:rsidRPr="00724075">
        <w:rPr>
          <w:rFonts w:ascii="ˎ̥" w:eastAsia="宋体" w:hAnsi="ˎ̥" w:cs="Arial"/>
          <w:color w:val="3D3D3D"/>
          <w:kern w:val="0"/>
          <w:szCs w:val="21"/>
        </w:rPr>
        <w:t>＞</w:t>
      </w:r>
      <w:r w:rsidRPr="00724075">
        <w:rPr>
          <w:rFonts w:ascii="ˎ̥" w:eastAsia="宋体" w:hAnsi="ˎ̥" w:cs="Arial"/>
          <w:color w:val="3D3D3D"/>
          <w:kern w:val="0"/>
          <w:szCs w:val="21"/>
        </w:rPr>
        <w:t>AC</w:t>
      </w:r>
      <w:r w:rsidRPr="00724075">
        <w:rPr>
          <w:rFonts w:ascii="ˎ̥" w:eastAsia="宋体" w:hAnsi="ˎ̥" w:cs="Arial"/>
          <w:color w:val="3D3D3D"/>
          <w:kern w:val="0"/>
          <w:szCs w:val="21"/>
        </w:rPr>
        <w:t>）的边</w:t>
      </w:r>
      <w:r w:rsidRPr="00724075">
        <w:rPr>
          <w:rFonts w:ascii="ˎ̥" w:eastAsia="宋体" w:hAnsi="ˎ̥" w:cs="Arial"/>
          <w:color w:val="3D3D3D"/>
          <w:kern w:val="0"/>
          <w:szCs w:val="21"/>
        </w:rPr>
        <w:t>AB</w:t>
      </w:r>
      <w:r w:rsidRPr="00724075">
        <w:rPr>
          <w:rFonts w:ascii="ˎ̥" w:eastAsia="宋体" w:hAnsi="ˎ̥" w:cs="Arial"/>
          <w:color w:val="3D3D3D"/>
          <w:kern w:val="0"/>
          <w:szCs w:val="21"/>
        </w:rPr>
        <w:t>上取一点</w:t>
      </w:r>
      <w:r w:rsidRPr="00724075">
        <w:rPr>
          <w:rFonts w:ascii="ˎ̥" w:eastAsia="宋体" w:hAnsi="ˎ̥" w:cs="Arial"/>
          <w:color w:val="3D3D3D"/>
          <w:kern w:val="0"/>
          <w:szCs w:val="21"/>
        </w:rPr>
        <w:t>D</w:t>
      </w:r>
      <w:r w:rsidRPr="00724075">
        <w:rPr>
          <w:rFonts w:ascii="ˎ̥" w:eastAsia="宋体" w:hAnsi="ˎ̥" w:cs="Arial"/>
          <w:color w:val="3D3D3D"/>
          <w:kern w:val="0"/>
          <w:szCs w:val="21"/>
        </w:rPr>
        <w:t>，在边</w:t>
      </w:r>
      <w:r w:rsidRPr="00724075">
        <w:rPr>
          <w:rFonts w:ascii="ˎ̥" w:eastAsia="宋体" w:hAnsi="ˎ̥" w:cs="Arial"/>
          <w:color w:val="3D3D3D"/>
          <w:kern w:val="0"/>
          <w:szCs w:val="21"/>
        </w:rPr>
        <w:t>AC</w:t>
      </w:r>
      <w:r w:rsidRPr="00724075">
        <w:rPr>
          <w:rFonts w:ascii="ˎ̥" w:eastAsia="宋体" w:hAnsi="ˎ̥" w:cs="Arial"/>
          <w:color w:val="3D3D3D"/>
          <w:kern w:val="0"/>
          <w:szCs w:val="21"/>
        </w:rPr>
        <w:t>上取一点</w:t>
      </w:r>
      <w:r w:rsidRPr="00724075">
        <w:rPr>
          <w:rFonts w:ascii="ˎ̥" w:eastAsia="宋体" w:hAnsi="ˎ̥" w:cs="Arial"/>
          <w:color w:val="3D3D3D"/>
          <w:kern w:val="0"/>
          <w:szCs w:val="21"/>
        </w:rPr>
        <w:t>E</w:t>
      </w:r>
      <w:r w:rsidRPr="00724075">
        <w:rPr>
          <w:rFonts w:ascii="ˎ̥" w:eastAsia="宋体" w:hAnsi="ˎ̥" w:cs="Arial"/>
          <w:color w:val="3D3D3D"/>
          <w:kern w:val="0"/>
          <w:szCs w:val="21"/>
        </w:rPr>
        <w:t>，使</w:t>
      </w:r>
      <w:r w:rsidRPr="00724075">
        <w:rPr>
          <w:rFonts w:ascii="ˎ̥" w:eastAsia="宋体" w:hAnsi="ˎ̥" w:cs="Arial"/>
          <w:color w:val="3D3D3D"/>
          <w:kern w:val="0"/>
          <w:szCs w:val="21"/>
        </w:rPr>
        <w:t>AD=AE</w:t>
      </w:r>
      <w:r w:rsidRPr="00724075">
        <w:rPr>
          <w:rFonts w:ascii="ˎ̥" w:eastAsia="宋体" w:hAnsi="ˎ̥" w:cs="Arial"/>
          <w:color w:val="3D3D3D"/>
          <w:kern w:val="0"/>
          <w:szCs w:val="21"/>
        </w:rPr>
        <w:t>，直线</w:t>
      </w:r>
      <w:r w:rsidRPr="00724075">
        <w:rPr>
          <w:rFonts w:ascii="ˎ̥" w:eastAsia="宋体" w:hAnsi="ˎ̥" w:cs="Arial"/>
          <w:color w:val="3D3D3D"/>
          <w:kern w:val="0"/>
          <w:szCs w:val="21"/>
        </w:rPr>
        <w:t>DE</w:t>
      </w:r>
      <w:r w:rsidRPr="00724075">
        <w:rPr>
          <w:rFonts w:ascii="ˎ̥" w:eastAsia="宋体" w:hAnsi="ˎ̥" w:cs="Arial"/>
          <w:color w:val="3D3D3D"/>
          <w:kern w:val="0"/>
          <w:szCs w:val="21"/>
        </w:rPr>
        <w:t>和</w:t>
      </w:r>
      <w:r w:rsidRPr="00724075">
        <w:rPr>
          <w:rFonts w:ascii="ˎ̥" w:eastAsia="宋体" w:hAnsi="ˎ̥" w:cs="Arial"/>
          <w:color w:val="3D3D3D"/>
          <w:kern w:val="0"/>
          <w:szCs w:val="21"/>
        </w:rPr>
        <w:t>BC</w:t>
      </w:r>
      <w:r w:rsidRPr="00724075">
        <w:rPr>
          <w:rFonts w:ascii="ˎ̥" w:eastAsia="宋体" w:hAnsi="ˎ̥" w:cs="Arial"/>
          <w:color w:val="3D3D3D"/>
          <w:kern w:val="0"/>
          <w:szCs w:val="21"/>
        </w:rPr>
        <w:t>的延长线交于点</w:t>
      </w:r>
      <w:r w:rsidRPr="00724075">
        <w:rPr>
          <w:rFonts w:ascii="ˎ̥" w:eastAsia="宋体" w:hAnsi="ˎ̥" w:cs="Arial"/>
          <w:color w:val="3D3D3D"/>
          <w:kern w:val="0"/>
          <w:szCs w:val="21"/>
        </w:rPr>
        <w:t>P</w:t>
      </w:r>
      <w:r w:rsidRPr="00724075">
        <w:rPr>
          <w:rFonts w:ascii="ˎ̥" w:eastAsia="宋体" w:hAnsi="ˎ̥" w:cs="Arial"/>
          <w:color w:val="3D3D3D"/>
          <w:kern w:val="0"/>
          <w:szCs w:val="21"/>
        </w:rPr>
        <w:t>，求证</w:t>
      </w:r>
      <w:r w:rsidRPr="00724075">
        <w:rPr>
          <w:rFonts w:ascii="ˎ̥" w:eastAsia="宋体" w:hAnsi="ˎ̥" w:cs="Arial"/>
          <w:color w:val="3D3D3D"/>
          <w:kern w:val="0"/>
          <w:szCs w:val="21"/>
        </w:rPr>
        <w:t>BP</w:t>
      </w:r>
      <w:r w:rsidRPr="00724075">
        <w:rPr>
          <w:rFonts w:ascii="宋体" w:eastAsia="宋体" w:hAnsi="宋体" w:cs="宋体" w:hint="eastAsia"/>
          <w:color w:val="3D3D3D"/>
          <w:kern w:val="0"/>
          <w:szCs w:val="21"/>
        </w:rPr>
        <w:t>∶</w:t>
      </w:r>
      <w:r w:rsidRPr="00724075">
        <w:rPr>
          <w:rFonts w:ascii="ˎ̥" w:eastAsia="宋体" w:hAnsi="ˎ̥" w:cs="Arial"/>
          <w:color w:val="3D3D3D"/>
          <w:kern w:val="0"/>
          <w:szCs w:val="21"/>
        </w:rPr>
        <w:t>CP=BD</w:t>
      </w:r>
      <w:r w:rsidRPr="00724075">
        <w:rPr>
          <w:rFonts w:ascii="宋体" w:eastAsia="宋体" w:hAnsi="宋体" w:cs="宋体" w:hint="eastAsia"/>
          <w:color w:val="3D3D3D"/>
          <w:kern w:val="0"/>
          <w:szCs w:val="21"/>
        </w:rPr>
        <w:t>∶</w:t>
      </w:r>
      <w:r w:rsidRPr="00724075">
        <w:rPr>
          <w:rFonts w:ascii="ˎ̥" w:eastAsia="宋体" w:hAnsi="ˎ̥" w:cs="Arial"/>
          <w:color w:val="3D3D3D"/>
          <w:kern w:val="0"/>
          <w:szCs w:val="21"/>
        </w:rPr>
        <w:t>CE</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2</w:t>
      </w:r>
      <w:r w:rsidRPr="00724075">
        <w:rPr>
          <w:rFonts w:ascii="ˎ̥" w:eastAsia="宋体" w:hAnsi="ˎ̥" w:cs="Arial"/>
          <w:color w:val="3D3D3D"/>
          <w:kern w:val="0"/>
          <w:szCs w:val="21"/>
        </w:rPr>
        <w:t>、过</w:t>
      </w:r>
      <w:r w:rsidRPr="00724075">
        <w:rPr>
          <w:rFonts w:ascii="Cambria Math" w:eastAsia="宋体" w:hAnsi="Cambria Math" w:cs="Cambria Math"/>
          <w:color w:val="3D3D3D"/>
          <w:kern w:val="0"/>
          <w:szCs w:val="21"/>
        </w:rPr>
        <w:t>△</w:t>
      </w:r>
      <w:r w:rsidRPr="00724075">
        <w:rPr>
          <w:rFonts w:ascii="ˎ̥" w:eastAsia="宋体" w:hAnsi="ˎ̥" w:cs="Arial"/>
          <w:color w:val="3D3D3D"/>
          <w:kern w:val="0"/>
          <w:szCs w:val="21"/>
        </w:rPr>
        <w:t>ABC</w:t>
      </w:r>
      <w:r w:rsidRPr="00724075">
        <w:rPr>
          <w:rFonts w:ascii="ˎ̥" w:eastAsia="宋体" w:hAnsi="ˎ̥" w:cs="Arial"/>
          <w:color w:val="3D3D3D"/>
          <w:kern w:val="0"/>
          <w:szCs w:val="21"/>
        </w:rPr>
        <w:t>的顶点</w:t>
      </w:r>
      <w:r w:rsidRPr="00724075">
        <w:rPr>
          <w:rFonts w:ascii="ˎ̥" w:eastAsia="宋体" w:hAnsi="ˎ̥" w:cs="Arial"/>
          <w:color w:val="3D3D3D"/>
          <w:kern w:val="0"/>
          <w:szCs w:val="21"/>
        </w:rPr>
        <w:t>C</w:t>
      </w:r>
      <w:r w:rsidRPr="00724075">
        <w:rPr>
          <w:rFonts w:ascii="ˎ̥" w:eastAsia="宋体" w:hAnsi="ˎ̥" w:cs="Arial"/>
          <w:color w:val="3D3D3D"/>
          <w:kern w:val="0"/>
          <w:szCs w:val="21"/>
        </w:rPr>
        <w:t>任作</w:t>
      </w:r>
      <w:proofErr w:type="gramStart"/>
      <w:r w:rsidRPr="00724075">
        <w:rPr>
          <w:rFonts w:ascii="ˎ̥" w:eastAsia="宋体" w:hAnsi="ˎ̥" w:cs="Arial"/>
          <w:color w:val="3D3D3D"/>
          <w:kern w:val="0"/>
          <w:szCs w:val="21"/>
        </w:rPr>
        <w:t>一</w:t>
      </w:r>
      <w:proofErr w:type="gramEnd"/>
      <w:r w:rsidRPr="00724075">
        <w:rPr>
          <w:rFonts w:ascii="ˎ̥" w:eastAsia="宋体" w:hAnsi="ˎ̥" w:cs="Arial"/>
          <w:color w:val="3D3D3D"/>
          <w:kern w:val="0"/>
          <w:szCs w:val="21"/>
        </w:rPr>
        <w:t>直线，与边</w:t>
      </w:r>
      <w:r w:rsidRPr="00724075">
        <w:rPr>
          <w:rFonts w:ascii="ˎ̥" w:eastAsia="宋体" w:hAnsi="ˎ̥" w:cs="Arial"/>
          <w:color w:val="3D3D3D"/>
          <w:kern w:val="0"/>
          <w:szCs w:val="21"/>
        </w:rPr>
        <w:t>AB</w:t>
      </w:r>
      <w:r w:rsidRPr="00724075">
        <w:rPr>
          <w:rFonts w:ascii="ˎ̥" w:eastAsia="宋体" w:hAnsi="ˎ̥" w:cs="Arial"/>
          <w:color w:val="3D3D3D"/>
          <w:kern w:val="0"/>
          <w:szCs w:val="21"/>
        </w:rPr>
        <w:t>及中线</w:t>
      </w:r>
      <w:r w:rsidRPr="00724075">
        <w:rPr>
          <w:rFonts w:ascii="ˎ̥" w:eastAsia="宋体" w:hAnsi="ˎ̥" w:cs="Arial"/>
          <w:color w:val="3D3D3D"/>
          <w:kern w:val="0"/>
          <w:szCs w:val="21"/>
        </w:rPr>
        <w:t>AD</w:t>
      </w:r>
      <w:r w:rsidRPr="00724075">
        <w:rPr>
          <w:rFonts w:ascii="ˎ̥" w:eastAsia="宋体" w:hAnsi="ˎ̥" w:cs="Arial"/>
          <w:color w:val="3D3D3D"/>
          <w:kern w:val="0"/>
          <w:szCs w:val="21"/>
        </w:rPr>
        <w:t>分别交于点</w:t>
      </w:r>
      <w:r w:rsidRPr="00724075">
        <w:rPr>
          <w:rFonts w:ascii="ˎ̥" w:eastAsia="宋体" w:hAnsi="ˎ̥" w:cs="Arial"/>
          <w:color w:val="3D3D3D"/>
          <w:kern w:val="0"/>
          <w:szCs w:val="21"/>
        </w:rPr>
        <w:t>F</w:t>
      </w:r>
      <w:r w:rsidRPr="00724075">
        <w:rPr>
          <w:rFonts w:ascii="ˎ̥" w:eastAsia="宋体" w:hAnsi="ˎ̥" w:cs="Arial"/>
          <w:color w:val="3D3D3D"/>
          <w:kern w:val="0"/>
          <w:szCs w:val="21"/>
        </w:rPr>
        <w:t>和</w:t>
      </w:r>
      <w:r w:rsidRPr="00724075">
        <w:rPr>
          <w:rFonts w:ascii="ˎ̥" w:eastAsia="宋体" w:hAnsi="ˎ̥" w:cs="Arial"/>
          <w:color w:val="3D3D3D"/>
          <w:kern w:val="0"/>
          <w:szCs w:val="21"/>
        </w:rPr>
        <w:t>E</w:t>
      </w:r>
      <w:r w:rsidRPr="00724075">
        <w:rPr>
          <w:rFonts w:ascii="ˎ̥" w:eastAsia="宋体" w:hAnsi="ˎ̥" w:cs="Arial"/>
          <w:color w:val="3D3D3D"/>
          <w:kern w:val="0"/>
          <w:szCs w:val="21"/>
        </w:rPr>
        <w:t>，求证：</w:t>
      </w:r>
      <w:r w:rsidRPr="00724075">
        <w:rPr>
          <w:rFonts w:ascii="ˎ̥" w:eastAsia="宋体" w:hAnsi="ˎ̥" w:cs="Arial"/>
          <w:color w:val="3D3D3D"/>
          <w:kern w:val="0"/>
          <w:szCs w:val="21"/>
        </w:rPr>
        <w:t>AE</w:t>
      </w:r>
      <w:r w:rsidRPr="00724075">
        <w:rPr>
          <w:rFonts w:ascii="宋体" w:eastAsia="宋体" w:hAnsi="宋体" w:cs="宋体" w:hint="eastAsia"/>
          <w:color w:val="3D3D3D"/>
          <w:kern w:val="0"/>
          <w:szCs w:val="21"/>
        </w:rPr>
        <w:t>∶</w:t>
      </w:r>
      <w:r w:rsidRPr="00724075">
        <w:rPr>
          <w:rFonts w:ascii="ˎ̥" w:eastAsia="宋体" w:hAnsi="ˎ̥" w:cs="Arial"/>
          <w:color w:val="3D3D3D"/>
          <w:kern w:val="0"/>
          <w:szCs w:val="21"/>
        </w:rPr>
        <w:t>ED=2AF</w:t>
      </w:r>
      <w:r w:rsidRPr="00724075">
        <w:rPr>
          <w:rFonts w:ascii="宋体" w:eastAsia="宋体" w:hAnsi="宋体" w:cs="宋体" w:hint="eastAsia"/>
          <w:color w:val="3D3D3D"/>
          <w:kern w:val="0"/>
          <w:szCs w:val="21"/>
        </w:rPr>
        <w:t>∶</w:t>
      </w:r>
      <w:r w:rsidRPr="00724075">
        <w:rPr>
          <w:rFonts w:ascii="ˎ̥" w:eastAsia="宋体" w:hAnsi="ˎ̥" w:cs="Arial"/>
          <w:color w:val="3D3D3D"/>
          <w:kern w:val="0"/>
          <w:szCs w:val="21"/>
        </w:rPr>
        <w:t>FB</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以上展示了一道几何题的</w:t>
      </w:r>
      <w:proofErr w:type="gramStart"/>
      <w:r w:rsidRPr="00724075">
        <w:rPr>
          <w:rFonts w:ascii="ˎ̥" w:eastAsia="宋体" w:hAnsi="ˎ̥" w:cs="Arial"/>
          <w:color w:val="3D3D3D"/>
          <w:kern w:val="0"/>
          <w:szCs w:val="21"/>
        </w:rPr>
        <w:t>多种证</w:t>
      </w:r>
      <w:proofErr w:type="gramEnd"/>
      <w:r w:rsidRPr="00724075">
        <w:rPr>
          <w:rFonts w:ascii="ˎ̥" w:eastAsia="宋体" w:hAnsi="ˎ̥" w:cs="Arial"/>
          <w:color w:val="3D3D3D"/>
          <w:kern w:val="0"/>
          <w:szCs w:val="21"/>
        </w:rPr>
        <w:t>法，要点是构造包含</w:t>
      </w:r>
      <w:r w:rsidRPr="00724075">
        <w:rPr>
          <w:rFonts w:ascii="ˎ̥" w:eastAsia="宋体" w:hAnsi="ˎ̥" w:cs="Arial"/>
          <w:color w:val="3D3D3D"/>
          <w:kern w:val="0"/>
          <w:szCs w:val="21"/>
        </w:rPr>
        <w:t>A</w:t>
      </w:r>
      <w:r w:rsidRPr="00724075">
        <w:rPr>
          <w:rFonts w:ascii="ˎ̥" w:eastAsia="宋体" w:hAnsi="ˎ̥" w:cs="Arial"/>
          <w:color w:val="3D3D3D"/>
          <w:kern w:val="0"/>
          <w:szCs w:val="21"/>
        </w:rPr>
        <w:t>型和</w:t>
      </w:r>
      <w:r w:rsidRPr="00724075">
        <w:rPr>
          <w:rFonts w:ascii="ˎ̥" w:eastAsia="宋体" w:hAnsi="ˎ̥" w:cs="Arial"/>
          <w:color w:val="3D3D3D"/>
          <w:kern w:val="0"/>
          <w:szCs w:val="21"/>
        </w:rPr>
        <w:t>X</w:t>
      </w:r>
      <w:r w:rsidRPr="00724075">
        <w:rPr>
          <w:rFonts w:ascii="ˎ̥" w:eastAsia="宋体" w:hAnsi="ˎ̥" w:cs="Arial"/>
          <w:color w:val="3D3D3D"/>
          <w:kern w:val="0"/>
          <w:szCs w:val="21"/>
        </w:rPr>
        <w:t>型的图型。理论依据是平行线分线段成比例定理及其推论，对它的应用，同学们感觉很困难，但是构造包含</w:t>
      </w:r>
      <w:r w:rsidRPr="00724075">
        <w:rPr>
          <w:rFonts w:ascii="ˎ̥" w:eastAsia="宋体" w:hAnsi="ˎ̥" w:cs="Arial"/>
          <w:color w:val="3D3D3D"/>
          <w:kern w:val="0"/>
          <w:szCs w:val="21"/>
        </w:rPr>
        <w:t>A</w:t>
      </w:r>
      <w:r w:rsidRPr="00724075">
        <w:rPr>
          <w:rFonts w:ascii="ˎ̥" w:eastAsia="宋体" w:hAnsi="ˎ̥" w:cs="Arial"/>
          <w:color w:val="3D3D3D"/>
          <w:kern w:val="0"/>
          <w:szCs w:val="21"/>
        </w:rPr>
        <w:t>型和</w:t>
      </w:r>
      <w:r w:rsidRPr="00724075">
        <w:rPr>
          <w:rFonts w:ascii="ˎ̥" w:eastAsia="宋体" w:hAnsi="ˎ̥" w:cs="Arial"/>
          <w:color w:val="3D3D3D"/>
          <w:kern w:val="0"/>
          <w:szCs w:val="21"/>
        </w:rPr>
        <w:t>X</w:t>
      </w:r>
      <w:r w:rsidRPr="00724075">
        <w:rPr>
          <w:rFonts w:ascii="ˎ̥" w:eastAsia="宋体" w:hAnsi="ˎ̥" w:cs="Arial"/>
          <w:color w:val="3D3D3D"/>
          <w:kern w:val="0"/>
          <w:szCs w:val="21"/>
        </w:rPr>
        <w:t>型的图型，便得心应手解决问题。</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其实在证明成比例线段时，一是用</w:t>
      </w:r>
      <w:r w:rsidRPr="00724075">
        <w:rPr>
          <w:rFonts w:ascii="ˎ̥" w:eastAsia="宋体" w:hAnsi="ˎ̥" w:cs="Arial"/>
          <w:color w:val="3D3D3D"/>
          <w:kern w:val="0"/>
          <w:szCs w:val="21"/>
        </w:rPr>
        <w:t>“</w:t>
      </w:r>
      <w:r w:rsidRPr="00724075">
        <w:rPr>
          <w:rFonts w:ascii="ˎ̥" w:eastAsia="宋体" w:hAnsi="ˎ̥" w:cs="Arial"/>
          <w:color w:val="3D3D3D"/>
          <w:kern w:val="0"/>
          <w:szCs w:val="21"/>
        </w:rPr>
        <w:t>三点定型法</w:t>
      </w:r>
      <w:r w:rsidRPr="00724075">
        <w:rPr>
          <w:rFonts w:ascii="ˎ̥" w:eastAsia="宋体" w:hAnsi="ˎ̥" w:cs="Arial"/>
          <w:color w:val="3D3D3D"/>
          <w:kern w:val="0"/>
          <w:szCs w:val="21"/>
        </w:rPr>
        <w:t>”</w:t>
      </w:r>
      <w:r w:rsidRPr="00724075">
        <w:rPr>
          <w:rFonts w:ascii="ˎ̥" w:eastAsia="宋体" w:hAnsi="ˎ̥" w:cs="Arial"/>
          <w:color w:val="3D3D3D"/>
          <w:kern w:val="0"/>
          <w:szCs w:val="21"/>
        </w:rPr>
        <w:t>构造出一条直线就可以用包含</w:t>
      </w:r>
      <w:r w:rsidRPr="00724075">
        <w:rPr>
          <w:rFonts w:ascii="ˎ̥" w:eastAsia="宋体" w:hAnsi="ˎ̥" w:cs="Arial"/>
          <w:color w:val="3D3D3D"/>
          <w:kern w:val="0"/>
          <w:szCs w:val="21"/>
        </w:rPr>
        <w:t>A</w:t>
      </w:r>
      <w:r w:rsidRPr="00724075">
        <w:rPr>
          <w:rFonts w:ascii="ˎ̥" w:eastAsia="宋体" w:hAnsi="ˎ̥" w:cs="Arial"/>
          <w:color w:val="3D3D3D"/>
          <w:kern w:val="0"/>
          <w:szCs w:val="21"/>
        </w:rPr>
        <w:t>型和</w:t>
      </w:r>
      <w:r w:rsidRPr="00724075">
        <w:rPr>
          <w:rFonts w:ascii="ˎ̥" w:eastAsia="宋体" w:hAnsi="ˎ̥" w:cs="Arial"/>
          <w:color w:val="3D3D3D"/>
          <w:kern w:val="0"/>
          <w:szCs w:val="21"/>
        </w:rPr>
        <w:t>X</w:t>
      </w:r>
      <w:r w:rsidRPr="00724075">
        <w:rPr>
          <w:rFonts w:ascii="ˎ̥" w:eastAsia="宋体" w:hAnsi="ˎ̥" w:cs="Arial"/>
          <w:color w:val="3D3D3D"/>
          <w:kern w:val="0"/>
          <w:szCs w:val="21"/>
        </w:rPr>
        <w:t>型的图型；二是用</w:t>
      </w:r>
      <w:r w:rsidRPr="00724075">
        <w:rPr>
          <w:rFonts w:ascii="ˎ̥" w:eastAsia="宋体" w:hAnsi="ˎ̥" w:cs="Arial"/>
          <w:color w:val="3D3D3D"/>
          <w:kern w:val="0"/>
          <w:szCs w:val="21"/>
        </w:rPr>
        <w:t>“</w:t>
      </w:r>
      <w:r w:rsidRPr="00724075">
        <w:rPr>
          <w:rFonts w:ascii="ˎ̥" w:eastAsia="宋体" w:hAnsi="ˎ̥" w:cs="Arial"/>
          <w:color w:val="3D3D3D"/>
          <w:kern w:val="0"/>
          <w:szCs w:val="21"/>
        </w:rPr>
        <w:t>三点定型法</w:t>
      </w:r>
      <w:r w:rsidRPr="00724075">
        <w:rPr>
          <w:rFonts w:ascii="ˎ̥" w:eastAsia="宋体" w:hAnsi="ˎ̥" w:cs="Arial"/>
          <w:color w:val="3D3D3D"/>
          <w:kern w:val="0"/>
          <w:szCs w:val="21"/>
        </w:rPr>
        <w:t>”</w:t>
      </w:r>
      <w:r w:rsidRPr="00724075">
        <w:rPr>
          <w:rFonts w:ascii="ˎ̥" w:eastAsia="宋体" w:hAnsi="ˎ̥" w:cs="Arial"/>
          <w:color w:val="3D3D3D"/>
          <w:kern w:val="0"/>
          <w:szCs w:val="21"/>
        </w:rPr>
        <w:t>构造相似三角形。</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学生</w:t>
      </w:r>
      <w:proofErr w:type="gramStart"/>
      <w:r w:rsidRPr="00724075">
        <w:rPr>
          <w:rFonts w:ascii="ˎ̥" w:eastAsia="宋体" w:hAnsi="ˎ̥" w:cs="Arial"/>
          <w:color w:val="3D3D3D"/>
          <w:kern w:val="0"/>
          <w:szCs w:val="21"/>
        </w:rPr>
        <w:t>掌握抓</w:t>
      </w:r>
      <w:proofErr w:type="gramEnd"/>
      <w:r w:rsidRPr="00724075">
        <w:rPr>
          <w:rFonts w:ascii="ˎ̥" w:eastAsia="宋体" w:hAnsi="ˎ̥" w:cs="Arial"/>
          <w:color w:val="3D3D3D"/>
          <w:kern w:val="0"/>
          <w:szCs w:val="21"/>
        </w:rPr>
        <w:t>“</w:t>
      </w:r>
      <w:r w:rsidRPr="00724075">
        <w:rPr>
          <w:rFonts w:ascii="ˎ̥" w:eastAsia="宋体" w:hAnsi="ˎ̥" w:cs="Arial"/>
          <w:color w:val="3D3D3D"/>
          <w:kern w:val="0"/>
          <w:szCs w:val="21"/>
        </w:rPr>
        <w:t>基图</w:t>
      </w:r>
      <w:r w:rsidRPr="00724075">
        <w:rPr>
          <w:rFonts w:ascii="ˎ̥" w:eastAsia="宋体" w:hAnsi="ˎ̥" w:cs="Arial"/>
          <w:color w:val="3D3D3D"/>
          <w:kern w:val="0"/>
          <w:szCs w:val="21"/>
        </w:rPr>
        <w:t>”</w:t>
      </w:r>
      <w:r w:rsidRPr="00724075">
        <w:rPr>
          <w:rFonts w:ascii="ˎ̥" w:eastAsia="宋体" w:hAnsi="ˎ̥" w:cs="Arial"/>
          <w:color w:val="3D3D3D"/>
          <w:kern w:val="0"/>
          <w:szCs w:val="21"/>
        </w:rPr>
        <w:t>的学习方法，尝到了学到知识的甜头，自然越学越有趣，越学越爱学，同类</w:t>
      </w:r>
      <w:proofErr w:type="gramStart"/>
      <w:r w:rsidRPr="00724075">
        <w:rPr>
          <w:rFonts w:ascii="ˎ̥" w:eastAsia="宋体" w:hAnsi="ˎ̥" w:cs="Arial"/>
          <w:color w:val="3D3D3D"/>
          <w:kern w:val="0"/>
          <w:szCs w:val="21"/>
        </w:rPr>
        <w:t>题相关</w:t>
      </w:r>
      <w:proofErr w:type="gramEnd"/>
      <w:r w:rsidRPr="00724075">
        <w:rPr>
          <w:rFonts w:ascii="ˎ̥" w:eastAsia="宋体" w:hAnsi="ˎ̥" w:cs="Arial"/>
          <w:color w:val="3D3D3D"/>
          <w:kern w:val="0"/>
          <w:szCs w:val="21"/>
        </w:rPr>
        <w:t>练习，全班</w:t>
      </w:r>
      <w:r w:rsidRPr="00724075">
        <w:rPr>
          <w:rFonts w:ascii="ˎ̥" w:eastAsia="宋体" w:hAnsi="ˎ̥" w:cs="Arial"/>
          <w:color w:val="3D3D3D"/>
          <w:kern w:val="0"/>
          <w:szCs w:val="21"/>
        </w:rPr>
        <w:t>90</w:t>
      </w:r>
      <w:r w:rsidRPr="00724075">
        <w:rPr>
          <w:rFonts w:ascii="ˎ̥" w:eastAsia="宋体" w:hAnsi="ˎ̥" w:cs="Arial"/>
          <w:color w:val="3D3D3D"/>
          <w:kern w:val="0"/>
          <w:szCs w:val="21"/>
        </w:rPr>
        <w:t>％的学生基本掌握，大大提高了学生的学习效率，从而有效控制了本章几何学习的分化现象。</w:t>
      </w:r>
    </w:p>
    <w:p w:rsid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724075" w:rsidRDefault="00724075" w:rsidP="00724075">
      <w:pPr>
        <w:widowControl/>
        <w:adjustRightInd w:val="0"/>
        <w:snapToGrid w:val="0"/>
        <w:ind w:firstLine="450"/>
        <w:jc w:val="left"/>
        <w:rPr>
          <w:rFonts w:ascii="ˎ̥" w:eastAsia="宋体" w:hAnsi="ˎ̥" w:cs="Arial"/>
          <w:color w:val="3D3D3D"/>
          <w:kern w:val="0"/>
          <w:szCs w:val="21"/>
        </w:rPr>
      </w:pPr>
    </w:p>
    <w:p w:rsidR="00724075" w:rsidRPr="00724075" w:rsidRDefault="00724075" w:rsidP="00724075">
      <w:pPr>
        <w:widowControl/>
        <w:adjustRightInd w:val="0"/>
        <w:snapToGrid w:val="0"/>
        <w:ind w:firstLine="450"/>
        <w:jc w:val="left"/>
        <w:rPr>
          <w:rFonts w:ascii="ˎ̥" w:eastAsia="宋体" w:hAnsi="ˎ̥" w:cs="Arial"/>
          <w:color w:val="3D3D3D"/>
          <w:kern w:val="0"/>
          <w:szCs w:val="21"/>
        </w:rPr>
      </w:pP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lastRenderedPageBreak/>
        <w:t>浅谈高中生物概念教学四种方法</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治</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宁</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概念是人脑反映客观事物的一种思维形式。生物学中的许多规律、原理和方法都得借助有关生物学概念才能得以正确地表述。所以，在高中生物学课堂教学中，注意对学生进行基本概念的教学，就显得相当重要。通过查析，我总结了以下几种方法：</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1</w:t>
      </w:r>
      <w:r w:rsidRPr="00724075">
        <w:rPr>
          <w:rFonts w:ascii="ˎ̥" w:eastAsia="宋体" w:hAnsi="ˎ̥" w:cs="Arial"/>
          <w:b/>
          <w:bCs/>
          <w:color w:val="3D3D3D"/>
          <w:kern w:val="0"/>
          <w:szCs w:val="21"/>
        </w:rPr>
        <w:t>、关键词分析法</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我们知道，每一个概念都可以用语言来表述。语言又是由字、词、</w:t>
      </w:r>
      <w:proofErr w:type="gramStart"/>
      <w:r w:rsidRPr="00724075">
        <w:rPr>
          <w:rFonts w:ascii="ˎ̥" w:eastAsia="宋体" w:hAnsi="ˎ̥" w:cs="Arial"/>
          <w:color w:val="3D3D3D"/>
          <w:kern w:val="0"/>
          <w:szCs w:val="21"/>
        </w:rPr>
        <w:t>句组成</w:t>
      </w:r>
      <w:proofErr w:type="gramEnd"/>
      <w:r w:rsidRPr="00724075">
        <w:rPr>
          <w:rFonts w:ascii="ˎ̥" w:eastAsia="宋体" w:hAnsi="ˎ̥" w:cs="Arial"/>
          <w:color w:val="3D3D3D"/>
          <w:kern w:val="0"/>
          <w:szCs w:val="21"/>
        </w:rPr>
        <w:t>的。所以，我们要讲清一个概念，就应抓住表述这一概念的关键词加以分析，才能达到让学生理解概念的目的。例如，在讲</w:t>
      </w:r>
      <w:r w:rsidRPr="00724075">
        <w:rPr>
          <w:rFonts w:ascii="ˎ̥" w:eastAsia="宋体" w:hAnsi="ˎ̥" w:cs="Arial"/>
          <w:color w:val="3D3D3D"/>
          <w:kern w:val="0"/>
          <w:szCs w:val="21"/>
        </w:rPr>
        <w:t>“</w:t>
      </w:r>
      <w:r w:rsidRPr="00724075">
        <w:rPr>
          <w:rFonts w:ascii="ˎ̥" w:eastAsia="宋体" w:hAnsi="ˎ̥" w:cs="Arial"/>
          <w:color w:val="3D3D3D"/>
          <w:kern w:val="0"/>
          <w:szCs w:val="21"/>
        </w:rPr>
        <w:t>等位基因</w:t>
      </w:r>
      <w:r w:rsidRPr="00724075">
        <w:rPr>
          <w:rFonts w:ascii="ˎ̥" w:eastAsia="宋体" w:hAnsi="ˎ̥" w:cs="Arial"/>
          <w:color w:val="3D3D3D"/>
          <w:kern w:val="0"/>
          <w:szCs w:val="21"/>
        </w:rPr>
        <w:t>”</w:t>
      </w:r>
      <w:r w:rsidRPr="00724075">
        <w:rPr>
          <w:rFonts w:ascii="ˎ̥" w:eastAsia="宋体" w:hAnsi="ˎ̥" w:cs="Arial"/>
          <w:color w:val="3D3D3D"/>
          <w:kern w:val="0"/>
          <w:szCs w:val="21"/>
        </w:rPr>
        <w:t>这一概念时，教材中是这样表述的：</w:t>
      </w:r>
      <w:r w:rsidRPr="00724075">
        <w:rPr>
          <w:rFonts w:ascii="ˎ̥" w:eastAsia="宋体" w:hAnsi="ˎ̥" w:cs="Arial"/>
          <w:color w:val="3D3D3D"/>
          <w:kern w:val="0"/>
          <w:szCs w:val="21"/>
        </w:rPr>
        <w:t>“</w:t>
      </w:r>
      <w:r w:rsidRPr="00724075">
        <w:rPr>
          <w:rFonts w:ascii="ˎ̥" w:eastAsia="宋体" w:hAnsi="ˎ̥" w:cs="Arial"/>
          <w:color w:val="3D3D3D"/>
          <w:kern w:val="0"/>
          <w:szCs w:val="21"/>
        </w:rPr>
        <w:t>在一对同源染色体的同一位置上的，控制相对性状的基因，叫做等位基因。</w:t>
      </w:r>
      <w:r w:rsidRPr="00724075">
        <w:rPr>
          <w:rFonts w:ascii="ˎ̥" w:eastAsia="宋体" w:hAnsi="ˎ̥" w:cs="Arial"/>
          <w:color w:val="3D3D3D"/>
          <w:kern w:val="0"/>
          <w:szCs w:val="21"/>
        </w:rPr>
        <w:t>”</w:t>
      </w:r>
      <w:r w:rsidRPr="00724075">
        <w:rPr>
          <w:rFonts w:ascii="ˎ̥" w:eastAsia="宋体" w:hAnsi="ˎ̥" w:cs="Arial"/>
          <w:color w:val="3D3D3D"/>
          <w:kern w:val="0"/>
          <w:szCs w:val="21"/>
        </w:rPr>
        <w:t>看了教材中的表述，就向学生指出，等位基因这一概念的关键词是</w:t>
      </w:r>
      <w:r w:rsidRPr="00724075">
        <w:rPr>
          <w:rFonts w:ascii="ˎ̥" w:eastAsia="宋体" w:hAnsi="ˎ̥" w:cs="Arial"/>
          <w:color w:val="3D3D3D"/>
          <w:kern w:val="0"/>
          <w:szCs w:val="21"/>
        </w:rPr>
        <w:t>“</w:t>
      </w:r>
      <w:r w:rsidRPr="00724075">
        <w:rPr>
          <w:rFonts w:ascii="ˎ̥" w:eastAsia="宋体" w:hAnsi="ˎ̥" w:cs="Arial"/>
          <w:color w:val="3D3D3D"/>
          <w:kern w:val="0"/>
          <w:szCs w:val="21"/>
        </w:rPr>
        <w:t>控制相对性状。</w:t>
      </w:r>
      <w:r w:rsidRPr="00724075">
        <w:rPr>
          <w:rFonts w:ascii="ˎ̥" w:eastAsia="宋体" w:hAnsi="ˎ̥" w:cs="Arial"/>
          <w:color w:val="3D3D3D"/>
          <w:kern w:val="0"/>
          <w:szCs w:val="21"/>
        </w:rPr>
        <w:t>”</w:t>
      </w:r>
      <w:r w:rsidRPr="00724075">
        <w:rPr>
          <w:rFonts w:ascii="ˎ̥" w:eastAsia="宋体" w:hAnsi="ˎ̥" w:cs="Arial"/>
          <w:color w:val="3D3D3D"/>
          <w:kern w:val="0"/>
          <w:szCs w:val="21"/>
        </w:rPr>
        <w:t>只有控制相对性状的基因，才叫等位基因，如</w:t>
      </w:r>
      <w:r w:rsidRPr="00724075">
        <w:rPr>
          <w:rFonts w:ascii="ˎ̥" w:eastAsia="宋体" w:hAnsi="ˎ̥" w:cs="Arial"/>
          <w:color w:val="3D3D3D"/>
          <w:kern w:val="0"/>
          <w:szCs w:val="21"/>
        </w:rPr>
        <w:t>D</w:t>
      </w:r>
      <w:r w:rsidRPr="00724075">
        <w:rPr>
          <w:rFonts w:ascii="ˎ̥" w:eastAsia="宋体" w:hAnsi="ˎ̥" w:cs="Arial"/>
          <w:color w:val="3D3D3D"/>
          <w:kern w:val="0"/>
          <w:szCs w:val="21"/>
        </w:rPr>
        <w:t>和</w:t>
      </w:r>
      <w:r w:rsidRPr="00724075">
        <w:rPr>
          <w:rFonts w:ascii="ˎ̥" w:eastAsia="宋体" w:hAnsi="ˎ̥" w:cs="Arial"/>
          <w:color w:val="3D3D3D"/>
          <w:kern w:val="0"/>
          <w:szCs w:val="21"/>
        </w:rPr>
        <w:t>d</w:t>
      </w:r>
      <w:r w:rsidRPr="00724075">
        <w:rPr>
          <w:rFonts w:ascii="ˎ̥" w:eastAsia="宋体" w:hAnsi="ˎ̥" w:cs="Arial"/>
          <w:color w:val="3D3D3D"/>
          <w:kern w:val="0"/>
          <w:szCs w:val="21"/>
        </w:rPr>
        <w:t>。而</w:t>
      </w:r>
      <w:r w:rsidRPr="00724075">
        <w:rPr>
          <w:rFonts w:ascii="ˎ̥" w:eastAsia="宋体" w:hAnsi="ˎ̥" w:cs="Arial"/>
          <w:color w:val="3D3D3D"/>
          <w:kern w:val="0"/>
          <w:szCs w:val="21"/>
        </w:rPr>
        <w:t>D</w:t>
      </w:r>
      <w:r w:rsidRPr="00724075">
        <w:rPr>
          <w:rFonts w:ascii="ˎ̥" w:eastAsia="宋体" w:hAnsi="ˎ̥" w:cs="Arial"/>
          <w:color w:val="3D3D3D"/>
          <w:kern w:val="0"/>
          <w:szCs w:val="21"/>
        </w:rPr>
        <w:t>和</w:t>
      </w:r>
      <w:r w:rsidRPr="00724075">
        <w:rPr>
          <w:rFonts w:ascii="ˎ̥" w:eastAsia="宋体" w:hAnsi="ˎ̥" w:cs="Arial"/>
          <w:color w:val="3D3D3D"/>
          <w:kern w:val="0"/>
          <w:szCs w:val="21"/>
        </w:rPr>
        <w:t>D</w:t>
      </w:r>
      <w:r w:rsidRPr="00724075">
        <w:rPr>
          <w:rFonts w:ascii="ˎ̥" w:eastAsia="宋体" w:hAnsi="ˎ̥" w:cs="Arial"/>
          <w:color w:val="3D3D3D"/>
          <w:kern w:val="0"/>
          <w:szCs w:val="21"/>
        </w:rPr>
        <w:t>或</w:t>
      </w:r>
      <w:r w:rsidRPr="00724075">
        <w:rPr>
          <w:rFonts w:ascii="ˎ̥" w:eastAsia="宋体" w:hAnsi="ˎ̥" w:cs="Arial"/>
          <w:color w:val="3D3D3D"/>
          <w:kern w:val="0"/>
          <w:szCs w:val="21"/>
        </w:rPr>
        <w:t>d</w:t>
      </w:r>
      <w:r w:rsidRPr="00724075">
        <w:rPr>
          <w:rFonts w:ascii="ˎ̥" w:eastAsia="宋体" w:hAnsi="ˎ̥" w:cs="Arial"/>
          <w:color w:val="3D3D3D"/>
          <w:kern w:val="0"/>
          <w:szCs w:val="21"/>
        </w:rPr>
        <w:t>和</w:t>
      </w:r>
      <w:r w:rsidRPr="00724075">
        <w:rPr>
          <w:rFonts w:ascii="ˎ̥" w:eastAsia="宋体" w:hAnsi="ˎ̥" w:cs="Arial"/>
          <w:color w:val="3D3D3D"/>
          <w:kern w:val="0"/>
          <w:szCs w:val="21"/>
        </w:rPr>
        <w:t>d</w:t>
      </w:r>
      <w:r w:rsidRPr="00724075">
        <w:rPr>
          <w:rFonts w:ascii="ˎ̥" w:eastAsia="宋体" w:hAnsi="ˎ̥" w:cs="Arial"/>
          <w:color w:val="3D3D3D"/>
          <w:kern w:val="0"/>
          <w:szCs w:val="21"/>
        </w:rPr>
        <w:t>，它们虽然也位于一对同源染色体的同一位置上，是</w:t>
      </w:r>
      <w:r w:rsidRPr="00724075">
        <w:rPr>
          <w:rFonts w:ascii="ˎ̥" w:eastAsia="宋体" w:hAnsi="ˎ̥" w:cs="Arial"/>
          <w:color w:val="3D3D3D"/>
          <w:kern w:val="0"/>
          <w:szCs w:val="21"/>
        </w:rPr>
        <w:t>“</w:t>
      </w:r>
      <w:r w:rsidRPr="00724075">
        <w:rPr>
          <w:rFonts w:ascii="ˎ̥" w:eastAsia="宋体" w:hAnsi="ˎ̥" w:cs="Arial"/>
          <w:color w:val="3D3D3D"/>
          <w:kern w:val="0"/>
          <w:szCs w:val="21"/>
        </w:rPr>
        <w:t>等位</w:t>
      </w:r>
      <w:r w:rsidRPr="00724075">
        <w:rPr>
          <w:rFonts w:ascii="ˎ̥" w:eastAsia="宋体" w:hAnsi="ˎ̥" w:cs="Arial"/>
          <w:color w:val="3D3D3D"/>
          <w:kern w:val="0"/>
          <w:szCs w:val="21"/>
        </w:rPr>
        <w:t>”</w:t>
      </w:r>
      <w:r w:rsidRPr="00724075">
        <w:rPr>
          <w:rFonts w:ascii="ˎ̥" w:eastAsia="宋体" w:hAnsi="ˎ̥" w:cs="Arial"/>
          <w:color w:val="3D3D3D"/>
          <w:kern w:val="0"/>
          <w:szCs w:val="21"/>
        </w:rPr>
        <w:t>的，但它们没有控制相对性状，那就不是等位基因。所以说，控制相对性状</w:t>
      </w:r>
      <w:proofErr w:type="gramStart"/>
      <w:r w:rsidRPr="00724075">
        <w:rPr>
          <w:rFonts w:ascii="ˎ̥" w:eastAsia="宋体" w:hAnsi="ˎ̥" w:cs="Arial"/>
          <w:color w:val="3D3D3D"/>
          <w:kern w:val="0"/>
          <w:szCs w:val="21"/>
        </w:rPr>
        <w:t>”</w:t>
      </w:r>
      <w:proofErr w:type="gramEnd"/>
      <w:r w:rsidRPr="00724075">
        <w:rPr>
          <w:rFonts w:ascii="ˎ̥" w:eastAsia="宋体" w:hAnsi="ˎ̥" w:cs="Arial"/>
          <w:color w:val="3D3D3D"/>
          <w:kern w:val="0"/>
          <w:szCs w:val="21"/>
        </w:rPr>
        <w:t>才是</w:t>
      </w:r>
      <w:r w:rsidRPr="00724075">
        <w:rPr>
          <w:rFonts w:ascii="ˎ̥" w:eastAsia="宋体" w:hAnsi="ˎ̥" w:cs="Arial"/>
          <w:color w:val="3D3D3D"/>
          <w:kern w:val="0"/>
          <w:szCs w:val="21"/>
        </w:rPr>
        <w:t>“</w:t>
      </w:r>
      <w:r w:rsidRPr="00724075">
        <w:rPr>
          <w:rFonts w:ascii="ˎ̥" w:eastAsia="宋体" w:hAnsi="ˎ̥" w:cs="Arial"/>
          <w:color w:val="3D3D3D"/>
          <w:kern w:val="0"/>
          <w:szCs w:val="21"/>
        </w:rPr>
        <w:t>等位基因</w:t>
      </w:r>
      <w:r w:rsidRPr="00724075">
        <w:rPr>
          <w:rFonts w:ascii="ˎ̥" w:eastAsia="宋体" w:hAnsi="ˎ̥" w:cs="Arial"/>
          <w:color w:val="3D3D3D"/>
          <w:kern w:val="0"/>
          <w:szCs w:val="21"/>
        </w:rPr>
        <w:t>”</w:t>
      </w:r>
      <w:r w:rsidRPr="00724075">
        <w:rPr>
          <w:rFonts w:ascii="ˎ̥" w:eastAsia="宋体" w:hAnsi="ˎ̥" w:cs="Arial"/>
          <w:color w:val="3D3D3D"/>
          <w:kern w:val="0"/>
          <w:szCs w:val="21"/>
        </w:rPr>
        <w:t>的本质特征。这样一讲，学生对</w:t>
      </w:r>
      <w:r w:rsidRPr="00724075">
        <w:rPr>
          <w:rFonts w:ascii="ˎ̥" w:eastAsia="宋体" w:hAnsi="ˎ̥" w:cs="Arial"/>
          <w:color w:val="3D3D3D"/>
          <w:kern w:val="0"/>
          <w:szCs w:val="21"/>
        </w:rPr>
        <w:t>“</w:t>
      </w:r>
      <w:r w:rsidRPr="00724075">
        <w:rPr>
          <w:rFonts w:ascii="ˎ̥" w:eastAsia="宋体" w:hAnsi="ˎ̥" w:cs="Arial"/>
          <w:color w:val="3D3D3D"/>
          <w:kern w:val="0"/>
          <w:szCs w:val="21"/>
        </w:rPr>
        <w:t>等位基因</w:t>
      </w:r>
      <w:r w:rsidRPr="00724075">
        <w:rPr>
          <w:rFonts w:ascii="ˎ̥" w:eastAsia="宋体" w:hAnsi="ˎ̥" w:cs="Arial"/>
          <w:color w:val="3D3D3D"/>
          <w:kern w:val="0"/>
          <w:szCs w:val="21"/>
        </w:rPr>
        <w:t>”</w:t>
      </w:r>
      <w:r w:rsidRPr="00724075">
        <w:rPr>
          <w:rFonts w:ascii="ˎ̥" w:eastAsia="宋体" w:hAnsi="ˎ̥" w:cs="Arial"/>
          <w:color w:val="3D3D3D"/>
          <w:kern w:val="0"/>
          <w:szCs w:val="21"/>
        </w:rPr>
        <w:t>这一概念也就明确了。</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2</w:t>
      </w:r>
      <w:r w:rsidRPr="00724075">
        <w:rPr>
          <w:rFonts w:ascii="ˎ̥" w:eastAsia="宋体" w:hAnsi="ˎ̥" w:cs="Arial"/>
          <w:b/>
          <w:bCs/>
          <w:color w:val="3D3D3D"/>
          <w:kern w:val="0"/>
          <w:szCs w:val="21"/>
        </w:rPr>
        <w:t>、实例说明法</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有时为了使学生能够进一步明确概念的内涵和外延，达到</w:t>
      </w:r>
      <w:proofErr w:type="gramStart"/>
      <w:r w:rsidRPr="00724075">
        <w:rPr>
          <w:rFonts w:ascii="ˎ̥" w:eastAsia="宋体" w:hAnsi="ˎ̥" w:cs="Arial"/>
          <w:color w:val="3D3D3D"/>
          <w:kern w:val="0"/>
          <w:szCs w:val="21"/>
        </w:rPr>
        <w:t>真正确</w:t>
      </w:r>
      <w:proofErr w:type="gramEnd"/>
      <w:r w:rsidRPr="00724075">
        <w:rPr>
          <w:rFonts w:ascii="ˎ̥" w:eastAsia="宋体" w:hAnsi="ˎ̥" w:cs="Arial"/>
          <w:color w:val="3D3D3D"/>
          <w:kern w:val="0"/>
          <w:szCs w:val="21"/>
        </w:rPr>
        <w:t>理解和掌握概念的目的，往往还要举一些实例加以说明。例如，教材中对</w:t>
      </w:r>
      <w:r w:rsidRPr="00724075">
        <w:rPr>
          <w:rFonts w:ascii="ˎ̥" w:eastAsia="宋体" w:hAnsi="ˎ̥" w:cs="Arial"/>
          <w:color w:val="3D3D3D"/>
          <w:kern w:val="0"/>
          <w:szCs w:val="21"/>
        </w:rPr>
        <w:t>“</w:t>
      </w:r>
      <w:r w:rsidRPr="00724075">
        <w:rPr>
          <w:rFonts w:ascii="ˎ̥" w:eastAsia="宋体" w:hAnsi="ˎ̥" w:cs="Arial"/>
          <w:color w:val="3D3D3D"/>
          <w:kern w:val="0"/>
          <w:szCs w:val="21"/>
        </w:rPr>
        <w:t>同源染色体</w:t>
      </w:r>
      <w:r w:rsidRPr="00724075">
        <w:rPr>
          <w:rFonts w:ascii="ˎ̥" w:eastAsia="宋体" w:hAnsi="ˎ̥" w:cs="Arial"/>
          <w:color w:val="3D3D3D"/>
          <w:kern w:val="0"/>
          <w:szCs w:val="21"/>
        </w:rPr>
        <w:t>”</w:t>
      </w:r>
      <w:r w:rsidRPr="00724075">
        <w:rPr>
          <w:rFonts w:ascii="ˎ̥" w:eastAsia="宋体" w:hAnsi="ˎ̥" w:cs="Arial"/>
          <w:color w:val="3D3D3D"/>
          <w:kern w:val="0"/>
          <w:szCs w:val="21"/>
        </w:rPr>
        <w:t>这一概念是这样叙述的：</w:t>
      </w:r>
      <w:r w:rsidRPr="00724075">
        <w:rPr>
          <w:rFonts w:ascii="ˎ̥" w:eastAsia="宋体" w:hAnsi="ˎ̥" w:cs="Arial"/>
          <w:color w:val="3D3D3D"/>
          <w:kern w:val="0"/>
          <w:szCs w:val="21"/>
        </w:rPr>
        <w:t>“</w:t>
      </w:r>
      <w:r w:rsidRPr="00724075">
        <w:rPr>
          <w:rFonts w:ascii="ˎ̥" w:eastAsia="宋体" w:hAnsi="ˎ̥" w:cs="Arial"/>
          <w:color w:val="3D3D3D"/>
          <w:kern w:val="0"/>
          <w:szCs w:val="21"/>
        </w:rPr>
        <w:t>同源染色体是能配对的二条染色体，形状和大小一般都相同，一条来自父方，一条来自母方相同，叫做同源染色体</w:t>
      </w:r>
      <w:r w:rsidRPr="00724075">
        <w:rPr>
          <w:rFonts w:ascii="ˎ̥" w:eastAsia="宋体" w:hAnsi="ˎ̥" w:cs="Arial"/>
          <w:color w:val="3D3D3D"/>
          <w:kern w:val="0"/>
          <w:szCs w:val="21"/>
        </w:rPr>
        <w:t>”</w:t>
      </w:r>
      <w:r w:rsidRPr="00724075">
        <w:rPr>
          <w:rFonts w:ascii="ˎ̥" w:eastAsia="宋体" w:hAnsi="ˎ̥" w:cs="Arial"/>
          <w:color w:val="3D3D3D"/>
          <w:kern w:val="0"/>
          <w:szCs w:val="21"/>
        </w:rPr>
        <w:t>。这里尽管对同源染色体的来源结构和形态功能等各方面都进行了明确的表述，但学生还是很难理解。对此，我就再向学生出示同源染色体的挂图并举一些实例，先让学生将些实例进行分析讨论，然后再进行归纳总结。这样一来，学生对</w:t>
      </w:r>
      <w:r w:rsidRPr="00724075">
        <w:rPr>
          <w:rFonts w:ascii="ˎ̥" w:eastAsia="宋体" w:hAnsi="ˎ̥" w:cs="Arial"/>
          <w:color w:val="3D3D3D"/>
          <w:kern w:val="0"/>
          <w:szCs w:val="21"/>
        </w:rPr>
        <w:t>“</w:t>
      </w:r>
      <w:r w:rsidRPr="00724075">
        <w:rPr>
          <w:rFonts w:ascii="ˎ̥" w:eastAsia="宋体" w:hAnsi="ˎ̥" w:cs="Arial"/>
          <w:color w:val="3D3D3D"/>
          <w:kern w:val="0"/>
          <w:szCs w:val="21"/>
        </w:rPr>
        <w:t>同源染色体</w:t>
      </w:r>
      <w:r w:rsidRPr="00724075">
        <w:rPr>
          <w:rFonts w:ascii="ˎ̥" w:eastAsia="宋体" w:hAnsi="ˎ̥" w:cs="Arial"/>
          <w:color w:val="3D3D3D"/>
          <w:kern w:val="0"/>
          <w:szCs w:val="21"/>
        </w:rPr>
        <w:t>”</w:t>
      </w:r>
      <w:r w:rsidRPr="00724075">
        <w:rPr>
          <w:rFonts w:ascii="ˎ̥" w:eastAsia="宋体" w:hAnsi="ˎ̥" w:cs="Arial"/>
          <w:color w:val="3D3D3D"/>
          <w:kern w:val="0"/>
          <w:szCs w:val="21"/>
        </w:rPr>
        <w:t>这一概念也就真正理解掌握了，而且随后的</w:t>
      </w:r>
      <w:r w:rsidRPr="00724075">
        <w:rPr>
          <w:rFonts w:ascii="ˎ̥" w:eastAsia="宋体" w:hAnsi="ˎ̥" w:cs="Arial"/>
          <w:color w:val="3D3D3D"/>
          <w:kern w:val="0"/>
          <w:szCs w:val="21"/>
        </w:rPr>
        <w:t>“</w:t>
      </w:r>
      <w:r w:rsidRPr="00724075">
        <w:rPr>
          <w:rFonts w:ascii="ˎ̥" w:eastAsia="宋体" w:hAnsi="ˎ̥" w:cs="Arial"/>
          <w:color w:val="3D3D3D"/>
          <w:kern w:val="0"/>
          <w:szCs w:val="21"/>
        </w:rPr>
        <w:t>四分体</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姐妹染色单体</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非姐妹染色单体</w:t>
      </w:r>
      <w:r w:rsidRPr="00724075">
        <w:rPr>
          <w:rFonts w:ascii="ˎ̥" w:eastAsia="宋体" w:hAnsi="ˎ̥" w:cs="Arial"/>
          <w:color w:val="3D3D3D"/>
          <w:kern w:val="0"/>
          <w:szCs w:val="21"/>
        </w:rPr>
        <w:t>”</w:t>
      </w:r>
      <w:r w:rsidRPr="00724075">
        <w:rPr>
          <w:rFonts w:ascii="ˎ̥" w:eastAsia="宋体" w:hAnsi="ˎ̥" w:cs="Arial"/>
          <w:color w:val="3D3D3D"/>
          <w:kern w:val="0"/>
          <w:szCs w:val="21"/>
        </w:rPr>
        <w:t>等概念都会得到轻松解决的。</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3</w:t>
      </w:r>
      <w:r w:rsidRPr="00724075">
        <w:rPr>
          <w:rFonts w:ascii="ˎ̥" w:eastAsia="宋体" w:hAnsi="ˎ̥" w:cs="Arial"/>
          <w:b/>
          <w:bCs/>
          <w:color w:val="3D3D3D"/>
          <w:kern w:val="0"/>
          <w:szCs w:val="21"/>
        </w:rPr>
        <w:t>、比较辨别法</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在高中生物教材中，许多概念与概念之间都有着一定的联系。它们有些是从属关系，如</w:t>
      </w:r>
      <w:r w:rsidRPr="00724075">
        <w:rPr>
          <w:rFonts w:ascii="ˎ̥" w:eastAsia="宋体" w:hAnsi="ˎ̥" w:cs="Arial"/>
          <w:color w:val="3D3D3D"/>
          <w:kern w:val="0"/>
          <w:szCs w:val="21"/>
        </w:rPr>
        <w:t>“</w:t>
      </w:r>
      <w:r w:rsidRPr="00724075">
        <w:rPr>
          <w:rFonts w:ascii="ˎ̥" w:eastAsia="宋体" w:hAnsi="ˎ̥" w:cs="Arial"/>
          <w:color w:val="3D3D3D"/>
          <w:kern w:val="0"/>
          <w:szCs w:val="21"/>
        </w:rPr>
        <w:t>种群</w:t>
      </w:r>
      <w:r w:rsidRPr="00724075">
        <w:rPr>
          <w:rFonts w:ascii="ˎ̥" w:eastAsia="宋体" w:hAnsi="ˎ̥" w:cs="Arial"/>
          <w:color w:val="3D3D3D"/>
          <w:kern w:val="0"/>
          <w:szCs w:val="21"/>
        </w:rPr>
        <w:t>”</w:t>
      </w:r>
      <w:r w:rsidRPr="00724075">
        <w:rPr>
          <w:rFonts w:ascii="ˎ̥" w:eastAsia="宋体" w:hAnsi="ˎ̥" w:cs="Arial"/>
          <w:color w:val="3D3D3D"/>
          <w:kern w:val="0"/>
          <w:szCs w:val="21"/>
        </w:rPr>
        <w:t>和</w:t>
      </w:r>
      <w:r w:rsidRPr="00724075">
        <w:rPr>
          <w:rFonts w:ascii="ˎ̥" w:eastAsia="宋体" w:hAnsi="ˎ̥" w:cs="Arial"/>
          <w:color w:val="3D3D3D"/>
          <w:kern w:val="0"/>
          <w:szCs w:val="21"/>
        </w:rPr>
        <w:t>“</w:t>
      </w:r>
      <w:r w:rsidRPr="00724075">
        <w:rPr>
          <w:rFonts w:ascii="ˎ̥" w:eastAsia="宋体" w:hAnsi="ˎ̥" w:cs="Arial"/>
          <w:color w:val="3D3D3D"/>
          <w:kern w:val="0"/>
          <w:szCs w:val="21"/>
        </w:rPr>
        <w:t>群落</w:t>
      </w:r>
      <w:r w:rsidRPr="00724075">
        <w:rPr>
          <w:rFonts w:ascii="ˎ̥" w:eastAsia="宋体" w:hAnsi="ˎ̥" w:cs="Arial"/>
          <w:color w:val="3D3D3D"/>
          <w:kern w:val="0"/>
          <w:szCs w:val="21"/>
        </w:rPr>
        <w:t>”</w:t>
      </w:r>
      <w:r w:rsidRPr="00724075">
        <w:rPr>
          <w:rFonts w:ascii="ˎ̥" w:eastAsia="宋体" w:hAnsi="ˎ̥" w:cs="Arial"/>
          <w:color w:val="3D3D3D"/>
          <w:kern w:val="0"/>
          <w:szCs w:val="21"/>
        </w:rPr>
        <w:t>；有些是并列关系，如</w:t>
      </w:r>
      <w:r w:rsidRPr="00724075">
        <w:rPr>
          <w:rFonts w:ascii="ˎ̥" w:eastAsia="宋体" w:hAnsi="ˎ̥" w:cs="Arial"/>
          <w:color w:val="3D3D3D"/>
          <w:kern w:val="0"/>
          <w:szCs w:val="21"/>
        </w:rPr>
        <w:t>“</w:t>
      </w:r>
      <w:r w:rsidRPr="00724075">
        <w:rPr>
          <w:rFonts w:ascii="ˎ̥" w:eastAsia="宋体" w:hAnsi="ˎ̥" w:cs="Arial"/>
          <w:color w:val="3D3D3D"/>
          <w:kern w:val="0"/>
          <w:szCs w:val="21"/>
        </w:rPr>
        <w:t>自养型</w:t>
      </w:r>
      <w:r w:rsidRPr="00724075">
        <w:rPr>
          <w:rFonts w:ascii="ˎ̥" w:eastAsia="宋体" w:hAnsi="ˎ̥" w:cs="Arial"/>
          <w:color w:val="3D3D3D"/>
          <w:kern w:val="0"/>
          <w:szCs w:val="21"/>
        </w:rPr>
        <w:t>”</w:t>
      </w:r>
      <w:r w:rsidRPr="00724075">
        <w:rPr>
          <w:rFonts w:ascii="ˎ̥" w:eastAsia="宋体" w:hAnsi="ˎ̥" w:cs="Arial"/>
          <w:color w:val="3D3D3D"/>
          <w:kern w:val="0"/>
          <w:szCs w:val="21"/>
        </w:rPr>
        <w:t>和</w:t>
      </w:r>
      <w:r w:rsidRPr="00724075">
        <w:rPr>
          <w:rFonts w:ascii="ˎ̥" w:eastAsia="宋体" w:hAnsi="ˎ̥" w:cs="Arial"/>
          <w:color w:val="3D3D3D"/>
          <w:kern w:val="0"/>
          <w:szCs w:val="21"/>
        </w:rPr>
        <w:t>“</w:t>
      </w:r>
      <w:r w:rsidRPr="00724075">
        <w:rPr>
          <w:rFonts w:ascii="ˎ̥" w:eastAsia="宋体" w:hAnsi="ˎ̥" w:cs="Arial"/>
          <w:color w:val="3D3D3D"/>
          <w:kern w:val="0"/>
          <w:szCs w:val="21"/>
        </w:rPr>
        <w:t>异养型</w:t>
      </w:r>
      <w:r w:rsidRPr="00724075">
        <w:rPr>
          <w:rFonts w:ascii="ˎ̥" w:eastAsia="宋体" w:hAnsi="ˎ̥" w:cs="Arial"/>
          <w:color w:val="3D3D3D"/>
          <w:kern w:val="0"/>
          <w:szCs w:val="21"/>
        </w:rPr>
        <w:t>”</w:t>
      </w:r>
      <w:r w:rsidRPr="00724075">
        <w:rPr>
          <w:rFonts w:ascii="ˎ̥" w:eastAsia="宋体" w:hAnsi="ˎ̥" w:cs="Arial"/>
          <w:color w:val="3D3D3D"/>
          <w:kern w:val="0"/>
          <w:szCs w:val="21"/>
        </w:rPr>
        <w:t>；有些在意义上是对立统一的关系，如</w:t>
      </w:r>
      <w:r w:rsidRPr="00724075">
        <w:rPr>
          <w:rFonts w:ascii="ˎ̥" w:eastAsia="宋体" w:hAnsi="ˎ̥" w:cs="Arial"/>
          <w:color w:val="3D3D3D"/>
          <w:kern w:val="0"/>
          <w:szCs w:val="21"/>
        </w:rPr>
        <w:t>“</w:t>
      </w:r>
      <w:r w:rsidRPr="00724075">
        <w:rPr>
          <w:rFonts w:ascii="ˎ̥" w:eastAsia="宋体" w:hAnsi="ˎ̥" w:cs="Arial"/>
          <w:color w:val="3D3D3D"/>
          <w:kern w:val="0"/>
          <w:szCs w:val="21"/>
        </w:rPr>
        <w:t>同化作用</w:t>
      </w:r>
      <w:r w:rsidRPr="00724075">
        <w:rPr>
          <w:rFonts w:ascii="ˎ̥" w:eastAsia="宋体" w:hAnsi="ˎ̥" w:cs="Arial"/>
          <w:color w:val="3D3D3D"/>
          <w:kern w:val="0"/>
          <w:szCs w:val="21"/>
        </w:rPr>
        <w:t>”</w:t>
      </w:r>
      <w:r w:rsidRPr="00724075">
        <w:rPr>
          <w:rFonts w:ascii="ˎ̥" w:eastAsia="宋体" w:hAnsi="ˎ̥" w:cs="Arial"/>
          <w:color w:val="3D3D3D"/>
          <w:kern w:val="0"/>
          <w:szCs w:val="21"/>
        </w:rPr>
        <w:t>和</w:t>
      </w:r>
      <w:r w:rsidRPr="00724075">
        <w:rPr>
          <w:rFonts w:ascii="ˎ̥" w:eastAsia="宋体" w:hAnsi="ˎ̥" w:cs="Arial"/>
          <w:color w:val="3D3D3D"/>
          <w:kern w:val="0"/>
          <w:szCs w:val="21"/>
        </w:rPr>
        <w:t>“</w:t>
      </w:r>
      <w:r w:rsidRPr="00724075">
        <w:rPr>
          <w:rFonts w:ascii="ˎ̥" w:eastAsia="宋体" w:hAnsi="ˎ̥" w:cs="Arial"/>
          <w:color w:val="3D3D3D"/>
          <w:kern w:val="0"/>
          <w:szCs w:val="21"/>
        </w:rPr>
        <w:t>异化作用</w:t>
      </w:r>
      <w:r w:rsidRPr="00724075">
        <w:rPr>
          <w:rFonts w:ascii="ˎ̥" w:eastAsia="宋体" w:hAnsi="ˎ̥" w:cs="Arial"/>
          <w:color w:val="3D3D3D"/>
          <w:kern w:val="0"/>
          <w:szCs w:val="21"/>
        </w:rPr>
        <w:t>”</w:t>
      </w:r>
      <w:r w:rsidRPr="00724075">
        <w:rPr>
          <w:rFonts w:ascii="ˎ̥" w:eastAsia="宋体" w:hAnsi="ˎ̥" w:cs="Arial"/>
          <w:color w:val="3D3D3D"/>
          <w:kern w:val="0"/>
          <w:szCs w:val="21"/>
        </w:rPr>
        <w:t>等等。对于这些概念，我们就应该引导学生把它们放在一起进行比较分析。有些还可以通过列表比较，来找出它们之间的相同点和不同点，如</w:t>
      </w:r>
      <w:r w:rsidRPr="00724075">
        <w:rPr>
          <w:rFonts w:ascii="ˎ̥" w:eastAsia="宋体" w:hAnsi="ˎ̥" w:cs="Arial"/>
          <w:color w:val="3D3D3D"/>
          <w:kern w:val="0"/>
          <w:szCs w:val="21"/>
        </w:rPr>
        <w:t>“</w:t>
      </w:r>
      <w:r w:rsidRPr="00724075">
        <w:rPr>
          <w:rFonts w:ascii="ˎ̥" w:eastAsia="宋体" w:hAnsi="ˎ̥" w:cs="Arial"/>
          <w:color w:val="3D3D3D"/>
          <w:kern w:val="0"/>
          <w:szCs w:val="21"/>
        </w:rPr>
        <w:t>有氧呼吸</w:t>
      </w:r>
      <w:r w:rsidRPr="00724075">
        <w:rPr>
          <w:rFonts w:ascii="ˎ̥" w:eastAsia="宋体" w:hAnsi="ˎ̥" w:cs="Arial"/>
          <w:color w:val="3D3D3D"/>
          <w:kern w:val="0"/>
          <w:szCs w:val="21"/>
        </w:rPr>
        <w:t>”</w:t>
      </w:r>
      <w:r w:rsidRPr="00724075">
        <w:rPr>
          <w:rFonts w:ascii="ˎ̥" w:eastAsia="宋体" w:hAnsi="ˎ̥" w:cs="Arial"/>
          <w:color w:val="3D3D3D"/>
          <w:kern w:val="0"/>
          <w:szCs w:val="21"/>
        </w:rPr>
        <w:t>和</w:t>
      </w:r>
      <w:r w:rsidRPr="00724075">
        <w:rPr>
          <w:rFonts w:ascii="ˎ̥" w:eastAsia="宋体" w:hAnsi="ˎ̥" w:cs="Arial"/>
          <w:color w:val="3D3D3D"/>
          <w:kern w:val="0"/>
          <w:szCs w:val="21"/>
        </w:rPr>
        <w:t>“</w:t>
      </w:r>
      <w:r w:rsidRPr="00724075">
        <w:rPr>
          <w:rFonts w:ascii="ˎ̥" w:eastAsia="宋体" w:hAnsi="ˎ̥" w:cs="Arial"/>
          <w:color w:val="3D3D3D"/>
          <w:kern w:val="0"/>
          <w:szCs w:val="21"/>
        </w:rPr>
        <w:t>无氧呼吸</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有丝分裂</w:t>
      </w:r>
      <w:r w:rsidRPr="00724075">
        <w:rPr>
          <w:rFonts w:ascii="ˎ̥" w:eastAsia="宋体" w:hAnsi="ˎ̥" w:cs="Arial"/>
          <w:color w:val="3D3D3D"/>
          <w:kern w:val="0"/>
          <w:szCs w:val="21"/>
        </w:rPr>
        <w:t>”</w:t>
      </w:r>
      <w:r w:rsidRPr="00724075">
        <w:rPr>
          <w:rFonts w:ascii="ˎ̥" w:eastAsia="宋体" w:hAnsi="ˎ̥" w:cs="Arial"/>
          <w:color w:val="3D3D3D"/>
          <w:kern w:val="0"/>
          <w:szCs w:val="21"/>
        </w:rPr>
        <w:t>和</w:t>
      </w:r>
      <w:r w:rsidRPr="00724075">
        <w:rPr>
          <w:rFonts w:ascii="ˎ̥" w:eastAsia="宋体" w:hAnsi="ˎ̥" w:cs="Arial"/>
          <w:color w:val="3D3D3D"/>
          <w:kern w:val="0"/>
          <w:szCs w:val="21"/>
        </w:rPr>
        <w:t>“</w:t>
      </w:r>
      <w:r w:rsidRPr="00724075">
        <w:rPr>
          <w:rFonts w:ascii="ˎ̥" w:eastAsia="宋体" w:hAnsi="ˎ̥" w:cs="Arial"/>
          <w:color w:val="3D3D3D"/>
          <w:kern w:val="0"/>
          <w:szCs w:val="21"/>
        </w:rPr>
        <w:t>减数分裂</w:t>
      </w:r>
      <w:r w:rsidRPr="00724075">
        <w:rPr>
          <w:rFonts w:ascii="ˎ̥" w:eastAsia="宋体" w:hAnsi="ˎ̥" w:cs="Arial"/>
          <w:color w:val="3D3D3D"/>
          <w:kern w:val="0"/>
          <w:szCs w:val="21"/>
        </w:rPr>
        <w:t>”</w:t>
      </w:r>
      <w:r w:rsidRPr="00724075">
        <w:rPr>
          <w:rFonts w:ascii="ˎ̥" w:eastAsia="宋体" w:hAnsi="ˎ̥" w:cs="Arial"/>
          <w:color w:val="3D3D3D"/>
          <w:kern w:val="0"/>
          <w:szCs w:val="21"/>
        </w:rPr>
        <w:t>等等。只有这样，才能使学生辨别出这些概念之间的联系和区别，以达到完整地理解和掌握概念的目的。这一方法在复习课中使用得较多。</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4</w:t>
      </w:r>
      <w:r w:rsidRPr="00724075">
        <w:rPr>
          <w:rFonts w:ascii="ˎ̥" w:eastAsia="宋体" w:hAnsi="ˎ̥" w:cs="Arial"/>
          <w:b/>
          <w:bCs/>
          <w:color w:val="3D3D3D"/>
          <w:kern w:val="0"/>
          <w:szCs w:val="21"/>
        </w:rPr>
        <w:t>、图解法</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图解法是运用板图、挂图或板画这一手段来解释概念的一种方法。这种方法比较直观、形象，教学效果好，例如，在讲</w:t>
      </w:r>
      <w:r w:rsidRPr="00724075">
        <w:rPr>
          <w:rFonts w:ascii="ˎ̥" w:eastAsia="宋体" w:hAnsi="ˎ̥" w:cs="Arial"/>
          <w:color w:val="3D3D3D"/>
          <w:kern w:val="0"/>
          <w:szCs w:val="21"/>
        </w:rPr>
        <w:t>“</w:t>
      </w:r>
      <w:r w:rsidRPr="00724075">
        <w:rPr>
          <w:rFonts w:ascii="ˎ̥" w:eastAsia="宋体" w:hAnsi="ˎ̥" w:cs="Arial"/>
          <w:color w:val="3D3D3D"/>
          <w:kern w:val="0"/>
          <w:szCs w:val="21"/>
        </w:rPr>
        <w:t>食物链</w:t>
      </w:r>
      <w:r w:rsidRPr="00724075">
        <w:rPr>
          <w:rFonts w:ascii="ˎ̥" w:eastAsia="宋体" w:hAnsi="ˎ̥" w:cs="Arial"/>
          <w:color w:val="3D3D3D"/>
          <w:kern w:val="0"/>
          <w:szCs w:val="21"/>
        </w:rPr>
        <w:t>”</w:t>
      </w:r>
      <w:r w:rsidRPr="00724075">
        <w:rPr>
          <w:rFonts w:ascii="ˎ̥" w:eastAsia="宋体" w:hAnsi="ˎ̥" w:cs="Arial"/>
          <w:color w:val="3D3D3D"/>
          <w:kern w:val="0"/>
          <w:szCs w:val="21"/>
        </w:rPr>
        <w:t>这一概念时，就在黑板上画出</w:t>
      </w:r>
      <w:r w:rsidRPr="00724075">
        <w:rPr>
          <w:rFonts w:ascii="ˎ̥" w:eastAsia="宋体" w:hAnsi="ˎ̥" w:cs="Arial"/>
          <w:color w:val="3D3D3D"/>
          <w:kern w:val="0"/>
          <w:szCs w:val="21"/>
        </w:rPr>
        <w:t>“</w:t>
      </w:r>
      <w:r w:rsidRPr="00724075">
        <w:rPr>
          <w:rFonts w:ascii="ˎ̥" w:eastAsia="宋体" w:hAnsi="ˎ̥" w:cs="Arial"/>
          <w:color w:val="3D3D3D"/>
          <w:kern w:val="0"/>
          <w:szCs w:val="21"/>
        </w:rPr>
        <w:t>草</w:t>
      </w:r>
      <w:r w:rsidRPr="00724075">
        <w:rPr>
          <w:rFonts w:ascii="ˎ̥" w:eastAsia="宋体" w:hAnsi="ˎ̥" w:cs="Arial"/>
          <w:color w:val="3D3D3D"/>
          <w:kern w:val="0"/>
          <w:szCs w:val="21"/>
        </w:rPr>
        <w:t>—</w:t>
      </w:r>
      <w:r w:rsidRPr="00724075">
        <w:rPr>
          <w:rFonts w:ascii="ˎ̥" w:eastAsia="宋体" w:hAnsi="ˎ̥" w:cs="Arial"/>
          <w:color w:val="3D3D3D"/>
          <w:kern w:val="0"/>
          <w:szCs w:val="21"/>
        </w:rPr>
        <w:t>兔</w:t>
      </w:r>
      <w:r w:rsidRPr="00724075">
        <w:rPr>
          <w:rFonts w:ascii="ˎ̥" w:eastAsia="宋体" w:hAnsi="ˎ̥" w:cs="Arial"/>
          <w:color w:val="3D3D3D"/>
          <w:kern w:val="0"/>
          <w:szCs w:val="21"/>
        </w:rPr>
        <w:t>—</w:t>
      </w:r>
      <w:r w:rsidRPr="00724075">
        <w:rPr>
          <w:rFonts w:ascii="ˎ̥" w:eastAsia="宋体" w:hAnsi="ˎ̥" w:cs="Arial"/>
          <w:color w:val="3D3D3D"/>
          <w:kern w:val="0"/>
          <w:szCs w:val="21"/>
        </w:rPr>
        <w:t>狐</w:t>
      </w:r>
      <w:r w:rsidRPr="00724075">
        <w:rPr>
          <w:rFonts w:ascii="ˎ̥" w:eastAsia="宋体" w:hAnsi="ˎ̥" w:cs="Arial"/>
          <w:color w:val="3D3D3D"/>
          <w:kern w:val="0"/>
          <w:szCs w:val="21"/>
        </w:rPr>
        <w:t>”</w:t>
      </w:r>
      <w:r w:rsidRPr="00724075">
        <w:rPr>
          <w:rFonts w:ascii="ˎ̥" w:eastAsia="宋体" w:hAnsi="ˎ̥" w:cs="Arial"/>
          <w:color w:val="3D3D3D"/>
          <w:kern w:val="0"/>
          <w:szCs w:val="21"/>
        </w:rPr>
        <w:t>这一图解加以解释；讲到</w:t>
      </w:r>
      <w:r w:rsidRPr="00724075">
        <w:rPr>
          <w:rFonts w:ascii="ˎ̥" w:eastAsia="宋体" w:hAnsi="ˎ̥" w:cs="Arial"/>
          <w:color w:val="3D3D3D"/>
          <w:kern w:val="0"/>
          <w:szCs w:val="21"/>
        </w:rPr>
        <w:t>“</w:t>
      </w:r>
      <w:r w:rsidRPr="00724075">
        <w:rPr>
          <w:rFonts w:ascii="ˎ̥" w:eastAsia="宋体" w:hAnsi="ˎ̥" w:cs="Arial"/>
          <w:color w:val="3D3D3D"/>
          <w:kern w:val="0"/>
          <w:szCs w:val="21"/>
        </w:rPr>
        <w:t>食物网</w:t>
      </w:r>
      <w:r w:rsidRPr="00724075">
        <w:rPr>
          <w:rFonts w:ascii="ˎ̥" w:eastAsia="宋体" w:hAnsi="ˎ̥" w:cs="Arial"/>
          <w:color w:val="3D3D3D"/>
          <w:kern w:val="0"/>
          <w:szCs w:val="21"/>
        </w:rPr>
        <w:t>”</w:t>
      </w:r>
      <w:r w:rsidRPr="00724075">
        <w:rPr>
          <w:rFonts w:ascii="ˎ̥" w:eastAsia="宋体" w:hAnsi="ˎ̥" w:cs="Arial"/>
          <w:color w:val="3D3D3D"/>
          <w:kern w:val="0"/>
          <w:szCs w:val="21"/>
        </w:rPr>
        <w:t>这一概念时，就挂上</w:t>
      </w:r>
      <w:r w:rsidRPr="00724075">
        <w:rPr>
          <w:rFonts w:ascii="ˎ̥" w:eastAsia="宋体" w:hAnsi="ˎ̥" w:cs="Arial"/>
          <w:color w:val="3D3D3D"/>
          <w:kern w:val="0"/>
          <w:szCs w:val="21"/>
        </w:rPr>
        <w:t>“</w:t>
      </w:r>
      <w:r w:rsidRPr="00724075">
        <w:rPr>
          <w:rFonts w:ascii="ˎ̥" w:eastAsia="宋体" w:hAnsi="ˎ̥" w:cs="Arial"/>
          <w:color w:val="3D3D3D"/>
          <w:kern w:val="0"/>
          <w:szCs w:val="21"/>
        </w:rPr>
        <w:t>温带草原生态系统的食物网图</w:t>
      </w:r>
      <w:r w:rsidRPr="00724075">
        <w:rPr>
          <w:rFonts w:ascii="ˎ̥" w:eastAsia="宋体" w:hAnsi="ˎ̥" w:cs="Arial"/>
          <w:color w:val="3D3D3D"/>
          <w:kern w:val="0"/>
          <w:szCs w:val="21"/>
        </w:rPr>
        <w:t>”</w:t>
      </w:r>
      <w:r w:rsidRPr="00724075">
        <w:rPr>
          <w:rFonts w:ascii="ˎ̥" w:eastAsia="宋体" w:hAnsi="ˎ̥" w:cs="Arial"/>
          <w:color w:val="3D3D3D"/>
          <w:kern w:val="0"/>
          <w:szCs w:val="21"/>
        </w:rPr>
        <w:t>加以解释，效果都很好。另外，像</w:t>
      </w:r>
      <w:r w:rsidRPr="00724075">
        <w:rPr>
          <w:rFonts w:ascii="ˎ̥" w:eastAsia="宋体" w:hAnsi="ˎ̥" w:cs="Arial"/>
          <w:color w:val="3D3D3D"/>
          <w:kern w:val="0"/>
          <w:szCs w:val="21"/>
        </w:rPr>
        <w:t>“</w:t>
      </w:r>
      <w:r w:rsidRPr="00724075">
        <w:rPr>
          <w:rFonts w:ascii="ˎ̥" w:eastAsia="宋体" w:hAnsi="ˎ̥" w:cs="Arial"/>
          <w:color w:val="3D3D3D"/>
          <w:kern w:val="0"/>
          <w:szCs w:val="21"/>
        </w:rPr>
        <w:t>内环境</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内呼吸</w:t>
      </w:r>
      <w:r w:rsidRPr="00724075">
        <w:rPr>
          <w:rFonts w:ascii="ˎ̥" w:eastAsia="宋体" w:hAnsi="ˎ̥" w:cs="Arial"/>
          <w:color w:val="3D3D3D"/>
          <w:kern w:val="0"/>
          <w:szCs w:val="21"/>
        </w:rPr>
        <w:t>”</w:t>
      </w:r>
      <w:r w:rsidRPr="00724075">
        <w:rPr>
          <w:rFonts w:ascii="ˎ̥" w:eastAsia="宋体" w:hAnsi="ˎ̥" w:cs="Arial"/>
          <w:color w:val="3D3D3D"/>
          <w:kern w:val="0"/>
          <w:szCs w:val="21"/>
        </w:rPr>
        <w:t>和</w:t>
      </w:r>
      <w:r w:rsidRPr="00724075">
        <w:rPr>
          <w:rFonts w:ascii="ˎ̥" w:eastAsia="宋体" w:hAnsi="ˎ̥" w:cs="Arial"/>
          <w:color w:val="3D3D3D"/>
          <w:kern w:val="0"/>
          <w:szCs w:val="21"/>
        </w:rPr>
        <w:t>“</w:t>
      </w:r>
      <w:r w:rsidRPr="00724075">
        <w:rPr>
          <w:rFonts w:ascii="ˎ̥" w:eastAsia="宋体" w:hAnsi="ˎ̥" w:cs="Arial"/>
          <w:color w:val="3D3D3D"/>
          <w:kern w:val="0"/>
          <w:szCs w:val="21"/>
        </w:rPr>
        <w:t>外呼吸</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能量流动</w:t>
      </w:r>
      <w:r w:rsidRPr="00724075">
        <w:rPr>
          <w:rFonts w:ascii="ˎ̥" w:eastAsia="宋体" w:hAnsi="ˎ̥" w:cs="Arial"/>
          <w:color w:val="3D3D3D"/>
          <w:kern w:val="0"/>
          <w:szCs w:val="21"/>
        </w:rPr>
        <w:t>”</w:t>
      </w:r>
      <w:r w:rsidRPr="00724075">
        <w:rPr>
          <w:rFonts w:ascii="ˎ̥" w:eastAsia="宋体" w:hAnsi="ˎ̥" w:cs="Arial"/>
          <w:color w:val="3D3D3D"/>
          <w:kern w:val="0"/>
          <w:szCs w:val="21"/>
        </w:rPr>
        <w:t>和</w:t>
      </w:r>
      <w:r w:rsidRPr="00724075">
        <w:rPr>
          <w:rFonts w:ascii="ˎ̥" w:eastAsia="宋体" w:hAnsi="ˎ̥" w:cs="Arial"/>
          <w:color w:val="3D3D3D"/>
          <w:kern w:val="0"/>
          <w:szCs w:val="21"/>
        </w:rPr>
        <w:t>“</w:t>
      </w:r>
      <w:r w:rsidRPr="00724075">
        <w:rPr>
          <w:rFonts w:ascii="ˎ̥" w:eastAsia="宋体" w:hAnsi="ˎ̥" w:cs="Arial"/>
          <w:color w:val="3D3D3D"/>
          <w:kern w:val="0"/>
          <w:szCs w:val="21"/>
        </w:rPr>
        <w:t>物质循环</w:t>
      </w:r>
      <w:r w:rsidRPr="00724075">
        <w:rPr>
          <w:rFonts w:ascii="ˎ̥" w:eastAsia="宋体" w:hAnsi="ˎ̥" w:cs="Arial"/>
          <w:color w:val="3D3D3D"/>
          <w:kern w:val="0"/>
          <w:szCs w:val="21"/>
        </w:rPr>
        <w:t>”</w:t>
      </w:r>
      <w:r w:rsidRPr="00724075">
        <w:rPr>
          <w:rFonts w:ascii="ˎ̥" w:eastAsia="宋体" w:hAnsi="ˎ̥" w:cs="Arial"/>
          <w:color w:val="3D3D3D"/>
          <w:kern w:val="0"/>
          <w:szCs w:val="21"/>
        </w:rPr>
        <w:t>等也都可以用图解法进行解释。</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生物课中的概念教学，方法还有很多，在教学实际中，我们应根据教材内容的性质和学生实际情况，去创设各种有利因素，引导学生去感知概念的内涵和外延，正确地理解每一概念的本质属性。只有这样，才能收到良好的教学效果。</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hint="eastAsia"/>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试卷分析</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抓纲务本</w:t>
      </w:r>
      <w:r w:rsidRPr="00724075">
        <w:rPr>
          <w:rFonts w:ascii="ˎ̥" w:eastAsia="宋体" w:hAnsi="ˎ̥" w:cs="Arial"/>
          <w:b/>
          <w:bCs/>
          <w:color w:val="3D3D3D"/>
          <w:kern w:val="0"/>
          <w:szCs w:val="21"/>
        </w:rPr>
        <w:t xml:space="preserve"> </w:t>
      </w:r>
      <w:proofErr w:type="gramStart"/>
      <w:r w:rsidRPr="00724075">
        <w:rPr>
          <w:rFonts w:ascii="ˎ̥" w:eastAsia="宋体" w:hAnsi="ˎ̥" w:cs="Arial"/>
          <w:b/>
          <w:bCs/>
          <w:color w:val="3D3D3D"/>
          <w:kern w:val="0"/>
          <w:szCs w:val="21"/>
        </w:rPr>
        <w:t>强练</w:t>
      </w:r>
      <w:r w:rsidRPr="00724075">
        <w:rPr>
          <w:rFonts w:ascii="ˎ̥" w:eastAsia="宋体" w:hAnsi="ˎ̥" w:cs="Arial"/>
          <w:b/>
          <w:bCs/>
          <w:color w:val="3D3D3D"/>
          <w:kern w:val="0"/>
          <w:szCs w:val="21"/>
        </w:rPr>
        <w:t>“</w:t>
      </w:r>
      <w:r w:rsidRPr="00724075">
        <w:rPr>
          <w:rFonts w:ascii="ˎ̥" w:eastAsia="宋体" w:hAnsi="ˎ̥" w:cs="Arial"/>
          <w:b/>
          <w:bCs/>
          <w:color w:val="3D3D3D"/>
          <w:kern w:val="0"/>
          <w:szCs w:val="21"/>
        </w:rPr>
        <w:t>双基</w:t>
      </w:r>
      <w:r w:rsidRPr="00724075">
        <w:rPr>
          <w:rFonts w:ascii="ˎ̥" w:eastAsia="宋体" w:hAnsi="ˎ̥" w:cs="Arial"/>
          <w:b/>
          <w:bCs/>
          <w:color w:val="3D3D3D"/>
          <w:kern w:val="0"/>
          <w:szCs w:val="21"/>
        </w:rPr>
        <w:t>”</w:t>
      </w:r>
      <w:proofErr w:type="gramEnd"/>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注重过程</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提高成绩</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-----2006</w:t>
      </w:r>
      <w:r w:rsidRPr="00724075">
        <w:rPr>
          <w:rFonts w:ascii="ˎ̥" w:eastAsia="宋体" w:hAnsi="ˎ̥" w:cs="Arial"/>
          <w:color w:val="3D3D3D"/>
          <w:kern w:val="0"/>
          <w:szCs w:val="21"/>
        </w:rPr>
        <w:t>年全国高考陕西省英语卷试题分析及心得体会</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任</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静</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2006</w:t>
      </w:r>
      <w:r w:rsidRPr="00724075">
        <w:rPr>
          <w:rFonts w:ascii="ˎ̥" w:eastAsia="宋体" w:hAnsi="ˎ̥" w:cs="Arial"/>
          <w:color w:val="3D3D3D"/>
          <w:kern w:val="0"/>
          <w:szCs w:val="21"/>
        </w:rPr>
        <w:t>年全国高考陕西省的英语科目开始实行自主命题，是难是易？全省上下无不高度关注。考试一结束，考生们就议论纷纷：</w:t>
      </w:r>
      <w:r w:rsidRPr="00724075">
        <w:rPr>
          <w:rFonts w:ascii="ˎ̥" w:eastAsia="宋体" w:hAnsi="ˎ̥" w:cs="Arial"/>
          <w:color w:val="3D3D3D"/>
          <w:kern w:val="0"/>
          <w:szCs w:val="21"/>
        </w:rPr>
        <w:t>“</w:t>
      </w:r>
      <w:r w:rsidRPr="00724075">
        <w:rPr>
          <w:rFonts w:ascii="ˎ̥" w:eastAsia="宋体" w:hAnsi="ˎ̥" w:cs="Arial"/>
          <w:color w:val="3D3D3D"/>
          <w:kern w:val="0"/>
          <w:szCs w:val="21"/>
        </w:rPr>
        <w:t>今年英语太容易了，就是不复习也能考高分。</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lastRenderedPageBreak/>
        <w:t>的确，</w:t>
      </w:r>
      <w:r w:rsidRPr="00724075">
        <w:rPr>
          <w:rFonts w:ascii="ˎ̥" w:eastAsia="宋体" w:hAnsi="ˎ̥" w:cs="Arial"/>
          <w:color w:val="3D3D3D"/>
          <w:kern w:val="0"/>
          <w:szCs w:val="21"/>
        </w:rPr>
        <w:t>2006</w:t>
      </w:r>
      <w:r w:rsidRPr="00724075">
        <w:rPr>
          <w:rFonts w:ascii="ˎ̥" w:eastAsia="宋体" w:hAnsi="ˎ̥" w:cs="Arial"/>
          <w:color w:val="3D3D3D"/>
          <w:kern w:val="0"/>
          <w:szCs w:val="21"/>
        </w:rPr>
        <w:t>年全国高考英语陕西卷试题总体上难度不大，是一份中等偏易，容量适中，一般的考生都能在规定的时间内完成的试卷。首先试卷中没有出现偏题、怪题及过难的题目，都是常规型题目。绝大部分试题都是在语境中检测考生英语基础知识和考生基本能力的，符合新课程标准体现素质教育的要求，以及</w:t>
      </w:r>
      <w:proofErr w:type="gramStart"/>
      <w:r w:rsidRPr="00724075">
        <w:rPr>
          <w:rFonts w:ascii="ˎ̥" w:eastAsia="宋体" w:hAnsi="ˎ̥" w:cs="Arial"/>
          <w:color w:val="3D3D3D"/>
          <w:kern w:val="0"/>
          <w:szCs w:val="21"/>
        </w:rPr>
        <w:t>考纲所要求</w:t>
      </w:r>
      <w:proofErr w:type="gramEnd"/>
      <w:r w:rsidRPr="00724075">
        <w:rPr>
          <w:rFonts w:ascii="ˎ̥" w:eastAsia="宋体" w:hAnsi="ˎ̥" w:cs="Arial"/>
          <w:color w:val="3D3D3D"/>
          <w:kern w:val="0"/>
          <w:szCs w:val="21"/>
        </w:rPr>
        <w:t>的学生学习英语的运用能力。其次，命题难度平稳中有所下降，且</w:t>
      </w:r>
      <w:proofErr w:type="gramStart"/>
      <w:r w:rsidRPr="00724075">
        <w:rPr>
          <w:rFonts w:ascii="ˎ̥" w:eastAsia="宋体" w:hAnsi="ˎ̥" w:cs="Arial"/>
          <w:color w:val="3D3D3D"/>
          <w:kern w:val="0"/>
          <w:szCs w:val="21"/>
        </w:rPr>
        <w:t>不</w:t>
      </w:r>
      <w:proofErr w:type="gramEnd"/>
      <w:r w:rsidRPr="00724075">
        <w:rPr>
          <w:rFonts w:ascii="ˎ̥" w:eastAsia="宋体" w:hAnsi="ˎ̥" w:cs="Arial"/>
          <w:color w:val="3D3D3D"/>
          <w:kern w:val="0"/>
          <w:szCs w:val="21"/>
        </w:rPr>
        <w:t>失灵活，试题</w:t>
      </w:r>
      <w:proofErr w:type="gramStart"/>
      <w:r w:rsidRPr="00724075">
        <w:rPr>
          <w:rFonts w:ascii="ˎ̥" w:eastAsia="宋体" w:hAnsi="ˎ̥" w:cs="Arial"/>
          <w:color w:val="3D3D3D"/>
          <w:kern w:val="0"/>
          <w:szCs w:val="21"/>
        </w:rPr>
        <w:t>突出语</w:t>
      </w:r>
      <w:proofErr w:type="gramEnd"/>
      <w:r w:rsidRPr="00724075">
        <w:rPr>
          <w:rFonts w:ascii="ˎ̥" w:eastAsia="宋体" w:hAnsi="ˎ̥" w:cs="Arial"/>
          <w:color w:val="3D3D3D"/>
          <w:kern w:val="0"/>
          <w:szCs w:val="21"/>
        </w:rPr>
        <w:t>篇、强调应用、注重交际。</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具体特点分析：</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（一）单选题的难度不大，但涉及的知识面广</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试题中的单选题部分，注重考查考生对基础知识和基本技能，及对基本词汇的使用和基本句型的掌握，如学生熟悉的固定搭配</w:t>
      </w:r>
      <w:r w:rsidRPr="00724075">
        <w:rPr>
          <w:rFonts w:ascii="ˎ̥" w:eastAsia="宋体" w:hAnsi="ˎ̥" w:cs="Arial"/>
          <w:color w:val="3D3D3D"/>
          <w:kern w:val="0"/>
          <w:szCs w:val="21"/>
        </w:rPr>
        <w:t>less than  in favour of  turn to imagine doing</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对语法知识的考查无怪题，无难题，如考查定语从句、状语从句、倒装句、非谓语从句、动词不定式、情态动词和冠词，</w:t>
      </w:r>
      <w:r w:rsidRPr="00724075">
        <w:rPr>
          <w:rFonts w:ascii="ˎ̥" w:eastAsia="宋体" w:hAnsi="ˎ̥" w:cs="Arial"/>
          <w:color w:val="3D3D3D"/>
          <w:kern w:val="0"/>
          <w:szCs w:val="21"/>
        </w:rPr>
        <w:t>15</w:t>
      </w:r>
      <w:r w:rsidRPr="00724075">
        <w:rPr>
          <w:rFonts w:ascii="ˎ̥" w:eastAsia="宋体" w:hAnsi="ˎ̥" w:cs="Arial"/>
          <w:color w:val="3D3D3D"/>
          <w:kern w:val="0"/>
          <w:szCs w:val="21"/>
        </w:rPr>
        <w:t>个小题共考查</w:t>
      </w:r>
      <w:r w:rsidRPr="00724075">
        <w:rPr>
          <w:rFonts w:ascii="ˎ̥" w:eastAsia="宋体" w:hAnsi="ˎ̥" w:cs="Arial"/>
          <w:color w:val="3D3D3D"/>
          <w:kern w:val="0"/>
          <w:szCs w:val="21"/>
        </w:rPr>
        <w:t>13</w:t>
      </w:r>
      <w:r w:rsidRPr="00724075">
        <w:rPr>
          <w:rFonts w:ascii="ˎ̥" w:eastAsia="宋体" w:hAnsi="ˎ̥" w:cs="Arial"/>
          <w:color w:val="3D3D3D"/>
          <w:kern w:val="0"/>
          <w:szCs w:val="21"/>
        </w:rPr>
        <w:t>个知识点，但却没有机械的从知识的角度出发，而重在考查语言的交际能力。如单选第</w:t>
      </w:r>
      <w:r w:rsidRPr="00724075">
        <w:rPr>
          <w:rFonts w:ascii="ˎ̥" w:eastAsia="宋体" w:hAnsi="ˎ̥" w:cs="Arial"/>
          <w:color w:val="3D3D3D"/>
          <w:kern w:val="0"/>
          <w:szCs w:val="21"/>
        </w:rPr>
        <w:t>7</w:t>
      </w:r>
      <w:r w:rsidRPr="00724075">
        <w:rPr>
          <w:rFonts w:ascii="ˎ̥" w:eastAsia="宋体" w:hAnsi="ˎ̥" w:cs="Arial"/>
          <w:color w:val="3D3D3D"/>
          <w:kern w:val="0"/>
          <w:szCs w:val="21"/>
        </w:rPr>
        <w:t>题，</w:t>
      </w:r>
      <w:r w:rsidRPr="00724075">
        <w:rPr>
          <w:rFonts w:ascii="ˎ̥" w:eastAsia="宋体" w:hAnsi="ˎ̥" w:cs="Arial"/>
          <w:color w:val="3D3D3D"/>
          <w:kern w:val="0"/>
          <w:szCs w:val="21"/>
        </w:rPr>
        <w:t>-- You look very tired. Did you sleep at all last night? __No, not really. I</w:t>
      </w:r>
      <w:proofErr w:type="gramStart"/>
      <w:r w:rsidRPr="00724075">
        <w:rPr>
          <w:rFonts w:ascii="ˎ̥" w:eastAsia="宋体" w:hAnsi="ˎ̥" w:cs="Arial"/>
          <w:color w:val="3D3D3D"/>
          <w:kern w:val="0"/>
          <w:szCs w:val="21"/>
        </w:rPr>
        <w:t>’</w:t>
      </w:r>
      <w:proofErr w:type="gramEnd"/>
      <w:r w:rsidRPr="00724075">
        <w:rPr>
          <w:rFonts w:ascii="ˎ̥" w:eastAsia="宋体" w:hAnsi="ˎ̥" w:cs="Arial"/>
          <w:color w:val="3D3D3D"/>
          <w:kern w:val="0"/>
          <w:szCs w:val="21"/>
        </w:rPr>
        <w:t>m tired out now</w:t>
      </w:r>
      <w:r w:rsidRPr="00724075">
        <w:rPr>
          <w:rFonts w:ascii="ˎ̥" w:eastAsia="宋体" w:hAnsi="ˎ̥" w:cs="Arial"/>
          <w:color w:val="3D3D3D"/>
          <w:kern w:val="0"/>
          <w:szCs w:val="21"/>
        </w:rPr>
        <w:t>，在语境中考查时态。考查内容不偏不怪，试题具有代表性，创设的语言情景真实、完整，要求学生在仔细分析语境的基础上灵活语用英语语言知识，充分体现了语言测试的交际性原则。</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（二）完型填空选材新颖有寓意，通俗易懂，更强调实用性和知识性</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试题中的完型填空是描述</w:t>
      </w:r>
      <w:r w:rsidRPr="00724075">
        <w:rPr>
          <w:rFonts w:ascii="ˎ̥" w:eastAsia="宋体" w:hAnsi="ˎ̥" w:cs="Arial"/>
          <w:color w:val="3D3D3D"/>
          <w:kern w:val="0"/>
          <w:szCs w:val="21"/>
        </w:rPr>
        <w:t>Dr. Richardson</w:t>
      </w:r>
      <w:r w:rsidRPr="00724075">
        <w:rPr>
          <w:rFonts w:ascii="ˎ̥" w:eastAsia="宋体" w:hAnsi="ˎ̥" w:cs="Arial"/>
          <w:color w:val="3D3D3D"/>
          <w:kern w:val="0"/>
          <w:szCs w:val="21"/>
        </w:rPr>
        <w:t>雇用聋哑人为护士的经历的一篇短文。短文难度不大。篇幅较短，思路清晰，用词简单，理解较为容易，但选词仍需谨慎。需要考生通过合理严密的逻辑判断，根据上下文的语境做出正确的选择。如：</w:t>
      </w:r>
      <w:r w:rsidRPr="00724075">
        <w:rPr>
          <w:rFonts w:ascii="ˎ̥" w:eastAsia="宋体" w:hAnsi="ˎ̥" w:cs="Arial"/>
          <w:color w:val="3D3D3D"/>
          <w:kern w:val="0"/>
          <w:szCs w:val="21"/>
        </w:rPr>
        <w:t xml:space="preserve">  29 had never heard of a deaf nurse. She told May that her 30 would be low and...  </w:t>
      </w:r>
      <w:proofErr w:type="gramStart"/>
      <w:r w:rsidRPr="00724075">
        <w:rPr>
          <w:rFonts w:ascii="ˎ̥" w:eastAsia="宋体" w:hAnsi="ˎ̥" w:cs="Arial"/>
          <w:color w:val="3D3D3D"/>
          <w:kern w:val="0"/>
          <w:szCs w:val="21"/>
        </w:rPr>
        <w:t>第</w:t>
      </w:r>
      <w:r w:rsidRPr="00724075">
        <w:rPr>
          <w:rFonts w:ascii="ˎ̥" w:eastAsia="宋体" w:hAnsi="ˎ̥" w:cs="Arial"/>
          <w:color w:val="3D3D3D"/>
          <w:kern w:val="0"/>
          <w:szCs w:val="21"/>
        </w:rPr>
        <w:t>29</w:t>
      </w:r>
      <w:r w:rsidRPr="00724075">
        <w:rPr>
          <w:rFonts w:ascii="ˎ̥" w:eastAsia="宋体" w:hAnsi="ˎ̥" w:cs="Arial"/>
          <w:color w:val="3D3D3D"/>
          <w:kern w:val="0"/>
          <w:szCs w:val="21"/>
        </w:rPr>
        <w:t>空选</w:t>
      </w:r>
      <w:proofErr w:type="gramEnd"/>
      <w:r w:rsidRPr="00724075">
        <w:rPr>
          <w:rFonts w:ascii="ˎ̥" w:eastAsia="宋体" w:hAnsi="ˎ̥" w:cs="Arial"/>
          <w:color w:val="3D3D3D"/>
          <w:kern w:val="0"/>
          <w:szCs w:val="21"/>
        </w:rPr>
        <w:t>She</w:t>
      </w:r>
      <w:r w:rsidRPr="00724075">
        <w:rPr>
          <w:rFonts w:ascii="ˎ̥" w:eastAsia="宋体" w:hAnsi="ˎ̥" w:cs="Arial"/>
          <w:color w:val="3D3D3D"/>
          <w:kern w:val="0"/>
          <w:szCs w:val="21"/>
        </w:rPr>
        <w:t>，因为第</w:t>
      </w:r>
      <w:r w:rsidRPr="00724075">
        <w:rPr>
          <w:rFonts w:ascii="ˎ̥" w:eastAsia="宋体" w:hAnsi="ˎ̥" w:cs="Arial"/>
          <w:color w:val="3D3D3D"/>
          <w:kern w:val="0"/>
          <w:szCs w:val="21"/>
        </w:rPr>
        <w:t>30</w:t>
      </w:r>
      <w:r w:rsidRPr="00724075">
        <w:rPr>
          <w:rFonts w:ascii="ˎ̥" w:eastAsia="宋体" w:hAnsi="ˎ̥" w:cs="Arial"/>
          <w:color w:val="3D3D3D"/>
          <w:kern w:val="0"/>
          <w:szCs w:val="21"/>
        </w:rPr>
        <w:t>空前边的</w:t>
      </w:r>
      <w:r w:rsidRPr="00724075">
        <w:rPr>
          <w:rFonts w:ascii="ˎ̥" w:eastAsia="宋体" w:hAnsi="ˎ̥" w:cs="Arial"/>
          <w:color w:val="3D3D3D"/>
          <w:kern w:val="0"/>
          <w:szCs w:val="21"/>
        </w:rPr>
        <w:t>“She told May”</w:t>
      </w:r>
      <w:r w:rsidRPr="00724075">
        <w:rPr>
          <w:rFonts w:ascii="ˎ̥" w:eastAsia="宋体" w:hAnsi="ˎ̥" w:cs="Arial"/>
          <w:color w:val="3D3D3D"/>
          <w:kern w:val="0"/>
          <w:szCs w:val="21"/>
        </w:rPr>
        <w:t>表明</w:t>
      </w:r>
      <w:r w:rsidRPr="00724075">
        <w:rPr>
          <w:rFonts w:ascii="ˎ̥" w:eastAsia="宋体" w:hAnsi="ˎ̥" w:cs="Arial"/>
          <w:color w:val="3D3D3D"/>
          <w:kern w:val="0"/>
          <w:szCs w:val="21"/>
        </w:rPr>
        <w:t>Dr. Richardson</w:t>
      </w:r>
      <w:r w:rsidRPr="00724075">
        <w:rPr>
          <w:rFonts w:ascii="ˎ̥" w:eastAsia="宋体" w:hAnsi="ˎ̥" w:cs="Arial"/>
          <w:color w:val="3D3D3D"/>
          <w:kern w:val="0"/>
          <w:szCs w:val="21"/>
        </w:rPr>
        <w:t>是女性。在</w:t>
      </w:r>
      <w:r w:rsidRPr="00724075">
        <w:rPr>
          <w:rFonts w:ascii="ˎ̥" w:eastAsia="宋体" w:hAnsi="ˎ̥" w:cs="Arial"/>
          <w:color w:val="3D3D3D"/>
          <w:kern w:val="0"/>
          <w:szCs w:val="21"/>
        </w:rPr>
        <w:t>Dr. Richardson was 32 her, and accepted May as a student nurse. Dr. Richardson never 33 her decision.  34, she was so pleased with May</w:t>
      </w:r>
      <w:proofErr w:type="gramStart"/>
      <w:r w:rsidRPr="00724075">
        <w:rPr>
          <w:rFonts w:ascii="ˎ̥" w:eastAsia="宋体" w:hAnsi="ˎ̥" w:cs="Arial"/>
          <w:color w:val="3D3D3D"/>
          <w:kern w:val="0"/>
          <w:szCs w:val="21"/>
        </w:rPr>
        <w:t>’</w:t>
      </w:r>
      <w:proofErr w:type="gramEnd"/>
      <w:r w:rsidRPr="00724075">
        <w:rPr>
          <w:rFonts w:ascii="ˎ̥" w:eastAsia="宋体" w:hAnsi="ˎ̥" w:cs="Arial"/>
          <w:color w:val="3D3D3D"/>
          <w:kern w:val="0"/>
          <w:szCs w:val="21"/>
        </w:rPr>
        <w:t>s work that...</w:t>
      </w:r>
      <w:r w:rsidRPr="00724075">
        <w:rPr>
          <w:rFonts w:ascii="ˎ̥" w:eastAsia="宋体" w:hAnsi="ˎ̥" w:cs="Arial"/>
          <w:color w:val="3D3D3D"/>
          <w:kern w:val="0"/>
          <w:szCs w:val="21"/>
        </w:rPr>
        <w:t>的下文可知</w:t>
      </w:r>
      <w:r w:rsidRPr="00724075">
        <w:rPr>
          <w:rFonts w:ascii="ˎ̥" w:eastAsia="宋体" w:hAnsi="ˎ̥" w:cs="Arial"/>
          <w:color w:val="3D3D3D"/>
          <w:kern w:val="0"/>
          <w:szCs w:val="21"/>
        </w:rPr>
        <w:t>Dr. Richardson</w:t>
      </w:r>
      <w:r w:rsidRPr="00724075">
        <w:rPr>
          <w:rFonts w:ascii="ˎ̥" w:eastAsia="宋体" w:hAnsi="ˎ̥" w:cs="Arial"/>
          <w:color w:val="3D3D3D"/>
          <w:kern w:val="0"/>
          <w:szCs w:val="21"/>
        </w:rPr>
        <w:t>对</w:t>
      </w:r>
      <w:r w:rsidRPr="00724075">
        <w:rPr>
          <w:rFonts w:ascii="ˎ̥" w:eastAsia="宋体" w:hAnsi="ˎ̥" w:cs="Arial"/>
          <w:color w:val="3D3D3D"/>
          <w:kern w:val="0"/>
          <w:szCs w:val="21"/>
        </w:rPr>
        <w:t>May</w:t>
      </w:r>
      <w:r w:rsidRPr="00724075">
        <w:rPr>
          <w:rFonts w:ascii="ˎ̥" w:eastAsia="宋体" w:hAnsi="ˎ̥" w:cs="Arial"/>
          <w:color w:val="3D3D3D"/>
          <w:kern w:val="0"/>
          <w:szCs w:val="21"/>
        </w:rPr>
        <w:t>的工作满意，因此第</w:t>
      </w:r>
      <w:r w:rsidRPr="00724075">
        <w:rPr>
          <w:rFonts w:ascii="ˎ̥" w:eastAsia="宋体" w:hAnsi="ˎ̥" w:cs="Arial"/>
          <w:color w:val="3D3D3D"/>
          <w:kern w:val="0"/>
          <w:szCs w:val="21"/>
        </w:rPr>
        <w:t>32</w:t>
      </w:r>
      <w:r w:rsidRPr="00724075">
        <w:rPr>
          <w:rFonts w:ascii="ˎ̥" w:eastAsia="宋体" w:hAnsi="ˎ̥" w:cs="Arial"/>
          <w:color w:val="3D3D3D"/>
          <w:kern w:val="0"/>
          <w:szCs w:val="21"/>
        </w:rPr>
        <w:t>选</w:t>
      </w:r>
      <w:r w:rsidRPr="00724075">
        <w:rPr>
          <w:rFonts w:ascii="ˎ̥" w:eastAsia="宋体" w:hAnsi="ˎ̥" w:cs="Arial"/>
          <w:color w:val="3D3D3D"/>
          <w:kern w:val="0"/>
          <w:szCs w:val="21"/>
        </w:rPr>
        <w:t xml:space="preserve"> satisfied with</w:t>
      </w:r>
      <w:r w:rsidRPr="00724075">
        <w:rPr>
          <w:rFonts w:ascii="ˎ̥" w:eastAsia="宋体" w:hAnsi="ˎ̥" w:cs="Arial"/>
          <w:color w:val="3D3D3D"/>
          <w:kern w:val="0"/>
          <w:szCs w:val="21"/>
        </w:rPr>
        <w:t>第</w:t>
      </w:r>
      <w:r w:rsidRPr="00724075">
        <w:rPr>
          <w:rFonts w:ascii="ˎ̥" w:eastAsia="宋体" w:hAnsi="ˎ̥" w:cs="Arial"/>
          <w:color w:val="3D3D3D"/>
          <w:kern w:val="0"/>
          <w:szCs w:val="21"/>
        </w:rPr>
        <w:t>33</w:t>
      </w:r>
      <w:r w:rsidRPr="00724075">
        <w:rPr>
          <w:rFonts w:ascii="ˎ̥" w:eastAsia="宋体" w:hAnsi="ˎ̥" w:cs="Arial"/>
          <w:color w:val="3D3D3D"/>
          <w:kern w:val="0"/>
          <w:szCs w:val="21"/>
        </w:rPr>
        <w:t>选</w:t>
      </w:r>
      <w:r w:rsidRPr="00724075">
        <w:rPr>
          <w:rFonts w:ascii="ˎ̥" w:eastAsia="宋体" w:hAnsi="ˎ̥" w:cs="Arial"/>
          <w:color w:val="3D3D3D"/>
          <w:kern w:val="0"/>
          <w:szCs w:val="21"/>
        </w:rPr>
        <w:t xml:space="preserve">regretted, </w:t>
      </w:r>
      <w:r w:rsidRPr="00724075">
        <w:rPr>
          <w:rFonts w:ascii="ˎ̥" w:eastAsia="宋体" w:hAnsi="ˎ̥" w:cs="Arial"/>
          <w:color w:val="3D3D3D"/>
          <w:kern w:val="0"/>
          <w:szCs w:val="21"/>
        </w:rPr>
        <w:t>第</w:t>
      </w:r>
      <w:r w:rsidRPr="00724075">
        <w:rPr>
          <w:rFonts w:ascii="ˎ̥" w:eastAsia="宋体" w:hAnsi="ˎ̥" w:cs="Arial"/>
          <w:color w:val="3D3D3D"/>
          <w:kern w:val="0"/>
          <w:szCs w:val="21"/>
        </w:rPr>
        <w:t>34</w:t>
      </w:r>
      <w:r w:rsidRPr="00724075">
        <w:rPr>
          <w:rFonts w:ascii="ˎ̥" w:eastAsia="宋体" w:hAnsi="ˎ̥" w:cs="Arial"/>
          <w:color w:val="3D3D3D"/>
          <w:kern w:val="0"/>
          <w:szCs w:val="21"/>
        </w:rPr>
        <w:t>选</w:t>
      </w:r>
      <w:r w:rsidRPr="00724075">
        <w:rPr>
          <w:rFonts w:ascii="ˎ̥" w:eastAsia="宋体" w:hAnsi="ˎ̥" w:cs="Arial"/>
          <w:color w:val="3D3D3D"/>
          <w:kern w:val="0"/>
          <w:szCs w:val="21"/>
        </w:rPr>
        <w:t>In fact</w:t>
      </w:r>
      <w:r w:rsidRPr="00724075">
        <w:rPr>
          <w:rFonts w:ascii="ˎ̥" w:eastAsia="宋体" w:hAnsi="ˎ̥" w:cs="Arial"/>
          <w:color w:val="3D3D3D"/>
          <w:kern w:val="0"/>
          <w:szCs w:val="21"/>
        </w:rPr>
        <w:t>。同时要求考生要有较好的语法基础、词汇辨析、固定搭配等方面的积累，如：</w:t>
      </w:r>
      <w:r w:rsidRPr="00724075">
        <w:rPr>
          <w:rFonts w:ascii="ˎ̥" w:eastAsia="宋体" w:hAnsi="ˎ̥" w:cs="Arial"/>
          <w:color w:val="3D3D3D"/>
          <w:kern w:val="0"/>
          <w:szCs w:val="21"/>
        </w:rPr>
        <w:t>25</w:t>
      </w:r>
      <w:r w:rsidRPr="00724075">
        <w:rPr>
          <w:rFonts w:ascii="ˎ̥" w:eastAsia="宋体" w:hAnsi="ˎ̥" w:cs="Arial"/>
          <w:color w:val="3D3D3D"/>
          <w:kern w:val="0"/>
          <w:szCs w:val="21"/>
        </w:rPr>
        <w:t>题选</w:t>
      </w:r>
      <w:r w:rsidRPr="00724075">
        <w:rPr>
          <w:rFonts w:ascii="ˎ̥" w:eastAsia="宋体" w:hAnsi="ˎ̥" w:cs="Arial"/>
          <w:color w:val="3D3D3D"/>
          <w:kern w:val="0"/>
          <w:szCs w:val="21"/>
        </w:rPr>
        <w:t>and</w:t>
      </w:r>
      <w:r w:rsidRPr="00724075">
        <w:rPr>
          <w:rFonts w:ascii="ˎ̥" w:eastAsia="宋体" w:hAnsi="ˎ̥" w:cs="Arial"/>
          <w:color w:val="3D3D3D"/>
          <w:kern w:val="0"/>
          <w:szCs w:val="21"/>
        </w:rPr>
        <w:t>，</w:t>
      </w:r>
      <w:r w:rsidRPr="00724075">
        <w:rPr>
          <w:rFonts w:ascii="ˎ̥" w:eastAsia="宋体" w:hAnsi="ˎ̥" w:cs="Arial"/>
          <w:color w:val="3D3D3D"/>
          <w:kern w:val="0"/>
          <w:szCs w:val="21"/>
        </w:rPr>
        <w:t>26</w:t>
      </w:r>
      <w:r w:rsidRPr="00724075">
        <w:rPr>
          <w:rFonts w:ascii="ˎ̥" w:eastAsia="宋体" w:hAnsi="ˎ̥" w:cs="Arial"/>
          <w:color w:val="3D3D3D"/>
          <w:kern w:val="0"/>
          <w:szCs w:val="21"/>
        </w:rPr>
        <w:t>题选</w:t>
      </w:r>
      <w:r w:rsidRPr="00724075">
        <w:rPr>
          <w:rFonts w:ascii="ˎ̥" w:eastAsia="宋体" w:hAnsi="ˎ̥" w:cs="Arial"/>
          <w:color w:val="3D3D3D"/>
          <w:kern w:val="0"/>
          <w:szCs w:val="21"/>
        </w:rPr>
        <w:t>from</w:t>
      </w:r>
      <w:r w:rsidRPr="00724075">
        <w:rPr>
          <w:rFonts w:ascii="ˎ̥" w:eastAsia="宋体" w:hAnsi="ˎ̥" w:cs="Arial"/>
          <w:color w:val="3D3D3D"/>
          <w:kern w:val="0"/>
          <w:szCs w:val="21"/>
        </w:rPr>
        <w:t>，属</w:t>
      </w:r>
      <w:r w:rsidRPr="00724075">
        <w:rPr>
          <w:rFonts w:ascii="ˎ̥" w:eastAsia="宋体" w:hAnsi="ˎ̥" w:cs="Arial"/>
          <w:color w:val="3D3D3D"/>
          <w:kern w:val="0"/>
          <w:szCs w:val="21"/>
        </w:rPr>
        <w:t>graduated from the Missouri School</w:t>
      </w:r>
      <w:r w:rsidRPr="00724075">
        <w:rPr>
          <w:rFonts w:ascii="ˎ̥" w:eastAsia="宋体" w:hAnsi="ˎ̥" w:cs="Arial"/>
          <w:color w:val="3D3D3D"/>
          <w:kern w:val="0"/>
          <w:szCs w:val="21"/>
        </w:rPr>
        <w:t>固定搭配，</w:t>
      </w:r>
      <w:r w:rsidRPr="00724075">
        <w:rPr>
          <w:rFonts w:ascii="ˎ̥" w:eastAsia="宋体" w:hAnsi="ˎ̥" w:cs="Arial"/>
          <w:color w:val="3D3D3D"/>
          <w:kern w:val="0"/>
          <w:szCs w:val="21"/>
        </w:rPr>
        <w:t>35</w:t>
      </w:r>
      <w:r w:rsidRPr="00724075">
        <w:rPr>
          <w:rFonts w:ascii="ˎ̥" w:eastAsia="宋体" w:hAnsi="ˎ̥" w:cs="Arial"/>
          <w:color w:val="3D3D3D"/>
          <w:kern w:val="0"/>
          <w:szCs w:val="21"/>
        </w:rPr>
        <w:t>题选</w:t>
      </w:r>
      <w:r w:rsidRPr="00724075">
        <w:rPr>
          <w:rFonts w:ascii="ˎ̥" w:eastAsia="宋体" w:hAnsi="ˎ̥" w:cs="Arial"/>
          <w:color w:val="3D3D3D"/>
          <w:kern w:val="0"/>
          <w:szCs w:val="21"/>
        </w:rPr>
        <w:t>first</w:t>
      </w:r>
      <w:r w:rsidRPr="00724075">
        <w:rPr>
          <w:rFonts w:ascii="ˎ̥" w:eastAsia="宋体" w:hAnsi="ˎ̥" w:cs="Arial"/>
          <w:color w:val="3D3D3D"/>
          <w:kern w:val="0"/>
          <w:szCs w:val="21"/>
        </w:rPr>
        <w:t>，</w:t>
      </w:r>
      <w:r w:rsidRPr="00724075">
        <w:rPr>
          <w:rFonts w:ascii="ˎ̥" w:eastAsia="宋体" w:hAnsi="ˎ̥" w:cs="Arial"/>
          <w:color w:val="3D3D3D"/>
          <w:kern w:val="0"/>
          <w:szCs w:val="21"/>
        </w:rPr>
        <w:t>37</w:t>
      </w:r>
      <w:r w:rsidRPr="00724075">
        <w:rPr>
          <w:rFonts w:ascii="ˎ̥" w:eastAsia="宋体" w:hAnsi="ˎ̥" w:cs="Arial"/>
          <w:color w:val="3D3D3D"/>
          <w:kern w:val="0"/>
          <w:szCs w:val="21"/>
        </w:rPr>
        <w:t>选</w:t>
      </w:r>
      <w:r w:rsidRPr="00724075">
        <w:rPr>
          <w:rFonts w:ascii="ˎ̥" w:eastAsia="宋体" w:hAnsi="ˎ̥" w:cs="Arial"/>
          <w:color w:val="3D3D3D"/>
          <w:kern w:val="0"/>
          <w:szCs w:val="21"/>
        </w:rPr>
        <w:t>called</w:t>
      </w:r>
      <w:r w:rsidRPr="00724075">
        <w:rPr>
          <w:rFonts w:ascii="ˎ̥" w:eastAsia="宋体" w:hAnsi="ˎ̥" w:cs="Arial"/>
          <w:color w:val="3D3D3D"/>
          <w:kern w:val="0"/>
          <w:szCs w:val="21"/>
        </w:rPr>
        <w:t>，第</w:t>
      </w:r>
      <w:r w:rsidRPr="00724075">
        <w:rPr>
          <w:rFonts w:ascii="ˎ̥" w:eastAsia="宋体" w:hAnsi="ˎ̥" w:cs="Arial"/>
          <w:color w:val="3D3D3D"/>
          <w:kern w:val="0"/>
          <w:szCs w:val="21"/>
        </w:rPr>
        <w:t>38</w:t>
      </w:r>
      <w:r w:rsidRPr="00724075">
        <w:rPr>
          <w:rFonts w:ascii="ˎ̥" w:eastAsia="宋体" w:hAnsi="ˎ̥" w:cs="Arial"/>
          <w:color w:val="3D3D3D"/>
          <w:kern w:val="0"/>
          <w:szCs w:val="21"/>
        </w:rPr>
        <w:t>选</w:t>
      </w:r>
      <w:r w:rsidRPr="00724075">
        <w:rPr>
          <w:rFonts w:ascii="ˎ̥" w:eastAsia="宋体" w:hAnsi="ˎ̥" w:cs="Arial"/>
          <w:color w:val="3D3D3D"/>
          <w:kern w:val="0"/>
          <w:szCs w:val="21"/>
        </w:rPr>
        <w:t xml:space="preserve">time, </w:t>
      </w:r>
      <w:r w:rsidRPr="00724075">
        <w:rPr>
          <w:rFonts w:ascii="ˎ̥" w:eastAsia="宋体" w:hAnsi="ˎ̥" w:cs="Arial"/>
          <w:color w:val="3D3D3D"/>
          <w:kern w:val="0"/>
          <w:szCs w:val="21"/>
        </w:rPr>
        <w:t>因为从</w:t>
      </w:r>
      <w:r w:rsidRPr="00724075">
        <w:rPr>
          <w:rFonts w:ascii="ˎ̥" w:eastAsia="宋体" w:hAnsi="ˎ̥" w:cs="Arial"/>
          <w:color w:val="3D3D3D"/>
          <w:kern w:val="0"/>
          <w:szCs w:val="21"/>
        </w:rPr>
        <w:t>During the 38 they worked there.</w:t>
      </w:r>
      <w:r w:rsidRPr="00724075">
        <w:rPr>
          <w:rFonts w:ascii="ˎ̥" w:eastAsia="宋体" w:hAnsi="ˎ̥" w:cs="Arial"/>
          <w:color w:val="3D3D3D"/>
          <w:kern w:val="0"/>
          <w:szCs w:val="21"/>
        </w:rPr>
        <w:t>分析定语从句的先行词只能是</w:t>
      </w:r>
      <w:r w:rsidRPr="00724075">
        <w:rPr>
          <w:rFonts w:ascii="ˎ̥" w:eastAsia="宋体" w:hAnsi="ˎ̥" w:cs="Arial"/>
          <w:color w:val="3D3D3D"/>
          <w:kern w:val="0"/>
          <w:szCs w:val="21"/>
        </w:rPr>
        <w:t>time</w:t>
      </w:r>
      <w:r w:rsidRPr="00724075">
        <w:rPr>
          <w:rFonts w:ascii="ˎ̥" w:eastAsia="宋体" w:hAnsi="ˎ̥" w:cs="Arial"/>
          <w:color w:val="3D3D3D"/>
          <w:kern w:val="0"/>
          <w:szCs w:val="21"/>
        </w:rPr>
        <w:t>。</w:t>
      </w:r>
      <w:r w:rsidRPr="00724075">
        <w:rPr>
          <w:rFonts w:ascii="ˎ̥" w:eastAsia="宋体" w:hAnsi="ˎ̥" w:cs="Arial"/>
          <w:color w:val="3D3D3D"/>
          <w:kern w:val="0"/>
          <w:szCs w:val="21"/>
        </w:rPr>
        <w:br/>
        <w:t xml:space="preserve">    </w:t>
      </w:r>
      <w:r w:rsidRPr="00724075">
        <w:rPr>
          <w:rFonts w:ascii="ˎ̥" w:eastAsia="宋体" w:hAnsi="ˎ̥" w:cs="Arial"/>
          <w:b/>
          <w:bCs/>
          <w:color w:val="3D3D3D"/>
          <w:kern w:val="0"/>
          <w:szCs w:val="21"/>
        </w:rPr>
        <w:t>（三）阅读理解现代气息浓厚，话题覆盖面较广</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试题的阅读理解选取</w:t>
      </w:r>
      <w:r w:rsidRPr="00724075">
        <w:rPr>
          <w:rFonts w:ascii="ˎ̥" w:eastAsia="宋体" w:hAnsi="ˎ̥" w:cs="Arial"/>
          <w:color w:val="3D3D3D"/>
          <w:kern w:val="0"/>
          <w:szCs w:val="21"/>
        </w:rPr>
        <w:t>5</w:t>
      </w:r>
      <w:r w:rsidRPr="00724075">
        <w:rPr>
          <w:rFonts w:ascii="ˎ̥" w:eastAsia="宋体" w:hAnsi="ˎ̥" w:cs="Arial"/>
          <w:color w:val="3D3D3D"/>
          <w:kern w:val="0"/>
          <w:szCs w:val="21"/>
        </w:rPr>
        <w:t>篇文章，基本以夹叙夹议为主，分别以通信设备的发展、学习环境、社会问题、浪漫的爱情故事等为内容，篇幅不长，文章中生词较少，没有出现过难的长句，内容也较容易理解，总体题目中，</w:t>
      </w:r>
      <w:r w:rsidRPr="00724075">
        <w:rPr>
          <w:rFonts w:ascii="ˎ̥" w:eastAsia="宋体" w:hAnsi="ˎ̥" w:cs="Arial"/>
          <w:color w:val="3D3D3D"/>
          <w:kern w:val="0"/>
          <w:szCs w:val="21"/>
        </w:rPr>
        <w:t>10</w:t>
      </w:r>
      <w:r w:rsidRPr="00724075">
        <w:rPr>
          <w:rFonts w:ascii="ˎ̥" w:eastAsia="宋体" w:hAnsi="ˎ̥" w:cs="Arial"/>
          <w:color w:val="3D3D3D"/>
          <w:kern w:val="0"/>
          <w:szCs w:val="21"/>
        </w:rPr>
        <w:t>个细节题，</w:t>
      </w:r>
      <w:r w:rsidRPr="00724075">
        <w:rPr>
          <w:rFonts w:ascii="ˎ̥" w:eastAsia="宋体" w:hAnsi="ˎ̥" w:cs="Arial"/>
          <w:color w:val="3D3D3D"/>
          <w:kern w:val="0"/>
          <w:szCs w:val="21"/>
        </w:rPr>
        <w:t>3</w:t>
      </w:r>
      <w:r w:rsidRPr="00724075">
        <w:rPr>
          <w:rFonts w:ascii="ˎ̥" w:eastAsia="宋体" w:hAnsi="ˎ̥" w:cs="Arial"/>
          <w:color w:val="3D3D3D"/>
          <w:kern w:val="0"/>
          <w:szCs w:val="21"/>
        </w:rPr>
        <w:t>个推理题，</w:t>
      </w:r>
      <w:r w:rsidRPr="00724075">
        <w:rPr>
          <w:rFonts w:ascii="ˎ̥" w:eastAsia="宋体" w:hAnsi="ˎ̥" w:cs="Arial"/>
          <w:color w:val="3D3D3D"/>
          <w:kern w:val="0"/>
          <w:szCs w:val="21"/>
        </w:rPr>
        <w:t>4</w:t>
      </w:r>
      <w:r w:rsidRPr="00724075">
        <w:rPr>
          <w:rFonts w:ascii="ˎ̥" w:eastAsia="宋体" w:hAnsi="ˎ̥" w:cs="Arial"/>
          <w:color w:val="3D3D3D"/>
          <w:kern w:val="0"/>
          <w:szCs w:val="21"/>
        </w:rPr>
        <w:t>个主旨题，</w:t>
      </w:r>
      <w:r w:rsidRPr="00724075">
        <w:rPr>
          <w:rFonts w:ascii="ˎ̥" w:eastAsia="宋体" w:hAnsi="ˎ̥" w:cs="Arial"/>
          <w:color w:val="3D3D3D"/>
          <w:kern w:val="0"/>
          <w:szCs w:val="21"/>
        </w:rPr>
        <w:t>3</w:t>
      </w:r>
      <w:r w:rsidRPr="00724075">
        <w:rPr>
          <w:rFonts w:ascii="ˎ̥" w:eastAsia="宋体" w:hAnsi="ˎ̥" w:cs="Arial"/>
          <w:color w:val="3D3D3D"/>
          <w:kern w:val="0"/>
          <w:szCs w:val="21"/>
        </w:rPr>
        <w:t>个词汇题。以细节题为主，其他</w:t>
      </w:r>
      <w:r w:rsidRPr="00724075">
        <w:rPr>
          <w:rFonts w:ascii="ˎ̥" w:eastAsia="宋体" w:hAnsi="ˎ̥" w:cs="Arial"/>
          <w:color w:val="3D3D3D"/>
          <w:kern w:val="0"/>
          <w:szCs w:val="21"/>
        </w:rPr>
        <w:t>3</w:t>
      </w:r>
      <w:r w:rsidRPr="00724075">
        <w:rPr>
          <w:rFonts w:ascii="ˎ̥" w:eastAsia="宋体" w:hAnsi="ˎ̥" w:cs="Arial"/>
          <w:color w:val="3D3D3D"/>
          <w:kern w:val="0"/>
          <w:szCs w:val="21"/>
        </w:rPr>
        <w:t>种题目辅助。如果考生把握文章框架结构，稍细心查找，基本没有难度。如：</w:t>
      </w:r>
      <w:r w:rsidRPr="00724075">
        <w:rPr>
          <w:rFonts w:ascii="ˎ̥" w:eastAsia="宋体" w:hAnsi="ˎ̥" w:cs="Arial"/>
          <w:color w:val="3D3D3D"/>
          <w:kern w:val="0"/>
          <w:szCs w:val="21"/>
        </w:rPr>
        <w:t>45</w:t>
      </w:r>
      <w:r w:rsidRPr="00724075">
        <w:rPr>
          <w:rFonts w:ascii="ˎ̥" w:eastAsia="宋体" w:hAnsi="ˎ̥" w:cs="Arial"/>
          <w:color w:val="3D3D3D"/>
          <w:kern w:val="0"/>
          <w:szCs w:val="21"/>
        </w:rPr>
        <w:t>题、</w:t>
      </w:r>
      <w:r w:rsidRPr="00724075">
        <w:rPr>
          <w:rFonts w:ascii="ˎ̥" w:eastAsia="宋体" w:hAnsi="ˎ̥" w:cs="Arial"/>
          <w:color w:val="3D3D3D"/>
          <w:kern w:val="0"/>
          <w:szCs w:val="21"/>
        </w:rPr>
        <w:t>47</w:t>
      </w:r>
      <w:r w:rsidRPr="00724075">
        <w:rPr>
          <w:rFonts w:ascii="ˎ̥" w:eastAsia="宋体" w:hAnsi="ˎ̥" w:cs="Arial"/>
          <w:color w:val="3D3D3D"/>
          <w:kern w:val="0"/>
          <w:szCs w:val="21"/>
        </w:rPr>
        <w:t>题、</w:t>
      </w:r>
      <w:r w:rsidRPr="00724075">
        <w:rPr>
          <w:rFonts w:ascii="ˎ̥" w:eastAsia="宋体" w:hAnsi="ˎ̥" w:cs="Arial"/>
          <w:color w:val="3D3D3D"/>
          <w:kern w:val="0"/>
          <w:szCs w:val="21"/>
        </w:rPr>
        <w:t>56</w:t>
      </w:r>
      <w:r w:rsidRPr="00724075">
        <w:rPr>
          <w:rFonts w:ascii="ˎ̥" w:eastAsia="宋体" w:hAnsi="ˎ̥" w:cs="Arial"/>
          <w:color w:val="3D3D3D"/>
          <w:kern w:val="0"/>
          <w:szCs w:val="21"/>
        </w:rPr>
        <w:t>题等在文章中就直接能找到答案。推理题目的难度也比较低，如</w:t>
      </w:r>
      <w:r w:rsidRPr="00724075">
        <w:rPr>
          <w:rFonts w:ascii="ˎ̥" w:eastAsia="宋体" w:hAnsi="ˎ̥" w:cs="Arial"/>
          <w:color w:val="3D3D3D"/>
          <w:kern w:val="0"/>
          <w:szCs w:val="21"/>
        </w:rPr>
        <w:t>42</w:t>
      </w:r>
      <w:r w:rsidRPr="00724075">
        <w:rPr>
          <w:rFonts w:ascii="ˎ̥" w:eastAsia="宋体" w:hAnsi="ˎ̥" w:cs="Arial"/>
          <w:color w:val="3D3D3D"/>
          <w:kern w:val="0"/>
          <w:szCs w:val="21"/>
        </w:rPr>
        <w:t>题是推断题。选项</w:t>
      </w:r>
      <w:r w:rsidRPr="00724075">
        <w:rPr>
          <w:rFonts w:ascii="ˎ̥" w:eastAsia="宋体" w:hAnsi="ˎ̥" w:cs="Arial"/>
          <w:color w:val="3D3D3D"/>
          <w:kern w:val="0"/>
          <w:szCs w:val="21"/>
        </w:rPr>
        <w:t>A</w:t>
      </w:r>
      <w:r w:rsidRPr="00724075">
        <w:rPr>
          <w:rFonts w:ascii="ˎ̥" w:eastAsia="宋体" w:hAnsi="ˎ̥" w:cs="Arial"/>
          <w:color w:val="3D3D3D"/>
          <w:kern w:val="0"/>
          <w:szCs w:val="21"/>
        </w:rPr>
        <w:t>项语义符合第三段最后一句语义；</w:t>
      </w:r>
      <w:r w:rsidRPr="00724075">
        <w:rPr>
          <w:rFonts w:ascii="ˎ̥" w:eastAsia="宋体" w:hAnsi="ˎ̥" w:cs="Arial"/>
          <w:color w:val="3D3D3D"/>
          <w:kern w:val="0"/>
          <w:szCs w:val="21"/>
        </w:rPr>
        <w:t>B</w:t>
      </w:r>
      <w:r w:rsidRPr="00724075">
        <w:rPr>
          <w:rFonts w:ascii="ˎ̥" w:eastAsia="宋体" w:hAnsi="ˎ̥" w:cs="Arial"/>
          <w:color w:val="3D3D3D"/>
          <w:kern w:val="0"/>
          <w:szCs w:val="21"/>
        </w:rPr>
        <w:t>项的错误在于</w:t>
      </w:r>
      <w:r w:rsidRPr="00724075">
        <w:rPr>
          <w:rFonts w:ascii="ˎ̥" w:eastAsia="宋体" w:hAnsi="ˎ̥" w:cs="Arial"/>
          <w:color w:val="3D3D3D"/>
          <w:kern w:val="0"/>
          <w:szCs w:val="21"/>
        </w:rPr>
        <w:t>for about 1000 years,</w:t>
      </w:r>
      <w:r w:rsidRPr="00724075">
        <w:rPr>
          <w:rFonts w:ascii="ˎ̥" w:eastAsia="宋体" w:hAnsi="ˎ̥" w:cs="Arial"/>
          <w:color w:val="3D3D3D"/>
          <w:kern w:val="0"/>
          <w:szCs w:val="21"/>
        </w:rPr>
        <w:t>应是</w:t>
      </w:r>
      <w:r w:rsidRPr="00724075">
        <w:rPr>
          <w:rFonts w:ascii="ˎ̥" w:eastAsia="宋体" w:hAnsi="ˎ̥" w:cs="Arial"/>
          <w:color w:val="3D3D3D"/>
          <w:kern w:val="0"/>
          <w:szCs w:val="21"/>
        </w:rPr>
        <w:t>3000 years</w:t>
      </w:r>
      <w:r w:rsidRPr="00724075">
        <w:rPr>
          <w:rFonts w:ascii="ˎ̥" w:eastAsia="宋体" w:hAnsi="ˎ̥" w:cs="Arial"/>
          <w:color w:val="3D3D3D"/>
          <w:kern w:val="0"/>
          <w:szCs w:val="21"/>
        </w:rPr>
        <w:t>；</w:t>
      </w:r>
      <w:r w:rsidRPr="00724075">
        <w:rPr>
          <w:rFonts w:ascii="ˎ̥" w:eastAsia="宋体" w:hAnsi="ˎ̥" w:cs="Arial"/>
          <w:color w:val="3D3D3D"/>
          <w:kern w:val="0"/>
          <w:szCs w:val="21"/>
        </w:rPr>
        <w:t>C</w:t>
      </w:r>
      <w:r w:rsidRPr="00724075">
        <w:rPr>
          <w:rFonts w:ascii="ˎ̥" w:eastAsia="宋体" w:hAnsi="ˎ̥" w:cs="Arial"/>
          <w:color w:val="3D3D3D"/>
          <w:kern w:val="0"/>
          <w:szCs w:val="21"/>
        </w:rPr>
        <w:t>项与第三段最后一句语义相矛盾；</w:t>
      </w:r>
      <w:r w:rsidRPr="00724075">
        <w:rPr>
          <w:rFonts w:ascii="ˎ̥" w:eastAsia="宋体" w:hAnsi="ˎ̥" w:cs="Arial"/>
          <w:color w:val="3D3D3D"/>
          <w:kern w:val="0"/>
          <w:szCs w:val="21"/>
        </w:rPr>
        <w:t>D</w:t>
      </w:r>
      <w:r w:rsidRPr="00724075">
        <w:rPr>
          <w:rFonts w:ascii="ˎ̥" w:eastAsia="宋体" w:hAnsi="ˎ̥" w:cs="Arial"/>
          <w:color w:val="3D3D3D"/>
          <w:kern w:val="0"/>
          <w:szCs w:val="21"/>
        </w:rPr>
        <w:t>项错误在于</w:t>
      </w:r>
      <w:r w:rsidRPr="00724075">
        <w:rPr>
          <w:rFonts w:ascii="ˎ̥" w:eastAsia="宋体" w:hAnsi="ˎ̥" w:cs="Arial"/>
          <w:color w:val="3D3D3D"/>
          <w:kern w:val="0"/>
          <w:szCs w:val="21"/>
        </w:rPr>
        <w:t xml:space="preserve">for about 2000 years, </w:t>
      </w:r>
      <w:r w:rsidRPr="00724075">
        <w:rPr>
          <w:rFonts w:ascii="ˎ̥" w:eastAsia="宋体" w:hAnsi="ˎ̥" w:cs="Arial"/>
          <w:color w:val="3D3D3D"/>
          <w:kern w:val="0"/>
          <w:szCs w:val="21"/>
        </w:rPr>
        <w:t>应是</w:t>
      </w:r>
      <w:r w:rsidRPr="00724075">
        <w:rPr>
          <w:rFonts w:ascii="ˎ̥" w:eastAsia="宋体" w:hAnsi="ˎ̥" w:cs="Arial"/>
          <w:color w:val="3D3D3D"/>
          <w:kern w:val="0"/>
          <w:szCs w:val="21"/>
        </w:rPr>
        <w:t>4000 years.</w:t>
      </w:r>
      <w:r w:rsidRPr="00724075">
        <w:rPr>
          <w:rFonts w:ascii="ˎ̥" w:eastAsia="宋体" w:hAnsi="ˎ̥" w:cs="Arial"/>
          <w:color w:val="3D3D3D"/>
          <w:kern w:val="0"/>
          <w:szCs w:val="21"/>
        </w:rPr>
        <w:t>猜词题的考察难度不算很大，比如第</w:t>
      </w:r>
      <w:r w:rsidRPr="00724075">
        <w:rPr>
          <w:rFonts w:ascii="ˎ̥" w:eastAsia="宋体" w:hAnsi="ˎ̥" w:cs="Arial"/>
          <w:color w:val="3D3D3D"/>
          <w:kern w:val="0"/>
          <w:szCs w:val="21"/>
        </w:rPr>
        <w:t>54</w:t>
      </w:r>
      <w:r w:rsidRPr="00724075">
        <w:rPr>
          <w:rFonts w:ascii="ˎ̥" w:eastAsia="宋体" w:hAnsi="ˎ̥" w:cs="Arial"/>
          <w:color w:val="3D3D3D"/>
          <w:kern w:val="0"/>
          <w:szCs w:val="21"/>
        </w:rPr>
        <w:t>题</w:t>
      </w:r>
      <w:r w:rsidRPr="00724075">
        <w:rPr>
          <w:rFonts w:ascii="ˎ̥" w:eastAsia="宋体" w:hAnsi="ˎ̥" w:cs="Arial"/>
          <w:color w:val="3D3D3D"/>
          <w:kern w:val="0"/>
          <w:szCs w:val="21"/>
        </w:rPr>
        <w:t xml:space="preserve">“a roof over their heads” </w:t>
      </w:r>
      <w:r w:rsidRPr="00724075">
        <w:rPr>
          <w:rFonts w:ascii="ˎ̥" w:eastAsia="宋体" w:hAnsi="ˎ̥" w:cs="Arial"/>
          <w:color w:val="3D3D3D"/>
          <w:kern w:val="0"/>
          <w:szCs w:val="21"/>
        </w:rPr>
        <w:t>的意思是什么？对于考生，</w:t>
      </w:r>
      <w:r w:rsidRPr="00724075">
        <w:rPr>
          <w:rFonts w:ascii="ˎ̥" w:eastAsia="宋体" w:hAnsi="ˎ̥" w:cs="Arial"/>
          <w:color w:val="3D3D3D"/>
          <w:kern w:val="0"/>
          <w:szCs w:val="21"/>
        </w:rPr>
        <w:t>roof</w:t>
      </w:r>
      <w:r w:rsidRPr="00724075">
        <w:rPr>
          <w:rFonts w:ascii="ˎ̥" w:eastAsia="宋体" w:hAnsi="ˎ̥" w:cs="Arial"/>
          <w:color w:val="3D3D3D"/>
          <w:kern w:val="0"/>
          <w:szCs w:val="21"/>
        </w:rPr>
        <w:t>这个单词并不陌生</w:t>
      </w:r>
      <w:r w:rsidRPr="00724075">
        <w:rPr>
          <w:rFonts w:ascii="ˎ̥" w:eastAsia="宋体" w:hAnsi="ˎ̥" w:cs="Arial"/>
          <w:b/>
          <w:bCs/>
          <w:color w:val="3D3D3D"/>
          <w:kern w:val="0"/>
          <w:szCs w:val="21"/>
        </w:rPr>
        <w:t>，</w:t>
      </w:r>
      <w:r w:rsidRPr="00724075">
        <w:rPr>
          <w:rFonts w:ascii="ˎ̥" w:eastAsia="宋体" w:hAnsi="ˎ̥" w:cs="Arial"/>
          <w:color w:val="3D3D3D"/>
          <w:kern w:val="0"/>
          <w:szCs w:val="21"/>
        </w:rPr>
        <w:t>即使我们不读具体定位，只</w:t>
      </w:r>
      <w:proofErr w:type="gramStart"/>
      <w:r w:rsidRPr="00724075">
        <w:rPr>
          <w:rFonts w:ascii="ˎ̥" w:eastAsia="宋体" w:hAnsi="ˎ̥" w:cs="Arial"/>
          <w:color w:val="3D3D3D"/>
          <w:kern w:val="0"/>
          <w:szCs w:val="21"/>
        </w:rPr>
        <w:t>抓文章</w:t>
      </w:r>
      <w:proofErr w:type="gramEnd"/>
      <w:r w:rsidRPr="00724075">
        <w:rPr>
          <w:rFonts w:ascii="ˎ̥" w:eastAsia="宋体" w:hAnsi="ˎ̥" w:cs="Arial"/>
          <w:color w:val="3D3D3D"/>
          <w:kern w:val="0"/>
          <w:szCs w:val="21"/>
        </w:rPr>
        <w:t>的框架</w:t>
      </w:r>
      <w:r w:rsidRPr="00724075">
        <w:rPr>
          <w:rFonts w:ascii="ˎ̥" w:eastAsia="宋体" w:hAnsi="ˎ̥" w:cs="Arial"/>
          <w:color w:val="3D3D3D"/>
          <w:kern w:val="0"/>
          <w:szCs w:val="21"/>
        </w:rPr>
        <w:t>--homeless people</w:t>
      </w:r>
      <w:r w:rsidRPr="00724075">
        <w:rPr>
          <w:rFonts w:ascii="ˎ̥" w:eastAsia="宋体" w:hAnsi="ˎ̥" w:cs="Arial"/>
          <w:color w:val="3D3D3D"/>
          <w:kern w:val="0"/>
          <w:szCs w:val="21"/>
        </w:rPr>
        <w:t>也可以选出正确答案</w:t>
      </w:r>
      <w:r w:rsidRPr="00724075">
        <w:rPr>
          <w:rFonts w:ascii="ˎ̥" w:eastAsia="宋体" w:hAnsi="ˎ̥" w:cs="Arial"/>
          <w:color w:val="3D3D3D"/>
          <w:kern w:val="0"/>
          <w:szCs w:val="21"/>
        </w:rPr>
        <w:t>--a home.</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（四）名词、动词是词汇考查的重点</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今年高考单词拼写</w:t>
      </w:r>
      <w:proofErr w:type="gramStart"/>
      <w:r w:rsidRPr="00724075">
        <w:rPr>
          <w:rFonts w:ascii="ˎ̥" w:eastAsia="宋体" w:hAnsi="ˎ̥" w:cs="Arial"/>
          <w:color w:val="3D3D3D"/>
          <w:kern w:val="0"/>
          <w:szCs w:val="21"/>
        </w:rPr>
        <w:t>题总体</w:t>
      </w:r>
      <w:proofErr w:type="gramEnd"/>
      <w:r w:rsidRPr="00724075">
        <w:rPr>
          <w:rFonts w:ascii="ˎ̥" w:eastAsia="宋体" w:hAnsi="ˎ̥" w:cs="Arial"/>
          <w:color w:val="3D3D3D"/>
          <w:kern w:val="0"/>
          <w:szCs w:val="21"/>
        </w:rPr>
        <w:t>来说不难，其中要求拼写的单词有名词（</w:t>
      </w:r>
      <w:r w:rsidRPr="00724075">
        <w:rPr>
          <w:rFonts w:ascii="ˎ̥" w:eastAsia="宋体" w:hAnsi="ˎ̥" w:cs="Arial"/>
          <w:color w:val="3D3D3D"/>
          <w:kern w:val="0"/>
          <w:szCs w:val="21"/>
        </w:rPr>
        <w:t>66</w:t>
      </w:r>
      <w:r w:rsidRPr="00724075">
        <w:rPr>
          <w:rFonts w:ascii="ˎ̥" w:eastAsia="宋体" w:hAnsi="ˎ̥" w:cs="Arial"/>
          <w:color w:val="3D3D3D"/>
          <w:kern w:val="0"/>
          <w:szCs w:val="21"/>
        </w:rPr>
        <w:t>题，</w:t>
      </w:r>
      <w:r w:rsidRPr="00724075">
        <w:rPr>
          <w:rFonts w:ascii="ˎ̥" w:eastAsia="宋体" w:hAnsi="ˎ̥" w:cs="Arial"/>
          <w:color w:val="3D3D3D"/>
          <w:kern w:val="0"/>
          <w:szCs w:val="21"/>
        </w:rPr>
        <w:t>71</w:t>
      </w:r>
      <w:r w:rsidRPr="00724075">
        <w:rPr>
          <w:rFonts w:ascii="ˎ̥" w:eastAsia="宋体" w:hAnsi="ˎ̥" w:cs="Arial"/>
          <w:color w:val="3D3D3D"/>
          <w:kern w:val="0"/>
          <w:szCs w:val="21"/>
        </w:rPr>
        <w:t>题，</w:t>
      </w:r>
      <w:r w:rsidRPr="00724075">
        <w:rPr>
          <w:rFonts w:ascii="ˎ̥" w:eastAsia="宋体" w:hAnsi="ˎ̥" w:cs="Arial"/>
          <w:color w:val="3D3D3D"/>
          <w:kern w:val="0"/>
          <w:szCs w:val="21"/>
        </w:rPr>
        <w:t>73</w:t>
      </w:r>
      <w:r w:rsidRPr="00724075">
        <w:rPr>
          <w:rFonts w:ascii="ˎ̥" w:eastAsia="宋体" w:hAnsi="ˎ̥" w:cs="Arial"/>
          <w:color w:val="3D3D3D"/>
          <w:kern w:val="0"/>
          <w:szCs w:val="21"/>
        </w:rPr>
        <w:t>题，</w:t>
      </w:r>
      <w:r w:rsidRPr="00724075">
        <w:rPr>
          <w:rFonts w:ascii="ˎ̥" w:eastAsia="宋体" w:hAnsi="ˎ̥" w:cs="Arial"/>
          <w:color w:val="3D3D3D"/>
          <w:kern w:val="0"/>
          <w:szCs w:val="21"/>
        </w:rPr>
        <w:t>75</w:t>
      </w:r>
      <w:r w:rsidRPr="00724075">
        <w:rPr>
          <w:rFonts w:ascii="ˎ̥" w:eastAsia="宋体" w:hAnsi="ˎ̥" w:cs="Arial"/>
          <w:color w:val="3D3D3D"/>
          <w:kern w:val="0"/>
          <w:szCs w:val="21"/>
        </w:rPr>
        <w:t>题）、动词（</w:t>
      </w:r>
      <w:r w:rsidRPr="00724075">
        <w:rPr>
          <w:rFonts w:ascii="ˎ̥" w:eastAsia="宋体" w:hAnsi="ˎ̥" w:cs="Arial"/>
          <w:color w:val="3D3D3D"/>
          <w:kern w:val="0"/>
          <w:szCs w:val="21"/>
        </w:rPr>
        <w:t>67</w:t>
      </w:r>
      <w:r w:rsidRPr="00724075">
        <w:rPr>
          <w:rFonts w:ascii="ˎ̥" w:eastAsia="宋体" w:hAnsi="ˎ̥" w:cs="Arial"/>
          <w:color w:val="3D3D3D"/>
          <w:kern w:val="0"/>
          <w:szCs w:val="21"/>
        </w:rPr>
        <w:t>题，</w:t>
      </w:r>
      <w:r w:rsidRPr="00724075">
        <w:rPr>
          <w:rFonts w:ascii="ˎ̥" w:eastAsia="宋体" w:hAnsi="ˎ̥" w:cs="Arial"/>
          <w:color w:val="3D3D3D"/>
          <w:kern w:val="0"/>
          <w:szCs w:val="21"/>
        </w:rPr>
        <w:t>69</w:t>
      </w:r>
      <w:r w:rsidRPr="00724075">
        <w:rPr>
          <w:rFonts w:ascii="ˎ̥" w:eastAsia="宋体" w:hAnsi="ˎ̥" w:cs="Arial"/>
          <w:color w:val="3D3D3D"/>
          <w:kern w:val="0"/>
          <w:szCs w:val="21"/>
        </w:rPr>
        <w:t>题，</w:t>
      </w:r>
      <w:r w:rsidRPr="00724075">
        <w:rPr>
          <w:rFonts w:ascii="ˎ̥" w:eastAsia="宋体" w:hAnsi="ˎ̥" w:cs="Arial"/>
          <w:color w:val="3D3D3D"/>
          <w:kern w:val="0"/>
          <w:szCs w:val="21"/>
        </w:rPr>
        <w:t>72</w:t>
      </w:r>
      <w:r w:rsidRPr="00724075">
        <w:rPr>
          <w:rFonts w:ascii="ˎ̥" w:eastAsia="宋体" w:hAnsi="ˎ̥" w:cs="Arial"/>
          <w:color w:val="3D3D3D"/>
          <w:kern w:val="0"/>
          <w:szCs w:val="21"/>
        </w:rPr>
        <w:t>题，</w:t>
      </w:r>
      <w:r w:rsidRPr="00724075">
        <w:rPr>
          <w:rFonts w:ascii="ˎ̥" w:eastAsia="宋体" w:hAnsi="ˎ̥" w:cs="Arial"/>
          <w:color w:val="3D3D3D"/>
          <w:kern w:val="0"/>
          <w:szCs w:val="21"/>
        </w:rPr>
        <w:t>74</w:t>
      </w:r>
      <w:r w:rsidRPr="00724075">
        <w:rPr>
          <w:rFonts w:ascii="ˎ̥" w:eastAsia="宋体" w:hAnsi="ˎ̥" w:cs="Arial"/>
          <w:color w:val="3D3D3D"/>
          <w:kern w:val="0"/>
          <w:szCs w:val="21"/>
        </w:rPr>
        <w:t>题）、形容词（</w:t>
      </w:r>
      <w:r w:rsidRPr="00724075">
        <w:rPr>
          <w:rFonts w:ascii="ˎ̥" w:eastAsia="宋体" w:hAnsi="ˎ̥" w:cs="Arial"/>
          <w:color w:val="3D3D3D"/>
          <w:kern w:val="0"/>
          <w:szCs w:val="21"/>
        </w:rPr>
        <w:t>70</w:t>
      </w:r>
      <w:r w:rsidRPr="00724075">
        <w:rPr>
          <w:rFonts w:ascii="ˎ̥" w:eastAsia="宋体" w:hAnsi="ˎ̥" w:cs="Arial"/>
          <w:color w:val="3D3D3D"/>
          <w:kern w:val="0"/>
          <w:szCs w:val="21"/>
        </w:rPr>
        <w:t>题）和副词</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68</w:t>
      </w:r>
      <w:r w:rsidRPr="00724075">
        <w:rPr>
          <w:rFonts w:ascii="ˎ̥" w:eastAsia="宋体" w:hAnsi="ˎ̥" w:cs="Arial"/>
          <w:color w:val="3D3D3D"/>
          <w:kern w:val="0"/>
          <w:szCs w:val="21"/>
        </w:rPr>
        <w:t>题）。考查的单词都是学生们很熟悉但却容易出问题的词，这些单词不仅考查考生基础词汇的掌握，而且涉及基本词法和语法知识，如语法涉及动词时态、语态；名词作直接宾语；动名词作</w:t>
      </w:r>
      <w:proofErr w:type="gramStart"/>
      <w:r w:rsidRPr="00724075">
        <w:rPr>
          <w:rFonts w:ascii="ˎ̥" w:eastAsia="宋体" w:hAnsi="ˎ̥" w:cs="Arial"/>
          <w:color w:val="3D3D3D"/>
          <w:kern w:val="0"/>
          <w:szCs w:val="21"/>
        </w:rPr>
        <w:t>介</w:t>
      </w:r>
      <w:proofErr w:type="gramEnd"/>
      <w:r w:rsidRPr="00724075">
        <w:rPr>
          <w:rFonts w:ascii="ˎ̥" w:eastAsia="宋体" w:hAnsi="ˎ̥" w:cs="Arial"/>
          <w:color w:val="3D3D3D"/>
          <w:kern w:val="0"/>
          <w:szCs w:val="21"/>
        </w:rPr>
        <w:t>宾；动词不定式作目的状语；副词作状语等。许多单词需要考生在语境中加以考虑。如</w:t>
      </w:r>
      <w:r w:rsidRPr="00724075">
        <w:rPr>
          <w:rFonts w:ascii="ˎ̥" w:eastAsia="宋体" w:hAnsi="ˎ̥" w:cs="Arial"/>
          <w:color w:val="3D3D3D"/>
          <w:kern w:val="0"/>
          <w:szCs w:val="21"/>
        </w:rPr>
        <w:t>67</w:t>
      </w:r>
      <w:r w:rsidRPr="00724075">
        <w:rPr>
          <w:rFonts w:ascii="ˎ̥" w:eastAsia="宋体" w:hAnsi="ˎ̥" w:cs="Arial"/>
          <w:color w:val="3D3D3D"/>
          <w:kern w:val="0"/>
          <w:szCs w:val="21"/>
        </w:rPr>
        <w:t>题</w:t>
      </w:r>
      <w:r w:rsidRPr="00724075">
        <w:rPr>
          <w:rFonts w:ascii="ˎ̥" w:eastAsia="宋体" w:hAnsi="ˎ̥" w:cs="Arial"/>
          <w:color w:val="3D3D3D"/>
          <w:kern w:val="0"/>
          <w:szCs w:val="21"/>
        </w:rPr>
        <w:t xml:space="preserve"> in breathing </w:t>
      </w:r>
      <w:r w:rsidRPr="00724075">
        <w:rPr>
          <w:rFonts w:ascii="ˎ̥" w:eastAsia="宋体" w:hAnsi="ˎ̥" w:cs="Arial"/>
          <w:color w:val="3D3D3D"/>
          <w:kern w:val="0"/>
          <w:szCs w:val="21"/>
        </w:rPr>
        <w:t>、</w:t>
      </w:r>
      <w:r w:rsidRPr="00724075">
        <w:rPr>
          <w:rFonts w:ascii="ˎ̥" w:eastAsia="宋体" w:hAnsi="ˎ̥" w:cs="Arial"/>
          <w:color w:val="3D3D3D"/>
          <w:kern w:val="0"/>
          <w:szCs w:val="21"/>
        </w:rPr>
        <w:t>68</w:t>
      </w:r>
      <w:r w:rsidRPr="00724075">
        <w:rPr>
          <w:rFonts w:ascii="ˎ̥" w:eastAsia="宋体" w:hAnsi="ˎ̥" w:cs="Arial"/>
          <w:color w:val="3D3D3D"/>
          <w:kern w:val="0"/>
          <w:szCs w:val="21"/>
        </w:rPr>
        <w:t>题</w:t>
      </w:r>
      <w:r w:rsidRPr="00724075">
        <w:rPr>
          <w:rFonts w:ascii="ˎ̥" w:eastAsia="宋体" w:hAnsi="ˎ̥" w:cs="Arial"/>
          <w:color w:val="3D3D3D"/>
          <w:kern w:val="0"/>
          <w:szCs w:val="21"/>
        </w:rPr>
        <w:t xml:space="preserve"> acted foolishly stupidly</w:t>
      </w:r>
      <w:r w:rsidRPr="00724075">
        <w:rPr>
          <w:rFonts w:ascii="ˎ̥" w:eastAsia="宋体" w:hAnsi="ˎ̥" w:cs="Arial"/>
          <w:color w:val="3D3D3D"/>
          <w:kern w:val="0"/>
          <w:szCs w:val="21"/>
        </w:rPr>
        <w:t>、</w:t>
      </w:r>
      <w:r w:rsidRPr="00724075">
        <w:rPr>
          <w:rFonts w:ascii="ˎ̥" w:eastAsia="宋体" w:hAnsi="ˎ̥" w:cs="Arial"/>
          <w:color w:val="3D3D3D"/>
          <w:kern w:val="0"/>
          <w:szCs w:val="21"/>
        </w:rPr>
        <w:t>70</w:t>
      </w:r>
      <w:r w:rsidRPr="00724075">
        <w:rPr>
          <w:rFonts w:ascii="ˎ̥" w:eastAsia="宋体" w:hAnsi="ˎ̥" w:cs="Arial"/>
          <w:color w:val="3D3D3D"/>
          <w:kern w:val="0"/>
          <w:szCs w:val="21"/>
        </w:rPr>
        <w:t>题</w:t>
      </w:r>
      <w:r w:rsidRPr="00724075">
        <w:rPr>
          <w:rFonts w:ascii="ˎ̥" w:eastAsia="宋体" w:hAnsi="ˎ̥" w:cs="Arial"/>
          <w:color w:val="3D3D3D"/>
          <w:kern w:val="0"/>
          <w:szCs w:val="21"/>
        </w:rPr>
        <w:t>was delicious tasty</w:t>
      </w:r>
      <w:r w:rsidRPr="00724075">
        <w:rPr>
          <w:rFonts w:ascii="ˎ̥" w:eastAsia="宋体" w:hAnsi="ˎ̥" w:cs="Arial"/>
          <w:color w:val="3D3D3D"/>
          <w:kern w:val="0"/>
          <w:szCs w:val="21"/>
        </w:rPr>
        <w:t>等。</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（五）短文改错题的故事情节简单，试题难度中等偏下</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从整篇文章来看，</w:t>
      </w:r>
      <w:r w:rsidRPr="00724075">
        <w:rPr>
          <w:rFonts w:ascii="ˎ̥" w:eastAsia="宋体" w:hAnsi="ˎ̥" w:cs="Arial"/>
          <w:color w:val="3D3D3D"/>
          <w:kern w:val="0"/>
          <w:szCs w:val="21"/>
        </w:rPr>
        <w:t>6</w:t>
      </w:r>
      <w:r w:rsidRPr="00724075">
        <w:rPr>
          <w:rFonts w:ascii="ˎ̥" w:eastAsia="宋体" w:hAnsi="ˎ̥" w:cs="Arial"/>
          <w:color w:val="3D3D3D"/>
          <w:kern w:val="0"/>
          <w:szCs w:val="21"/>
        </w:rPr>
        <w:t>个划线改错，</w:t>
      </w:r>
      <w:r w:rsidRPr="00724075">
        <w:rPr>
          <w:rFonts w:ascii="ˎ̥" w:eastAsia="宋体" w:hAnsi="ˎ̥" w:cs="Arial"/>
          <w:color w:val="3D3D3D"/>
          <w:kern w:val="0"/>
          <w:szCs w:val="21"/>
        </w:rPr>
        <w:t>3</w:t>
      </w:r>
      <w:r w:rsidRPr="00724075">
        <w:rPr>
          <w:rFonts w:ascii="ˎ̥" w:eastAsia="宋体" w:hAnsi="ˎ̥" w:cs="Arial"/>
          <w:color w:val="3D3D3D"/>
          <w:kern w:val="0"/>
          <w:szCs w:val="21"/>
        </w:rPr>
        <w:t>个</w:t>
      </w:r>
      <w:proofErr w:type="gramStart"/>
      <w:r w:rsidRPr="00724075">
        <w:rPr>
          <w:rFonts w:ascii="ˎ̥" w:eastAsia="宋体" w:hAnsi="ˎ̥" w:cs="Arial"/>
          <w:color w:val="3D3D3D"/>
          <w:kern w:val="0"/>
          <w:szCs w:val="21"/>
        </w:rPr>
        <w:t>删</w:t>
      </w:r>
      <w:proofErr w:type="gramEnd"/>
      <w:r w:rsidRPr="00724075">
        <w:rPr>
          <w:rFonts w:ascii="ˎ̥" w:eastAsia="宋体" w:hAnsi="ˎ̥" w:cs="Arial"/>
          <w:color w:val="3D3D3D"/>
          <w:kern w:val="0"/>
          <w:szCs w:val="21"/>
        </w:rPr>
        <w:t>或添题型，</w:t>
      </w:r>
      <w:r w:rsidRPr="00724075">
        <w:rPr>
          <w:rFonts w:ascii="ˎ̥" w:eastAsia="宋体" w:hAnsi="ˎ̥" w:cs="Arial"/>
          <w:color w:val="3D3D3D"/>
          <w:kern w:val="0"/>
          <w:szCs w:val="21"/>
        </w:rPr>
        <w:t>1</w:t>
      </w:r>
      <w:r w:rsidRPr="00724075">
        <w:rPr>
          <w:rFonts w:ascii="ˎ̥" w:eastAsia="宋体" w:hAnsi="ˎ̥" w:cs="Arial"/>
          <w:color w:val="3D3D3D"/>
          <w:kern w:val="0"/>
          <w:szCs w:val="21"/>
        </w:rPr>
        <w:t>个正确。其中</w:t>
      </w:r>
      <w:r w:rsidRPr="00724075">
        <w:rPr>
          <w:rFonts w:ascii="ˎ̥" w:eastAsia="宋体" w:hAnsi="ˎ̥" w:cs="Arial"/>
          <w:color w:val="3D3D3D"/>
          <w:kern w:val="0"/>
          <w:szCs w:val="21"/>
        </w:rPr>
        <w:t>9</w:t>
      </w:r>
      <w:r w:rsidRPr="00724075">
        <w:rPr>
          <w:rFonts w:ascii="ˎ̥" w:eastAsia="宋体" w:hAnsi="ˎ̥" w:cs="Arial"/>
          <w:color w:val="3D3D3D"/>
          <w:kern w:val="0"/>
          <w:szCs w:val="21"/>
        </w:rPr>
        <w:t>个小题为纯粹的语法错误，还有</w:t>
      </w:r>
      <w:r w:rsidRPr="00724075">
        <w:rPr>
          <w:rFonts w:ascii="ˎ̥" w:eastAsia="宋体" w:hAnsi="ˎ̥" w:cs="Arial"/>
          <w:color w:val="3D3D3D"/>
          <w:kern w:val="0"/>
          <w:szCs w:val="21"/>
        </w:rPr>
        <w:t>1</w:t>
      </w:r>
      <w:r w:rsidRPr="00724075">
        <w:rPr>
          <w:rFonts w:ascii="ˎ̥" w:eastAsia="宋体" w:hAnsi="ˎ̥" w:cs="Arial"/>
          <w:color w:val="3D3D3D"/>
          <w:kern w:val="0"/>
          <w:szCs w:val="21"/>
        </w:rPr>
        <w:t>个为句与句之间的逻辑关系错误。文章内容没有加入过多难懂的词汇，使学生能轻松阅读并容易理解，在大方向上还是将</w:t>
      </w:r>
      <w:proofErr w:type="gramStart"/>
      <w:r w:rsidRPr="00724075">
        <w:rPr>
          <w:rFonts w:ascii="ˎ̥" w:eastAsia="宋体" w:hAnsi="ˎ̥" w:cs="Arial"/>
          <w:color w:val="3D3D3D"/>
          <w:kern w:val="0"/>
          <w:szCs w:val="21"/>
        </w:rPr>
        <w:t>最</w:t>
      </w:r>
      <w:proofErr w:type="gramEnd"/>
      <w:r w:rsidRPr="00724075">
        <w:rPr>
          <w:rFonts w:ascii="ˎ̥" w:eastAsia="宋体" w:hAnsi="ˎ̥" w:cs="Arial"/>
          <w:color w:val="3D3D3D"/>
          <w:kern w:val="0"/>
          <w:szCs w:val="21"/>
        </w:rPr>
        <w:t>基础的知识囊括其中，如</w:t>
      </w:r>
      <w:r w:rsidRPr="00724075">
        <w:rPr>
          <w:rFonts w:ascii="ˎ̥" w:eastAsia="宋体" w:hAnsi="ˎ̥" w:cs="Arial"/>
          <w:color w:val="3D3D3D"/>
          <w:kern w:val="0"/>
          <w:szCs w:val="21"/>
        </w:rPr>
        <w:t xml:space="preserve"> 76</w:t>
      </w:r>
      <w:r w:rsidRPr="00724075">
        <w:rPr>
          <w:rFonts w:ascii="ˎ̥" w:eastAsia="宋体" w:hAnsi="ˎ̥" w:cs="Arial"/>
          <w:color w:val="3D3D3D"/>
          <w:kern w:val="0"/>
          <w:szCs w:val="21"/>
        </w:rPr>
        <w:t>题考查不可数名词</w:t>
      </w:r>
      <w:r w:rsidRPr="00724075">
        <w:rPr>
          <w:rFonts w:ascii="ˎ̥" w:eastAsia="宋体" w:hAnsi="ˎ̥" w:cs="Arial"/>
          <w:color w:val="3D3D3D"/>
          <w:kern w:val="0"/>
          <w:szCs w:val="21"/>
        </w:rPr>
        <w:t>information</w:t>
      </w:r>
      <w:r w:rsidRPr="00724075">
        <w:rPr>
          <w:rFonts w:ascii="ˎ̥" w:eastAsia="宋体" w:hAnsi="ˎ̥" w:cs="Arial"/>
          <w:color w:val="3D3D3D"/>
          <w:kern w:val="0"/>
          <w:szCs w:val="21"/>
        </w:rPr>
        <w:t>的谓语动词为单数；</w:t>
      </w:r>
      <w:r w:rsidRPr="00724075">
        <w:rPr>
          <w:rFonts w:ascii="ˎ̥" w:eastAsia="宋体" w:hAnsi="ˎ̥" w:cs="Arial"/>
          <w:color w:val="3D3D3D"/>
          <w:kern w:val="0"/>
          <w:szCs w:val="21"/>
        </w:rPr>
        <w:t>82</w:t>
      </w:r>
      <w:r w:rsidRPr="00724075">
        <w:rPr>
          <w:rFonts w:ascii="ˎ̥" w:eastAsia="宋体" w:hAnsi="ˎ̥" w:cs="Arial"/>
          <w:color w:val="3D3D3D"/>
          <w:kern w:val="0"/>
          <w:szCs w:val="21"/>
        </w:rPr>
        <w:t>题修饰形容词</w:t>
      </w:r>
      <w:r w:rsidRPr="00724075">
        <w:rPr>
          <w:rFonts w:ascii="ˎ̥" w:eastAsia="宋体" w:hAnsi="ˎ̥" w:cs="Arial"/>
          <w:color w:val="3D3D3D"/>
          <w:kern w:val="0"/>
          <w:szCs w:val="21"/>
        </w:rPr>
        <w:t>interested</w:t>
      </w:r>
      <w:r w:rsidRPr="00724075">
        <w:rPr>
          <w:rFonts w:ascii="ˎ̥" w:eastAsia="宋体" w:hAnsi="ˎ̥" w:cs="Arial"/>
          <w:color w:val="3D3D3D"/>
          <w:kern w:val="0"/>
          <w:szCs w:val="21"/>
        </w:rPr>
        <w:t>用副词</w:t>
      </w:r>
      <w:r w:rsidRPr="00724075">
        <w:rPr>
          <w:rFonts w:ascii="ˎ̥" w:eastAsia="宋体" w:hAnsi="ˎ̥" w:cs="Arial"/>
          <w:color w:val="3D3D3D"/>
          <w:kern w:val="0"/>
          <w:szCs w:val="21"/>
        </w:rPr>
        <w:lastRenderedPageBreak/>
        <w:t>particularly</w:t>
      </w:r>
      <w:r w:rsidRPr="00724075">
        <w:rPr>
          <w:rFonts w:ascii="ˎ̥" w:eastAsia="宋体" w:hAnsi="ˎ̥" w:cs="Arial"/>
          <w:color w:val="3D3D3D"/>
          <w:kern w:val="0"/>
          <w:szCs w:val="21"/>
        </w:rPr>
        <w:t>；</w:t>
      </w:r>
      <w:r w:rsidRPr="00724075">
        <w:rPr>
          <w:rFonts w:ascii="ˎ̥" w:eastAsia="宋体" w:hAnsi="ˎ̥" w:cs="Arial"/>
          <w:color w:val="3D3D3D"/>
          <w:kern w:val="0"/>
          <w:szCs w:val="21"/>
        </w:rPr>
        <w:t>84</w:t>
      </w:r>
      <w:r w:rsidRPr="00724075">
        <w:rPr>
          <w:rFonts w:ascii="ˎ̥" w:eastAsia="宋体" w:hAnsi="ˎ̥" w:cs="Arial"/>
          <w:color w:val="3D3D3D"/>
          <w:kern w:val="0"/>
          <w:szCs w:val="21"/>
        </w:rPr>
        <w:t>题时态保持一致，</w:t>
      </w:r>
      <w:r w:rsidRPr="00724075">
        <w:rPr>
          <w:rFonts w:ascii="ˎ̥" w:eastAsia="宋体" w:hAnsi="ˎ̥" w:cs="Arial"/>
          <w:color w:val="3D3D3D"/>
          <w:kern w:val="0"/>
          <w:szCs w:val="21"/>
        </w:rPr>
        <w:t xml:space="preserve">arrived </w:t>
      </w:r>
      <w:r w:rsidRPr="00724075">
        <w:rPr>
          <w:rFonts w:ascii="ˎ̥" w:eastAsia="宋体" w:hAnsi="ˎ̥" w:cs="Arial"/>
          <w:color w:val="3D3D3D"/>
          <w:kern w:val="0"/>
          <w:szCs w:val="21"/>
        </w:rPr>
        <w:t>改为</w:t>
      </w:r>
      <w:r w:rsidRPr="00724075">
        <w:rPr>
          <w:rFonts w:ascii="ˎ̥" w:eastAsia="宋体" w:hAnsi="ˎ̥" w:cs="Arial"/>
          <w:color w:val="3D3D3D"/>
          <w:kern w:val="0"/>
          <w:szCs w:val="21"/>
        </w:rPr>
        <w:t>arrive</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虽然考查基础知识，但依然是学生失分的题目。</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（六）书面</w:t>
      </w:r>
      <w:proofErr w:type="gramStart"/>
      <w:r w:rsidRPr="00724075">
        <w:rPr>
          <w:rFonts w:ascii="ˎ̥" w:eastAsia="宋体" w:hAnsi="ˎ̥" w:cs="Arial"/>
          <w:b/>
          <w:bCs/>
          <w:color w:val="3D3D3D"/>
          <w:kern w:val="0"/>
          <w:szCs w:val="21"/>
        </w:rPr>
        <w:t>表达仍</w:t>
      </w:r>
      <w:proofErr w:type="gramEnd"/>
      <w:r w:rsidRPr="00724075">
        <w:rPr>
          <w:rFonts w:ascii="ˎ̥" w:eastAsia="宋体" w:hAnsi="ˎ̥" w:cs="Arial"/>
          <w:b/>
          <w:bCs/>
          <w:color w:val="3D3D3D"/>
          <w:kern w:val="0"/>
          <w:szCs w:val="21"/>
        </w:rPr>
        <w:t>以议论为主，贴近考生的日常生活</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今年的考题类型同往年相似，仍旧是一个以议论为主的文章，题目的焦点是旅游。实际上它只是需要对旅游与不旅游，或是旅游的不同方式进行讨论。可以说，文章的实际内容比考前所想象的要容易得多。但考生应注意所给的写作提示，掌握试题提供的要点，注意得分因素的表达，注意时态、连接词、复合句以及简单句的使用，避免丢分。</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几点建议：</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w:t>
      </w:r>
      <w:r w:rsidRPr="00724075">
        <w:rPr>
          <w:rFonts w:ascii="ˎ̥" w:eastAsia="宋体" w:hAnsi="ˎ̥" w:cs="Arial"/>
          <w:color w:val="3D3D3D"/>
          <w:kern w:val="0"/>
          <w:szCs w:val="21"/>
        </w:rPr>
        <w:t>高考是高中教学的指挥棒</w:t>
      </w:r>
      <w:r w:rsidRPr="00724075">
        <w:rPr>
          <w:rFonts w:ascii="ˎ̥" w:eastAsia="宋体" w:hAnsi="ˎ̥" w:cs="Arial"/>
          <w:color w:val="3D3D3D"/>
          <w:kern w:val="0"/>
          <w:szCs w:val="21"/>
        </w:rPr>
        <w:t>”</w:t>
      </w:r>
      <w:r w:rsidRPr="00724075">
        <w:rPr>
          <w:rFonts w:ascii="ˎ̥" w:eastAsia="宋体" w:hAnsi="ˎ̥" w:cs="Arial"/>
          <w:color w:val="3D3D3D"/>
          <w:kern w:val="0"/>
          <w:szCs w:val="21"/>
        </w:rPr>
        <w:t>，针对以上分析，笔者对高中英语教学提出几点建议：</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w:t>
      </w:r>
      <w:proofErr w:type="gramStart"/>
      <w:r w:rsidRPr="00724075">
        <w:rPr>
          <w:rFonts w:ascii="ˎ̥" w:eastAsia="宋体" w:hAnsi="ˎ̥" w:cs="Arial"/>
          <w:b/>
          <w:bCs/>
          <w:color w:val="3D3D3D"/>
          <w:kern w:val="0"/>
          <w:szCs w:val="21"/>
        </w:rPr>
        <w:t>一</w:t>
      </w:r>
      <w:proofErr w:type="gramEnd"/>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扩大学生词汇量，提高阅读能力</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词汇是阅读理解的基石。学生在阅读理解中遇到的首要问题就是词汇障碍。没有词汇量的基础，何谈阅读能力的提高。高考命题既立足于现行的英语教学大纲，又着眼于课程标准。所以在牢记《考试说明》中词汇的基础上，以《英语课程标准》中的词汇为认知范围进行扩充。因此在教学中应采用灵活多样的方式进行词汇教学。如结合上下文教生词；重视对单词一词多义、一词多类的总结；借助同义词、近义词和反义词来介绍生词；掌握构词法</w:t>
      </w:r>
      <w:r w:rsidRPr="00724075">
        <w:rPr>
          <w:rFonts w:ascii="ˎ̥" w:eastAsia="宋体" w:hAnsi="ˎ̥" w:cs="Arial"/>
          <w:b/>
          <w:bCs/>
          <w:color w:val="3D3D3D"/>
          <w:kern w:val="0"/>
          <w:szCs w:val="21"/>
        </w:rPr>
        <w:t>，</w:t>
      </w:r>
      <w:r w:rsidRPr="00724075">
        <w:rPr>
          <w:rFonts w:ascii="ˎ̥" w:eastAsia="宋体" w:hAnsi="ˎ̥" w:cs="Arial"/>
          <w:color w:val="3D3D3D"/>
          <w:kern w:val="0"/>
          <w:szCs w:val="21"/>
        </w:rPr>
        <w:t>达到熟练程度。</w:t>
      </w:r>
      <w:r w:rsidRPr="00724075">
        <w:rPr>
          <w:rFonts w:ascii="ˎ̥" w:eastAsia="宋体" w:hAnsi="ˎ̥" w:cs="Arial"/>
          <w:color w:val="3D3D3D"/>
          <w:kern w:val="0"/>
          <w:szCs w:val="21"/>
        </w:rPr>
        <w:br/>
        <w:t xml:space="preserve">    </w:t>
      </w:r>
      <w:r w:rsidRPr="00724075">
        <w:rPr>
          <w:rFonts w:ascii="ˎ̥" w:eastAsia="宋体" w:hAnsi="ˎ̥" w:cs="Arial"/>
          <w:b/>
          <w:bCs/>
          <w:color w:val="3D3D3D"/>
          <w:kern w:val="0"/>
          <w:szCs w:val="21"/>
        </w:rPr>
        <w:t>（二）夯实基本语法知识，提高语言分析理解能力</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在阅读句子和文章时，不仅要懂得词汇的意义，而且要对组词成句的各种语法形式和结构有所理解。近几年高考阅读文章中并列句、虚拟语气、倒装句、插入语等不断出现，考生要正确地、完整透彻地理解句子和文章的意思。因此，在平时的教学过程中，要求学生对重点的语法知识要学扎实，而且教师要引导学生在运用中学习和巩固英语语法知识。我们的阅读材料中就包含了丰富的语法知识点。如果我们平时能经常引导学生有意识地进行句子分析，既巩固了学过的语法，又提高了语言分析能力。所以在教学中，把语法教学作为教学目标来教是错误的，但忽略语法也是违背教学规律的。</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（三）加强限时阅读训练</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大纲要求的语速是每分钟</w:t>
      </w:r>
      <w:r w:rsidRPr="00724075">
        <w:rPr>
          <w:rFonts w:ascii="ˎ̥" w:eastAsia="宋体" w:hAnsi="ˎ̥" w:cs="Arial"/>
          <w:color w:val="3D3D3D"/>
          <w:kern w:val="0"/>
          <w:szCs w:val="21"/>
        </w:rPr>
        <w:t>70</w:t>
      </w:r>
      <w:r w:rsidRPr="00724075">
        <w:rPr>
          <w:rFonts w:ascii="ˎ̥" w:eastAsia="宋体" w:hAnsi="ˎ̥" w:cs="Arial"/>
          <w:color w:val="3D3D3D"/>
          <w:kern w:val="0"/>
          <w:szCs w:val="21"/>
        </w:rPr>
        <w:t>个词左右。要达到这一要求，教师就要引导学生进行大量的有效的限时阅读训练。如平时上阅读课文时，就要求学生在规定的时间内完成阅读任务，同时理解文章的主旨以及基本的细节。另外，指导督促学生利用好英语杂志、报纸上的限时阅读训练题，以便于提高他们的阅读速度和能力。</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（四）平时引导学生阅读文章，要进行多角度的思考</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为了及时把握准文章的深层含义以及宗旨，教师应当要求学生每读完一篇文章就要思考几个问题，如本文可分为几部分，每段的含义，作者想告诉我们什么等。积极思考这些问题，有助于把握文章的主旨、作者的写作意图。通过长期的训练，理解能力也就形成了。另外，学生每做完一篇阅读理解题后，要求学生仔细揣摩做错的题，弄清是怎么错的，找出原因，以加深影响，避免以后再出错。</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w:t>
      </w:r>
      <w:r w:rsidRPr="00724075">
        <w:rPr>
          <w:rFonts w:ascii="ˎ̥" w:eastAsia="宋体" w:hAnsi="ˎ̥" w:cs="Arial"/>
          <w:b/>
          <w:bCs/>
          <w:color w:val="3D3D3D"/>
          <w:kern w:val="0"/>
          <w:szCs w:val="21"/>
        </w:rPr>
        <w:t>五</w:t>
      </w:r>
      <w:r w:rsidRPr="00724075">
        <w:rPr>
          <w:rFonts w:ascii="ˎ̥" w:eastAsia="宋体" w:hAnsi="ˎ̥" w:cs="Arial"/>
          <w:b/>
          <w:bCs/>
          <w:color w:val="3D3D3D"/>
          <w:kern w:val="0"/>
          <w:szCs w:val="21"/>
        </w:rPr>
        <w:t>)</w:t>
      </w:r>
      <w:r w:rsidRPr="00724075">
        <w:rPr>
          <w:rFonts w:ascii="ˎ̥" w:eastAsia="宋体" w:hAnsi="ˎ̥" w:cs="Arial"/>
          <w:b/>
          <w:bCs/>
          <w:color w:val="3D3D3D"/>
          <w:kern w:val="0"/>
          <w:szCs w:val="21"/>
        </w:rPr>
        <w:t>重视对学生书面表达基本功的训练</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写作水平的提高，要靠平时亲自动笔，多写多练。指导学生脚踏实地地从组词、造句、连句成篇做起，逐步训练写通知、书信、日记等应用文。并不断进行限时训练。教师全批全改，未必效果就好，让学生参与进来，指导学生互改作文，遇到有争议的地方，当场请教老师。批改是训练的继续，结合训练重点，教师有针对性的批改，力求抓住问题的实质。及时讲评指导，总结经验得失。</w:t>
      </w:r>
    </w:p>
    <w:p w:rsidR="00724075" w:rsidRPr="00724075" w:rsidRDefault="00724075" w:rsidP="00724075">
      <w:pPr>
        <w:widowControl/>
        <w:adjustRightInd w:val="0"/>
        <w:snapToGrid w:val="0"/>
        <w:ind w:firstLine="450"/>
        <w:jc w:val="left"/>
        <w:rPr>
          <w:rFonts w:ascii="ˎ̥" w:eastAsia="宋体" w:hAnsi="ˎ̥" w:cs="Arial" w:hint="eastAsia"/>
          <w:color w:val="3D3D3D"/>
          <w:kern w:val="0"/>
          <w:szCs w:val="21"/>
        </w:rPr>
      </w:pPr>
      <w:r w:rsidRPr="00724075">
        <w:rPr>
          <w:rFonts w:ascii="ˎ̥" w:eastAsia="宋体" w:hAnsi="ˎ̥" w:cs="Arial"/>
          <w:color w:val="3D3D3D"/>
          <w:kern w:val="0"/>
          <w:szCs w:val="21"/>
        </w:rPr>
        <w:t>总之，从今年我省高考英语试卷的分析来看，我们发现，高考英语试题总体上难度不大，呈现了逐年平稳发展的趋势。常规的教学项目如语音、语法与词汇、阅读、单词教学及语篇领悟等仍是我们教学的主旋律。只要我们抓住基础，培养学生英语的基本语用能力，就把握住了中学英语教学的正确发展方向。</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2006</w:t>
      </w:r>
      <w:r w:rsidRPr="00724075">
        <w:rPr>
          <w:rFonts w:ascii="ˎ̥" w:eastAsia="宋体" w:hAnsi="ˎ̥" w:cs="Arial"/>
          <w:b/>
          <w:bCs/>
          <w:color w:val="3D3D3D"/>
          <w:kern w:val="0"/>
          <w:szCs w:val="21"/>
        </w:rPr>
        <w:t>学年第一学期高二英语第二次月考试卷分析</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杨军凯</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张亚玲</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lastRenderedPageBreak/>
        <w:t>本次高二年级月考共有</w:t>
      </w:r>
      <w:r w:rsidRPr="00724075">
        <w:rPr>
          <w:rFonts w:ascii="ˎ̥" w:eastAsia="宋体" w:hAnsi="ˎ̥" w:cs="Arial"/>
          <w:color w:val="3D3D3D"/>
          <w:kern w:val="0"/>
          <w:szCs w:val="21"/>
        </w:rPr>
        <w:t>15</w:t>
      </w:r>
      <w:r w:rsidRPr="00724075">
        <w:rPr>
          <w:rFonts w:ascii="ˎ̥" w:eastAsia="宋体" w:hAnsi="ˎ̥" w:cs="Arial"/>
          <w:color w:val="3D3D3D"/>
          <w:kern w:val="0"/>
          <w:szCs w:val="21"/>
        </w:rPr>
        <w:t>个班参加了考试，理科</w:t>
      </w:r>
      <w:r w:rsidRPr="00724075">
        <w:rPr>
          <w:rFonts w:ascii="ˎ̥" w:eastAsia="宋体" w:hAnsi="ˎ̥" w:cs="Arial"/>
          <w:color w:val="3D3D3D"/>
          <w:kern w:val="0"/>
          <w:szCs w:val="21"/>
        </w:rPr>
        <w:t>9</w:t>
      </w:r>
      <w:r w:rsidRPr="00724075">
        <w:rPr>
          <w:rFonts w:ascii="ˎ̥" w:eastAsia="宋体" w:hAnsi="ˎ̥" w:cs="Arial"/>
          <w:color w:val="3D3D3D"/>
          <w:kern w:val="0"/>
          <w:szCs w:val="21"/>
        </w:rPr>
        <w:t>个班，文科</w:t>
      </w:r>
      <w:r w:rsidRPr="00724075">
        <w:rPr>
          <w:rFonts w:ascii="ˎ̥" w:eastAsia="宋体" w:hAnsi="ˎ̥" w:cs="Arial"/>
          <w:color w:val="3D3D3D"/>
          <w:kern w:val="0"/>
          <w:szCs w:val="21"/>
        </w:rPr>
        <w:t>6</w:t>
      </w:r>
      <w:r w:rsidRPr="00724075">
        <w:rPr>
          <w:rFonts w:ascii="ˎ̥" w:eastAsia="宋体" w:hAnsi="ˎ̥" w:cs="Arial"/>
          <w:color w:val="3D3D3D"/>
          <w:kern w:val="0"/>
          <w:szCs w:val="21"/>
        </w:rPr>
        <w:t>个班。</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一、试卷整体分析：</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本试卷是严格按照高考题型设计和要求命题的，分为第</w:t>
      </w:r>
      <w:r w:rsidRPr="00724075">
        <w:rPr>
          <w:rFonts w:ascii="ˎ̥" w:eastAsia="宋体" w:hAnsi="ˎ̥" w:cs="Arial"/>
          <w:color w:val="3D3D3D"/>
          <w:kern w:val="0"/>
          <w:szCs w:val="21"/>
        </w:rPr>
        <w:t>I</w:t>
      </w:r>
      <w:r w:rsidRPr="00724075">
        <w:rPr>
          <w:rFonts w:ascii="ˎ̥" w:eastAsia="宋体" w:hAnsi="ˎ̥" w:cs="Arial"/>
          <w:color w:val="3D3D3D"/>
          <w:kern w:val="0"/>
          <w:szCs w:val="21"/>
        </w:rPr>
        <w:t>卷客观题和第</w:t>
      </w:r>
      <w:r w:rsidRPr="00724075">
        <w:rPr>
          <w:rFonts w:ascii="ˎ̥" w:eastAsia="宋体" w:hAnsi="ˎ̥" w:cs="Arial"/>
          <w:color w:val="3D3D3D"/>
          <w:kern w:val="0"/>
          <w:szCs w:val="21"/>
        </w:rPr>
        <w:t>II</w:t>
      </w:r>
      <w:r w:rsidRPr="00724075">
        <w:rPr>
          <w:rFonts w:ascii="ˎ̥" w:eastAsia="宋体" w:hAnsi="ˎ̥" w:cs="Arial"/>
          <w:color w:val="3D3D3D"/>
          <w:kern w:val="0"/>
          <w:szCs w:val="21"/>
        </w:rPr>
        <w:t>卷主观题两部分，满分为</w:t>
      </w:r>
      <w:r w:rsidRPr="00724075">
        <w:rPr>
          <w:rFonts w:ascii="ˎ̥" w:eastAsia="宋体" w:hAnsi="ˎ̥" w:cs="Arial"/>
          <w:color w:val="3D3D3D"/>
          <w:kern w:val="0"/>
          <w:szCs w:val="21"/>
        </w:rPr>
        <w:t>150</w:t>
      </w:r>
      <w:r w:rsidRPr="00724075">
        <w:rPr>
          <w:rFonts w:ascii="ˎ̥" w:eastAsia="宋体" w:hAnsi="ˎ̥" w:cs="Arial"/>
          <w:color w:val="3D3D3D"/>
          <w:kern w:val="0"/>
          <w:szCs w:val="21"/>
        </w:rPr>
        <w:t>分，考试时间为</w:t>
      </w:r>
      <w:r w:rsidRPr="00724075">
        <w:rPr>
          <w:rFonts w:ascii="ˎ̥" w:eastAsia="宋体" w:hAnsi="ˎ̥" w:cs="Arial"/>
          <w:color w:val="3D3D3D"/>
          <w:kern w:val="0"/>
          <w:szCs w:val="21"/>
        </w:rPr>
        <w:t>120</w:t>
      </w:r>
      <w:r w:rsidRPr="00724075">
        <w:rPr>
          <w:rFonts w:ascii="ˎ̥" w:eastAsia="宋体" w:hAnsi="ˎ̥" w:cs="Arial"/>
          <w:color w:val="3D3D3D"/>
          <w:kern w:val="0"/>
          <w:szCs w:val="21"/>
        </w:rPr>
        <w:t>分钟。题型为语音（</w:t>
      </w:r>
      <w:r w:rsidRPr="00724075">
        <w:rPr>
          <w:rFonts w:ascii="ˎ̥" w:eastAsia="宋体" w:hAnsi="ˎ̥" w:cs="Arial"/>
          <w:color w:val="3D3D3D"/>
          <w:kern w:val="0"/>
          <w:szCs w:val="21"/>
        </w:rPr>
        <w:t>5</w:t>
      </w:r>
      <w:r w:rsidRPr="00724075">
        <w:rPr>
          <w:rFonts w:ascii="ˎ̥" w:eastAsia="宋体" w:hAnsi="ˎ̥" w:cs="Arial"/>
          <w:color w:val="3D3D3D"/>
          <w:kern w:val="0"/>
          <w:szCs w:val="21"/>
        </w:rPr>
        <w:t>分），单选（</w:t>
      </w:r>
      <w:r w:rsidRPr="00724075">
        <w:rPr>
          <w:rFonts w:ascii="ˎ̥" w:eastAsia="宋体" w:hAnsi="ˎ̥" w:cs="Arial"/>
          <w:color w:val="3D3D3D"/>
          <w:kern w:val="0"/>
          <w:szCs w:val="21"/>
        </w:rPr>
        <w:t>15</w:t>
      </w:r>
      <w:r w:rsidRPr="00724075">
        <w:rPr>
          <w:rFonts w:ascii="ˎ̥" w:eastAsia="宋体" w:hAnsi="ˎ̥" w:cs="Arial"/>
          <w:color w:val="3D3D3D"/>
          <w:kern w:val="0"/>
          <w:szCs w:val="21"/>
        </w:rPr>
        <w:t>分），完型（</w:t>
      </w:r>
      <w:r w:rsidRPr="00724075">
        <w:rPr>
          <w:rFonts w:ascii="ˎ̥" w:eastAsia="宋体" w:hAnsi="ˎ̥" w:cs="Arial"/>
          <w:color w:val="3D3D3D"/>
          <w:kern w:val="0"/>
          <w:szCs w:val="21"/>
        </w:rPr>
        <w:t>30</w:t>
      </w:r>
      <w:r w:rsidRPr="00724075">
        <w:rPr>
          <w:rFonts w:ascii="ˎ̥" w:eastAsia="宋体" w:hAnsi="ˎ̥" w:cs="Arial"/>
          <w:color w:val="3D3D3D"/>
          <w:kern w:val="0"/>
          <w:szCs w:val="21"/>
        </w:rPr>
        <w:t>分），阅读（</w:t>
      </w:r>
      <w:r w:rsidRPr="00724075">
        <w:rPr>
          <w:rFonts w:ascii="ˎ̥" w:eastAsia="宋体" w:hAnsi="ˎ̥" w:cs="Arial"/>
          <w:color w:val="3D3D3D"/>
          <w:kern w:val="0"/>
          <w:szCs w:val="21"/>
        </w:rPr>
        <w:t>40</w:t>
      </w:r>
      <w:r w:rsidRPr="00724075">
        <w:rPr>
          <w:rFonts w:ascii="ˎ̥" w:eastAsia="宋体" w:hAnsi="ˎ̥" w:cs="Arial"/>
          <w:color w:val="3D3D3D"/>
          <w:kern w:val="0"/>
          <w:szCs w:val="21"/>
        </w:rPr>
        <w:t>分），补全对话（</w:t>
      </w:r>
      <w:r w:rsidRPr="00724075">
        <w:rPr>
          <w:rFonts w:ascii="ˎ̥" w:eastAsia="宋体" w:hAnsi="ˎ̥" w:cs="Arial"/>
          <w:color w:val="3D3D3D"/>
          <w:kern w:val="0"/>
          <w:szCs w:val="21"/>
        </w:rPr>
        <w:t>5</w:t>
      </w:r>
      <w:r w:rsidRPr="00724075">
        <w:rPr>
          <w:rFonts w:ascii="ˎ̥" w:eastAsia="宋体" w:hAnsi="ˎ̥" w:cs="Arial"/>
          <w:color w:val="3D3D3D"/>
          <w:kern w:val="0"/>
          <w:szCs w:val="21"/>
        </w:rPr>
        <w:t>分），单词拼写（</w:t>
      </w:r>
      <w:r w:rsidRPr="00724075">
        <w:rPr>
          <w:rFonts w:ascii="ˎ̥" w:eastAsia="宋体" w:hAnsi="ˎ̥" w:cs="Arial"/>
          <w:color w:val="3D3D3D"/>
          <w:kern w:val="0"/>
          <w:szCs w:val="21"/>
        </w:rPr>
        <w:t>10</w:t>
      </w:r>
      <w:r w:rsidRPr="00724075">
        <w:rPr>
          <w:rFonts w:ascii="ˎ̥" w:eastAsia="宋体" w:hAnsi="ˎ̥" w:cs="Arial"/>
          <w:color w:val="3D3D3D"/>
          <w:kern w:val="0"/>
          <w:szCs w:val="21"/>
        </w:rPr>
        <w:t>分），改错（</w:t>
      </w:r>
      <w:r w:rsidRPr="00724075">
        <w:rPr>
          <w:rFonts w:ascii="ˎ̥" w:eastAsia="宋体" w:hAnsi="ˎ̥" w:cs="Arial"/>
          <w:color w:val="3D3D3D"/>
          <w:kern w:val="0"/>
          <w:szCs w:val="21"/>
        </w:rPr>
        <w:t>15</w:t>
      </w:r>
      <w:r w:rsidRPr="00724075">
        <w:rPr>
          <w:rFonts w:ascii="ˎ̥" w:eastAsia="宋体" w:hAnsi="ˎ̥" w:cs="Arial"/>
          <w:color w:val="3D3D3D"/>
          <w:kern w:val="0"/>
          <w:szCs w:val="21"/>
        </w:rPr>
        <w:t>分），写作（</w:t>
      </w:r>
      <w:r w:rsidRPr="00724075">
        <w:rPr>
          <w:rFonts w:ascii="ˎ̥" w:eastAsia="宋体" w:hAnsi="ˎ̥" w:cs="Arial"/>
          <w:color w:val="3D3D3D"/>
          <w:kern w:val="0"/>
          <w:szCs w:val="21"/>
        </w:rPr>
        <w:t>30</w:t>
      </w:r>
      <w:r w:rsidRPr="00724075">
        <w:rPr>
          <w:rFonts w:ascii="ˎ̥" w:eastAsia="宋体" w:hAnsi="ˎ̥" w:cs="Arial"/>
          <w:color w:val="3D3D3D"/>
          <w:kern w:val="0"/>
          <w:szCs w:val="21"/>
        </w:rPr>
        <w:t>分）共八个部分。试卷整体上能紧扣单元所学内容，考查要求明确，突出月考的特点，符合教学的检查要求。客观题部分的完型填空，阅读理解得分较高。单词拼写、句子改错主要考查学生单元基础语言知识的把握。学生在这几道题上失分较多。单项选择题难度较大，得分率不高。</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二、试卷范围：</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高二英语上册</w:t>
      </w:r>
      <w:r w:rsidRPr="00724075">
        <w:rPr>
          <w:rFonts w:ascii="ˎ̥" w:eastAsia="宋体" w:hAnsi="ˎ̥" w:cs="Arial"/>
          <w:color w:val="3D3D3D"/>
          <w:kern w:val="0"/>
          <w:szCs w:val="21"/>
        </w:rPr>
        <w:t>6---9</w:t>
      </w:r>
      <w:r w:rsidRPr="00724075">
        <w:rPr>
          <w:rFonts w:ascii="ˎ̥" w:eastAsia="宋体" w:hAnsi="ˎ̥" w:cs="Arial"/>
          <w:color w:val="3D3D3D"/>
          <w:kern w:val="0"/>
          <w:szCs w:val="21"/>
        </w:rPr>
        <w:t>单元教学内容。</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三、错误分析：</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w:t>
      </w:r>
      <w:proofErr w:type="gramStart"/>
      <w:r w:rsidRPr="00724075">
        <w:rPr>
          <w:rFonts w:ascii="ˎ̥" w:eastAsia="宋体" w:hAnsi="ˎ̥" w:cs="Arial"/>
          <w:color w:val="3D3D3D"/>
          <w:kern w:val="0"/>
          <w:szCs w:val="21"/>
        </w:rPr>
        <w:t>一</w:t>
      </w:r>
      <w:proofErr w:type="gramEnd"/>
      <w:r w:rsidRPr="00724075">
        <w:rPr>
          <w:rFonts w:ascii="ˎ̥" w:eastAsia="宋体" w:hAnsi="ˎ̥" w:cs="Arial"/>
          <w:color w:val="3D3D3D"/>
          <w:kern w:val="0"/>
          <w:szCs w:val="21"/>
        </w:rPr>
        <w:t>)</w:t>
      </w:r>
      <w:r w:rsidRPr="00724075">
        <w:rPr>
          <w:rFonts w:ascii="ˎ̥" w:eastAsia="宋体" w:hAnsi="ˎ̥" w:cs="Arial"/>
          <w:color w:val="3D3D3D"/>
          <w:kern w:val="0"/>
          <w:szCs w:val="21"/>
        </w:rPr>
        <w:t>语音测试</w:t>
      </w:r>
      <w:r w:rsidRPr="00724075">
        <w:rPr>
          <w:rFonts w:ascii="ˎ̥" w:eastAsia="宋体" w:hAnsi="ˎ̥" w:cs="Arial"/>
          <w:color w:val="3D3D3D"/>
          <w:kern w:val="0"/>
          <w:szCs w:val="21"/>
        </w:rPr>
        <w:t>(5</w:t>
      </w:r>
      <w:r w:rsidRPr="00724075">
        <w:rPr>
          <w:rFonts w:ascii="ˎ̥" w:eastAsia="宋体" w:hAnsi="ˎ̥" w:cs="Arial"/>
          <w:color w:val="3D3D3D"/>
          <w:kern w:val="0"/>
          <w:szCs w:val="21"/>
        </w:rPr>
        <w:t>分</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共</w:t>
      </w:r>
      <w:r w:rsidRPr="00724075">
        <w:rPr>
          <w:rFonts w:ascii="ˎ̥" w:eastAsia="宋体" w:hAnsi="ˎ̥" w:cs="Arial"/>
          <w:color w:val="3D3D3D"/>
          <w:kern w:val="0"/>
          <w:szCs w:val="21"/>
        </w:rPr>
        <w:t>5</w:t>
      </w:r>
      <w:r w:rsidRPr="00724075">
        <w:rPr>
          <w:rFonts w:ascii="ˎ̥" w:eastAsia="宋体" w:hAnsi="ˎ̥" w:cs="Arial"/>
          <w:color w:val="3D3D3D"/>
          <w:kern w:val="0"/>
          <w:szCs w:val="21"/>
        </w:rPr>
        <w:t>道题，第</w:t>
      </w:r>
      <w:r w:rsidRPr="00724075">
        <w:rPr>
          <w:rFonts w:ascii="ˎ̥" w:eastAsia="宋体" w:hAnsi="ˎ̥" w:cs="Arial"/>
          <w:color w:val="3D3D3D"/>
          <w:kern w:val="0"/>
          <w:szCs w:val="21"/>
        </w:rPr>
        <w:t>2</w:t>
      </w:r>
      <w:r w:rsidRPr="00724075">
        <w:rPr>
          <w:rFonts w:ascii="ˎ̥" w:eastAsia="宋体" w:hAnsi="ˎ̥" w:cs="Arial"/>
          <w:color w:val="3D3D3D"/>
          <w:kern w:val="0"/>
          <w:szCs w:val="21"/>
        </w:rPr>
        <w:t>题得分最高</w:t>
      </w:r>
      <w:r w:rsidRPr="00724075">
        <w:rPr>
          <w:rFonts w:ascii="ˎ̥" w:eastAsia="宋体" w:hAnsi="ˎ̥" w:cs="Arial"/>
          <w:color w:val="3D3D3D"/>
          <w:kern w:val="0"/>
          <w:szCs w:val="21"/>
        </w:rPr>
        <w:t xml:space="preserve"> (</w:t>
      </w:r>
      <w:proofErr w:type="gramStart"/>
      <w:r w:rsidRPr="00724075">
        <w:rPr>
          <w:rFonts w:ascii="ˎ̥" w:eastAsia="宋体" w:hAnsi="ˎ̥" w:cs="Arial"/>
          <w:color w:val="3D3D3D"/>
          <w:kern w:val="0"/>
          <w:szCs w:val="21"/>
        </w:rPr>
        <w:t>正答率</w:t>
      </w:r>
      <w:proofErr w:type="gramEnd"/>
      <w:r w:rsidRPr="00724075">
        <w:rPr>
          <w:rFonts w:ascii="ˎ̥" w:eastAsia="宋体" w:hAnsi="ˎ̥" w:cs="Arial"/>
          <w:color w:val="3D3D3D"/>
          <w:kern w:val="0"/>
          <w:szCs w:val="21"/>
        </w:rPr>
        <w:t>为</w:t>
      </w:r>
      <w:r w:rsidRPr="00724075">
        <w:rPr>
          <w:rFonts w:ascii="ˎ̥" w:eastAsia="宋体" w:hAnsi="ˎ̥" w:cs="Arial"/>
          <w:color w:val="3D3D3D"/>
          <w:kern w:val="0"/>
          <w:szCs w:val="21"/>
        </w:rPr>
        <w:t xml:space="preserve">61.9) </w:t>
      </w:r>
      <w:r w:rsidRPr="00724075">
        <w:rPr>
          <w:rFonts w:ascii="ˎ̥" w:eastAsia="宋体" w:hAnsi="ˎ̥" w:cs="Arial"/>
          <w:color w:val="3D3D3D"/>
          <w:kern w:val="0"/>
          <w:szCs w:val="21"/>
        </w:rPr>
        <w:t>，第</w:t>
      </w:r>
      <w:r w:rsidRPr="00724075">
        <w:rPr>
          <w:rFonts w:ascii="ˎ̥" w:eastAsia="宋体" w:hAnsi="ˎ̥" w:cs="Arial"/>
          <w:color w:val="3D3D3D"/>
          <w:kern w:val="0"/>
          <w:szCs w:val="21"/>
        </w:rPr>
        <w:t>4</w:t>
      </w:r>
      <w:r w:rsidRPr="00724075">
        <w:rPr>
          <w:rFonts w:ascii="ˎ̥" w:eastAsia="宋体" w:hAnsi="ˎ̥" w:cs="Arial"/>
          <w:color w:val="3D3D3D"/>
          <w:kern w:val="0"/>
          <w:szCs w:val="21"/>
        </w:rPr>
        <w:t>题得分最低</w:t>
      </w:r>
      <w:r w:rsidRPr="00724075">
        <w:rPr>
          <w:rFonts w:ascii="ˎ̥" w:eastAsia="宋体" w:hAnsi="ˎ̥" w:cs="Arial"/>
          <w:color w:val="3D3D3D"/>
          <w:kern w:val="0"/>
          <w:szCs w:val="21"/>
        </w:rPr>
        <w:t>(</w:t>
      </w:r>
      <w:proofErr w:type="gramStart"/>
      <w:r w:rsidRPr="00724075">
        <w:rPr>
          <w:rFonts w:ascii="ˎ̥" w:eastAsia="宋体" w:hAnsi="ˎ̥" w:cs="Arial"/>
          <w:color w:val="3D3D3D"/>
          <w:kern w:val="0"/>
          <w:szCs w:val="21"/>
        </w:rPr>
        <w:t>正答率</w:t>
      </w:r>
      <w:proofErr w:type="gramEnd"/>
      <w:r w:rsidRPr="00724075">
        <w:rPr>
          <w:rFonts w:ascii="ˎ̥" w:eastAsia="宋体" w:hAnsi="ˎ̥" w:cs="Arial"/>
          <w:color w:val="3D3D3D"/>
          <w:kern w:val="0"/>
          <w:szCs w:val="21"/>
        </w:rPr>
        <w:t>为</w:t>
      </w:r>
      <w:r w:rsidRPr="00724075">
        <w:rPr>
          <w:rFonts w:ascii="ˎ̥" w:eastAsia="宋体" w:hAnsi="ˎ̥" w:cs="Arial"/>
          <w:color w:val="3D3D3D"/>
          <w:kern w:val="0"/>
          <w:szCs w:val="21"/>
        </w:rPr>
        <w:t>30.7)</w:t>
      </w:r>
      <w:r w:rsidRPr="00724075">
        <w:rPr>
          <w:rFonts w:ascii="ˎ̥" w:eastAsia="宋体" w:hAnsi="ˎ̥" w:cs="Arial"/>
          <w:color w:val="3D3D3D"/>
          <w:kern w:val="0"/>
          <w:szCs w:val="21"/>
        </w:rPr>
        <w:t>。考查了三个元音和两个辅音的发音。</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w:t>
      </w:r>
      <w:r w:rsidRPr="00724075">
        <w:rPr>
          <w:rFonts w:ascii="ˎ̥" w:eastAsia="宋体" w:hAnsi="ˎ̥" w:cs="Arial"/>
          <w:color w:val="3D3D3D"/>
          <w:kern w:val="0"/>
          <w:szCs w:val="21"/>
        </w:rPr>
        <w:t>二</w:t>
      </w:r>
      <w:r w:rsidRPr="00724075">
        <w:rPr>
          <w:rFonts w:ascii="ˎ̥" w:eastAsia="宋体" w:hAnsi="ˎ̥" w:cs="Arial"/>
          <w:color w:val="3D3D3D"/>
          <w:kern w:val="0"/>
          <w:szCs w:val="21"/>
        </w:rPr>
        <w:t>)</w:t>
      </w:r>
      <w:r w:rsidRPr="00724075">
        <w:rPr>
          <w:rFonts w:ascii="ˎ̥" w:eastAsia="宋体" w:hAnsi="ˎ̥" w:cs="Arial"/>
          <w:color w:val="3D3D3D"/>
          <w:kern w:val="0"/>
          <w:szCs w:val="21"/>
        </w:rPr>
        <w:t>单项选择</w:t>
      </w:r>
      <w:r w:rsidRPr="00724075">
        <w:rPr>
          <w:rFonts w:ascii="ˎ̥" w:eastAsia="宋体" w:hAnsi="ˎ̥" w:cs="Arial"/>
          <w:color w:val="3D3D3D"/>
          <w:kern w:val="0"/>
          <w:szCs w:val="21"/>
        </w:rPr>
        <w:t>(15</w:t>
      </w:r>
      <w:r w:rsidRPr="00724075">
        <w:rPr>
          <w:rFonts w:ascii="ˎ̥" w:eastAsia="宋体" w:hAnsi="ˎ̥" w:cs="Arial"/>
          <w:color w:val="3D3D3D"/>
          <w:kern w:val="0"/>
          <w:szCs w:val="21"/>
        </w:rPr>
        <w:t>分</w:t>
      </w:r>
      <w:r w:rsidRPr="00724075">
        <w:rPr>
          <w:rFonts w:ascii="ˎ̥" w:eastAsia="宋体" w:hAnsi="ˎ̥" w:cs="Arial"/>
          <w:color w:val="3D3D3D"/>
          <w:kern w:val="0"/>
          <w:szCs w:val="21"/>
        </w:rPr>
        <w:t>)</w:t>
      </w:r>
      <w:r w:rsidRPr="00724075">
        <w:rPr>
          <w:rFonts w:ascii="ˎ̥" w:eastAsia="宋体" w:hAnsi="ˎ̥" w:cs="Arial"/>
          <w:color w:val="3D3D3D"/>
          <w:kern w:val="0"/>
          <w:szCs w:val="21"/>
        </w:rPr>
        <w:t>测试题较难，侧重于了解学生是否真正掌握并能灵活运用</w:t>
      </w:r>
      <w:r w:rsidRPr="00724075">
        <w:rPr>
          <w:rFonts w:ascii="ˎ̥" w:eastAsia="宋体" w:hAnsi="ˎ̥" w:cs="Arial"/>
          <w:color w:val="3D3D3D"/>
          <w:kern w:val="0"/>
          <w:szCs w:val="21"/>
        </w:rPr>
        <w:t>6-9</w:t>
      </w:r>
      <w:r w:rsidRPr="00724075">
        <w:rPr>
          <w:rFonts w:ascii="ˎ̥" w:eastAsia="宋体" w:hAnsi="ˎ̥" w:cs="Arial"/>
          <w:color w:val="3D3D3D"/>
          <w:kern w:val="0"/>
          <w:szCs w:val="21"/>
        </w:rPr>
        <w:t>单元所学知识。</w:t>
      </w:r>
      <w:r w:rsidRPr="00724075">
        <w:rPr>
          <w:rFonts w:ascii="ˎ̥" w:eastAsia="宋体" w:hAnsi="ˎ̥" w:cs="Arial"/>
          <w:color w:val="3D3D3D"/>
          <w:kern w:val="0"/>
          <w:szCs w:val="21"/>
        </w:rPr>
        <w:t>6</w:t>
      </w:r>
      <w:r w:rsidRPr="00724075">
        <w:rPr>
          <w:rFonts w:ascii="ˎ̥" w:eastAsia="宋体" w:hAnsi="ˎ̥" w:cs="Arial"/>
          <w:color w:val="3D3D3D"/>
          <w:kern w:val="0"/>
          <w:szCs w:val="21"/>
        </w:rPr>
        <w:t>题</w:t>
      </w:r>
      <w:r w:rsidRPr="00724075">
        <w:rPr>
          <w:rFonts w:ascii="ˎ̥" w:eastAsia="宋体" w:hAnsi="ˎ̥" w:cs="Arial"/>
          <w:color w:val="3D3D3D"/>
          <w:kern w:val="0"/>
          <w:szCs w:val="21"/>
        </w:rPr>
        <w:t xml:space="preserve"> C pretty little wooden </w:t>
      </w:r>
      <w:r w:rsidRPr="00724075">
        <w:rPr>
          <w:rFonts w:ascii="ˎ̥" w:eastAsia="宋体" w:hAnsi="ˎ̥" w:cs="Arial"/>
          <w:color w:val="3D3D3D"/>
          <w:kern w:val="0"/>
          <w:szCs w:val="21"/>
        </w:rPr>
        <w:t>考察多个形容词修饰一个名词的排序问题</w:t>
      </w:r>
      <w:r w:rsidRPr="00724075">
        <w:rPr>
          <w:rFonts w:ascii="ˎ̥" w:eastAsia="宋体" w:hAnsi="ˎ̥" w:cs="Arial"/>
          <w:b/>
          <w:bCs/>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学生因为这个知识点掌握得不好因此正确率较低（</w:t>
      </w:r>
      <w:proofErr w:type="gramStart"/>
      <w:r w:rsidRPr="00724075">
        <w:rPr>
          <w:rFonts w:ascii="ˎ̥" w:eastAsia="宋体" w:hAnsi="ˎ̥" w:cs="Arial"/>
          <w:color w:val="3D3D3D"/>
          <w:kern w:val="0"/>
          <w:szCs w:val="21"/>
        </w:rPr>
        <w:t>正答率</w:t>
      </w:r>
      <w:proofErr w:type="gramEnd"/>
      <w:r w:rsidRPr="00724075">
        <w:rPr>
          <w:rFonts w:ascii="ˎ̥" w:eastAsia="宋体" w:hAnsi="ˎ̥" w:cs="Arial"/>
          <w:color w:val="3D3D3D"/>
          <w:kern w:val="0"/>
          <w:szCs w:val="21"/>
        </w:rPr>
        <w:t>为</w:t>
      </w:r>
      <w:r w:rsidRPr="00724075">
        <w:rPr>
          <w:rFonts w:ascii="ˎ̥" w:eastAsia="宋体" w:hAnsi="ˎ̥" w:cs="Arial"/>
          <w:color w:val="3D3D3D"/>
          <w:kern w:val="0"/>
          <w:szCs w:val="21"/>
        </w:rPr>
        <w:t>19.8</w:t>
      </w:r>
      <w:r w:rsidRPr="00724075">
        <w:rPr>
          <w:rFonts w:ascii="ˎ̥" w:eastAsia="宋体" w:hAnsi="ˎ̥" w:cs="Arial"/>
          <w:color w:val="3D3D3D"/>
          <w:kern w:val="0"/>
          <w:szCs w:val="21"/>
        </w:rPr>
        <w:t>）。</w:t>
      </w:r>
      <w:r w:rsidRPr="00724075">
        <w:rPr>
          <w:rFonts w:ascii="ˎ̥" w:eastAsia="宋体" w:hAnsi="ˎ̥" w:cs="Arial"/>
          <w:color w:val="3D3D3D"/>
          <w:kern w:val="0"/>
          <w:szCs w:val="21"/>
        </w:rPr>
        <w:t>13</w:t>
      </w:r>
      <w:r w:rsidRPr="00724075">
        <w:rPr>
          <w:rFonts w:ascii="ˎ̥" w:eastAsia="宋体" w:hAnsi="ˎ̥" w:cs="Arial"/>
          <w:color w:val="3D3D3D"/>
          <w:kern w:val="0"/>
          <w:szCs w:val="21"/>
        </w:rPr>
        <w:t>题</w:t>
      </w:r>
      <w:r w:rsidRPr="00724075">
        <w:rPr>
          <w:rFonts w:ascii="ˎ̥" w:eastAsia="宋体" w:hAnsi="ˎ̥" w:cs="Arial"/>
          <w:color w:val="3D3D3D"/>
          <w:kern w:val="0"/>
          <w:szCs w:val="21"/>
        </w:rPr>
        <w:t xml:space="preserve"> A  so will I so</w:t>
      </w:r>
      <w:r w:rsidRPr="00724075">
        <w:rPr>
          <w:rFonts w:ascii="ˎ̥" w:eastAsia="宋体" w:hAnsi="ˎ̥" w:cs="Arial"/>
          <w:color w:val="3D3D3D"/>
          <w:kern w:val="0"/>
          <w:szCs w:val="21"/>
        </w:rPr>
        <w:t>引导的倒装句助动词的选择问题（</w:t>
      </w:r>
      <w:proofErr w:type="gramStart"/>
      <w:r w:rsidRPr="00724075">
        <w:rPr>
          <w:rFonts w:ascii="ˎ̥" w:eastAsia="宋体" w:hAnsi="ˎ̥" w:cs="Arial"/>
          <w:color w:val="3D3D3D"/>
          <w:kern w:val="0"/>
          <w:szCs w:val="21"/>
        </w:rPr>
        <w:t>正答率</w:t>
      </w:r>
      <w:proofErr w:type="gramEnd"/>
      <w:r w:rsidRPr="00724075">
        <w:rPr>
          <w:rFonts w:ascii="ˎ̥" w:eastAsia="宋体" w:hAnsi="ˎ̥" w:cs="Arial"/>
          <w:color w:val="3D3D3D"/>
          <w:kern w:val="0"/>
          <w:szCs w:val="21"/>
        </w:rPr>
        <w:t>为</w:t>
      </w:r>
      <w:r w:rsidRPr="00724075">
        <w:rPr>
          <w:rFonts w:ascii="ˎ̥" w:eastAsia="宋体" w:hAnsi="ˎ̥" w:cs="Arial"/>
          <w:color w:val="3D3D3D"/>
          <w:kern w:val="0"/>
          <w:szCs w:val="21"/>
        </w:rPr>
        <w:t>21.5</w:t>
      </w:r>
      <w:r w:rsidRPr="00724075">
        <w:rPr>
          <w:rFonts w:ascii="ˎ̥" w:eastAsia="宋体" w:hAnsi="ˎ̥" w:cs="Arial"/>
          <w:color w:val="3D3D3D"/>
          <w:kern w:val="0"/>
          <w:szCs w:val="21"/>
        </w:rPr>
        <w:t>）。</w:t>
      </w:r>
      <w:r w:rsidRPr="00724075">
        <w:rPr>
          <w:rFonts w:ascii="ˎ̥" w:eastAsia="宋体" w:hAnsi="ˎ̥" w:cs="Arial"/>
          <w:color w:val="3D3D3D"/>
          <w:kern w:val="0"/>
          <w:szCs w:val="21"/>
        </w:rPr>
        <w:t>19</w:t>
      </w:r>
      <w:r w:rsidRPr="00724075">
        <w:rPr>
          <w:rFonts w:ascii="ˎ̥" w:eastAsia="宋体" w:hAnsi="ˎ̥" w:cs="Arial"/>
          <w:color w:val="3D3D3D"/>
          <w:kern w:val="0"/>
          <w:szCs w:val="21"/>
        </w:rPr>
        <w:t>题</w:t>
      </w:r>
      <w:r w:rsidRPr="00724075">
        <w:rPr>
          <w:rFonts w:ascii="ˎ̥" w:eastAsia="宋体" w:hAnsi="ˎ̥" w:cs="Arial"/>
          <w:color w:val="3D3D3D"/>
          <w:kern w:val="0"/>
          <w:szCs w:val="21"/>
        </w:rPr>
        <w:t xml:space="preserve"> A  can we learn  Only</w:t>
      </w:r>
      <w:r w:rsidRPr="00724075">
        <w:rPr>
          <w:rFonts w:ascii="ˎ̥" w:eastAsia="宋体" w:hAnsi="ˎ̥" w:cs="Arial"/>
          <w:color w:val="3D3D3D"/>
          <w:kern w:val="0"/>
          <w:szCs w:val="21"/>
        </w:rPr>
        <w:t>引导的状语放在句首时句子要部分倒装（</w:t>
      </w:r>
      <w:proofErr w:type="gramStart"/>
      <w:r w:rsidRPr="00724075">
        <w:rPr>
          <w:rFonts w:ascii="ˎ̥" w:eastAsia="宋体" w:hAnsi="ˎ̥" w:cs="Arial"/>
          <w:color w:val="3D3D3D"/>
          <w:kern w:val="0"/>
          <w:szCs w:val="21"/>
        </w:rPr>
        <w:t>正答率</w:t>
      </w:r>
      <w:proofErr w:type="gramEnd"/>
      <w:r w:rsidRPr="00724075">
        <w:rPr>
          <w:rFonts w:ascii="ˎ̥" w:eastAsia="宋体" w:hAnsi="ˎ̥" w:cs="Arial"/>
          <w:color w:val="3D3D3D"/>
          <w:kern w:val="0"/>
          <w:szCs w:val="21"/>
        </w:rPr>
        <w:t>为</w:t>
      </w:r>
      <w:r w:rsidRPr="00724075">
        <w:rPr>
          <w:rFonts w:ascii="ˎ̥" w:eastAsia="宋体" w:hAnsi="ˎ̥" w:cs="Arial"/>
          <w:color w:val="3D3D3D"/>
          <w:kern w:val="0"/>
          <w:szCs w:val="21"/>
        </w:rPr>
        <w:t>70.3</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w:t>
      </w:r>
      <w:r w:rsidRPr="00724075">
        <w:rPr>
          <w:rFonts w:ascii="ˎ̥" w:eastAsia="宋体" w:hAnsi="ˎ̥" w:cs="Arial"/>
          <w:color w:val="3D3D3D"/>
          <w:kern w:val="0"/>
          <w:szCs w:val="21"/>
        </w:rPr>
        <w:t>三</w:t>
      </w:r>
      <w:r w:rsidRPr="00724075">
        <w:rPr>
          <w:rFonts w:ascii="ˎ̥" w:eastAsia="宋体" w:hAnsi="ˎ̥" w:cs="Arial"/>
          <w:color w:val="3D3D3D"/>
          <w:kern w:val="0"/>
          <w:szCs w:val="21"/>
        </w:rPr>
        <w:t>)</w:t>
      </w:r>
      <w:r w:rsidRPr="00724075">
        <w:rPr>
          <w:rFonts w:ascii="ˎ̥" w:eastAsia="宋体" w:hAnsi="ˎ̥" w:cs="Arial"/>
          <w:color w:val="3D3D3D"/>
          <w:kern w:val="0"/>
          <w:szCs w:val="21"/>
        </w:rPr>
        <w:t>完形填空</w:t>
      </w:r>
      <w:r w:rsidRPr="00724075">
        <w:rPr>
          <w:rFonts w:ascii="ˎ̥" w:eastAsia="宋体" w:hAnsi="ˎ̥" w:cs="Arial"/>
          <w:color w:val="3D3D3D"/>
          <w:kern w:val="0"/>
          <w:szCs w:val="21"/>
        </w:rPr>
        <w:t>(30</w:t>
      </w:r>
      <w:r w:rsidRPr="00724075">
        <w:rPr>
          <w:rFonts w:ascii="ˎ̥" w:eastAsia="宋体" w:hAnsi="ˎ̥" w:cs="Arial"/>
          <w:color w:val="3D3D3D"/>
          <w:kern w:val="0"/>
          <w:szCs w:val="21"/>
        </w:rPr>
        <w:t>分</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选材内容生动，学生容易理解，得分率较高。</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w:t>
      </w:r>
      <w:r w:rsidRPr="00724075">
        <w:rPr>
          <w:rFonts w:ascii="ˎ̥" w:eastAsia="宋体" w:hAnsi="ˎ̥" w:cs="Arial"/>
          <w:color w:val="3D3D3D"/>
          <w:kern w:val="0"/>
          <w:szCs w:val="21"/>
        </w:rPr>
        <w:t>四</w:t>
      </w:r>
      <w:r w:rsidRPr="00724075">
        <w:rPr>
          <w:rFonts w:ascii="ˎ̥" w:eastAsia="宋体" w:hAnsi="ˎ̥" w:cs="Arial"/>
          <w:color w:val="3D3D3D"/>
          <w:kern w:val="0"/>
          <w:szCs w:val="21"/>
        </w:rPr>
        <w:t>)</w:t>
      </w:r>
      <w:r w:rsidRPr="00724075">
        <w:rPr>
          <w:rFonts w:ascii="ˎ̥" w:eastAsia="宋体" w:hAnsi="ˎ̥" w:cs="Arial"/>
          <w:color w:val="3D3D3D"/>
          <w:kern w:val="0"/>
          <w:szCs w:val="21"/>
        </w:rPr>
        <w:t>阅读理解</w:t>
      </w:r>
      <w:r w:rsidRPr="00724075">
        <w:rPr>
          <w:rFonts w:ascii="ˎ̥" w:eastAsia="宋体" w:hAnsi="ˎ̥" w:cs="Arial"/>
          <w:color w:val="3D3D3D"/>
          <w:kern w:val="0"/>
          <w:szCs w:val="21"/>
        </w:rPr>
        <w:t>(40</w:t>
      </w:r>
      <w:r w:rsidRPr="00724075">
        <w:rPr>
          <w:rFonts w:ascii="ˎ̥" w:eastAsia="宋体" w:hAnsi="ˎ̥" w:cs="Arial"/>
          <w:color w:val="3D3D3D"/>
          <w:kern w:val="0"/>
          <w:szCs w:val="21"/>
        </w:rPr>
        <w:t>分</w:t>
      </w:r>
      <w:r w:rsidRPr="00724075">
        <w:rPr>
          <w:rFonts w:ascii="ˎ̥" w:eastAsia="宋体" w:hAnsi="ˎ̥" w:cs="Arial"/>
          <w:color w:val="3D3D3D"/>
          <w:kern w:val="0"/>
          <w:szCs w:val="21"/>
        </w:rPr>
        <w:t>)  </w:t>
      </w:r>
      <w:r w:rsidRPr="00724075">
        <w:rPr>
          <w:rFonts w:ascii="ˎ̥" w:eastAsia="宋体" w:hAnsi="ˎ̥" w:cs="Arial"/>
          <w:color w:val="3D3D3D"/>
          <w:kern w:val="0"/>
          <w:szCs w:val="21"/>
        </w:rPr>
        <w:t>题材新颖，体裁多样，答题情况良好。</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w:t>
      </w:r>
      <w:r w:rsidRPr="00724075">
        <w:rPr>
          <w:rFonts w:ascii="ˎ̥" w:eastAsia="宋体" w:hAnsi="ˎ̥" w:cs="Arial"/>
          <w:color w:val="3D3D3D"/>
          <w:kern w:val="0"/>
          <w:szCs w:val="21"/>
        </w:rPr>
        <w:t>五</w:t>
      </w:r>
      <w:r w:rsidRPr="00724075">
        <w:rPr>
          <w:rFonts w:ascii="ˎ̥" w:eastAsia="宋体" w:hAnsi="ˎ̥" w:cs="Arial"/>
          <w:color w:val="3D3D3D"/>
          <w:kern w:val="0"/>
          <w:szCs w:val="21"/>
        </w:rPr>
        <w:t>)</w:t>
      </w:r>
      <w:r w:rsidRPr="00724075">
        <w:rPr>
          <w:rFonts w:ascii="ˎ̥" w:eastAsia="宋体" w:hAnsi="ˎ̥" w:cs="Arial"/>
          <w:color w:val="3D3D3D"/>
          <w:kern w:val="0"/>
          <w:szCs w:val="21"/>
        </w:rPr>
        <w:t>单词拼写</w:t>
      </w:r>
      <w:r w:rsidRPr="00724075">
        <w:rPr>
          <w:rFonts w:ascii="ˎ̥" w:eastAsia="宋体" w:hAnsi="ˎ̥" w:cs="Arial"/>
          <w:color w:val="3D3D3D"/>
          <w:kern w:val="0"/>
          <w:szCs w:val="21"/>
        </w:rPr>
        <w:t>(10</w:t>
      </w:r>
      <w:r w:rsidRPr="00724075">
        <w:rPr>
          <w:rFonts w:ascii="ˎ̥" w:eastAsia="宋体" w:hAnsi="ˎ̥" w:cs="Arial"/>
          <w:color w:val="3D3D3D"/>
          <w:kern w:val="0"/>
          <w:szCs w:val="21"/>
        </w:rPr>
        <w:t>分</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全卷得分率最低的一题。</w:t>
      </w:r>
      <w:r w:rsidRPr="00724075">
        <w:rPr>
          <w:rFonts w:ascii="ˎ̥" w:eastAsia="宋体" w:hAnsi="ˎ̥" w:cs="Arial"/>
          <w:color w:val="3D3D3D"/>
          <w:kern w:val="0"/>
          <w:szCs w:val="21"/>
        </w:rPr>
        <w:t>67</w:t>
      </w:r>
      <w:r w:rsidRPr="00724075">
        <w:rPr>
          <w:rFonts w:ascii="ˎ̥" w:eastAsia="宋体" w:hAnsi="ˎ̥" w:cs="Arial"/>
          <w:color w:val="3D3D3D"/>
          <w:kern w:val="0"/>
          <w:szCs w:val="21"/>
        </w:rPr>
        <w:t>题</w:t>
      </w:r>
      <w:r w:rsidRPr="00724075">
        <w:rPr>
          <w:rFonts w:ascii="ˎ̥" w:eastAsia="宋体" w:hAnsi="ˎ̥" w:cs="Arial"/>
          <w:color w:val="3D3D3D"/>
          <w:kern w:val="0"/>
          <w:szCs w:val="21"/>
        </w:rPr>
        <w:t>irregularly</w:t>
      </w:r>
      <w:r w:rsidRPr="00724075">
        <w:rPr>
          <w:rFonts w:ascii="ˎ̥" w:eastAsia="宋体" w:hAnsi="ˎ̥" w:cs="Arial"/>
          <w:color w:val="3D3D3D"/>
          <w:kern w:val="0"/>
          <w:szCs w:val="21"/>
        </w:rPr>
        <w:t>拼写不出。</w:t>
      </w:r>
      <w:r w:rsidRPr="00724075">
        <w:rPr>
          <w:rFonts w:ascii="ˎ̥" w:eastAsia="宋体" w:hAnsi="ˎ̥" w:cs="Arial"/>
          <w:color w:val="3D3D3D"/>
          <w:kern w:val="0"/>
          <w:szCs w:val="21"/>
        </w:rPr>
        <w:t>68</w:t>
      </w:r>
      <w:r w:rsidRPr="00724075">
        <w:rPr>
          <w:rFonts w:ascii="ˎ̥" w:eastAsia="宋体" w:hAnsi="ˎ̥" w:cs="Arial"/>
          <w:color w:val="3D3D3D"/>
          <w:kern w:val="0"/>
          <w:szCs w:val="21"/>
        </w:rPr>
        <w:t>题</w:t>
      </w:r>
      <w:r w:rsidRPr="00724075">
        <w:rPr>
          <w:rFonts w:ascii="ˎ̥" w:eastAsia="宋体" w:hAnsi="ˎ̥" w:cs="Arial"/>
          <w:color w:val="3D3D3D"/>
          <w:kern w:val="0"/>
          <w:szCs w:val="21"/>
        </w:rPr>
        <w:t xml:space="preserve"> properly </w:t>
      </w:r>
      <w:r w:rsidRPr="00724075">
        <w:rPr>
          <w:rFonts w:ascii="ˎ̥" w:eastAsia="宋体" w:hAnsi="ˎ̥" w:cs="Arial"/>
          <w:color w:val="3D3D3D"/>
          <w:kern w:val="0"/>
          <w:szCs w:val="21"/>
        </w:rPr>
        <w:t>副词形式写成了形容词。</w:t>
      </w:r>
      <w:r w:rsidRPr="00724075">
        <w:rPr>
          <w:rFonts w:ascii="ˎ̥" w:eastAsia="宋体" w:hAnsi="ˎ̥" w:cs="Arial"/>
          <w:color w:val="3D3D3D"/>
          <w:kern w:val="0"/>
          <w:szCs w:val="21"/>
        </w:rPr>
        <w:t>71</w:t>
      </w:r>
      <w:r w:rsidRPr="00724075">
        <w:rPr>
          <w:rFonts w:ascii="ˎ̥" w:eastAsia="宋体" w:hAnsi="ˎ̥" w:cs="Arial"/>
          <w:color w:val="3D3D3D"/>
          <w:kern w:val="0"/>
          <w:szCs w:val="21"/>
        </w:rPr>
        <w:t>题</w:t>
      </w:r>
      <w:r w:rsidRPr="00724075">
        <w:rPr>
          <w:rFonts w:ascii="ˎ̥" w:eastAsia="宋体" w:hAnsi="ˎ̥" w:cs="Arial"/>
          <w:color w:val="3D3D3D"/>
          <w:kern w:val="0"/>
          <w:szCs w:val="21"/>
        </w:rPr>
        <w:t xml:space="preserve"> explanation</w:t>
      </w:r>
      <w:r w:rsidRPr="00724075">
        <w:rPr>
          <w:rFonts w:ascii="ˎ̥" w:eastAsia="宋体" w:hAnsi="ˎ̥" w:cs="Arial"/>
          <w:color w:val="3D3D3D"/>
          <w:kern w:val="0"/>
          <w:szCs w:val="21"/>
        </w:rPr>
        <w:t>写成</w:t>
      </w:r>
      <w:r w:rsidRPr="00724075">
        <w:rPr>
          <w:rFonts w:ascii="ˎ̥" w:eastAsia="宋体" w:hAnsi="ˎ̥" w:cs="Arial"/>
          <w:color w:val="3D3D3D"/>
          <w:kern w:val="0"/>
          <w:szCs w:val="21"/>
        </w:rPr>
        <w:t>explanation</w:t>
      </w:r>
      <w:r w:rsidRPr="00724075">
        <w:rPr>
          <w:rFonts w:ascii="ˎ̥" w:eastAsia="宋体" w:hAnsi="ˎ̥" w:cs="Arial"/>
          <w:color w:val="3D3D3D"/>
          <w:kern w:val="0"/>
          <w:szCs w:val="21"/>
        </w:rPr>
        <w:t>。</w:t>
      </w:r>
      <w:r w:rsidRPr="00724075">
        <w:rPr>
          <w:rFonts w:ascii="ˎ̥" w:eastAsia="宋体" w:hAnsi="ˎ̥" w:cs="Arial"/>
          <w:color w:val="3D3D3D"/>
          <w:kern w:val="0"/>
          <w:szCs w:val="21"/>
        </w:rPr>
        <w:t>74</w:t>
      </w:r>
      <w:r w:rsidRPr="00724075">
        <w:rPr>
          <w:rFonts w:ascii="ˎ̥" w:eastAsia="宋体" w:hAnsi="ˎ̥" w:cs="Arial"/>
          <w:color w:val="3D3D3D"/>
          <w:kern w:val="0"/>
          <w:szCs w:val="21"/>
        </w:rPr>
        <w:t>题</w:t>
      </w:r>
      <w:r w:rsidRPr="00724075">
        <w:rPr>
          <w:rFonts w:ascii="ˎ̥" w:eastAsia="宋体" w:hAnsi="ˎ̥" w:cs="Arial"/>
          <w:color w:val="3D3D3D"/>
          <w:kern w:val="0"/>
          <w:szCs w:val="21"/>
        </w:rPr>
        <w:t xml:space="preserve"> faced </w:t>
      </w:r>
      <w:r w:rsidRPr="00724075">
        <w:rPr>
          <w:rFonts w:ascii="ˎ̥" w:eastAsia="宋体" w:hAnsi="ˎ̥" w:cs="Arial"/>
          <w:color w:val="3D3D3D"/>
          <w:kern w:val="0"/>
          <w:szCs w:val="21"/>
        </w:rPr>
        <w:t>时态不对。</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w:t>
      </w:r>
      <w:r w:rsidRPr="00724075">
        <w:rPr>
          <w:rFonts w:ascii="ˎ̥" w:eastAsia="宋体" w:hAnsi="ˎ̥" w:cs="Arial"/>
          <w:color w:val="3D3D3D"/>
          <w:kern w:val="0"/>
          <w:szCs w:val="21"/>
        </w:rPr>
        <w:t>六</w:t>
      </w:r>
      <w:r w:rsidRPr="00724075">
        <w:rPr>
          <w:rFonts w:ascii="ˎ̥" w:eastAsia="宋体" w:hAnsi="ˎ̥" w:cs="Arial"/>
          <w:color w:val="3D3D3D"/>
          <w:kern w:val="0"/>
          <w:szCs w:val="21"/>
        </w:rPr>
        <w:t>)</w:t>
      </w:r>
      <w:r w:rsidRPr="00724075">
        <w:rPr>
          <w:rFonts w:ascii="ˎ̥" w:eastAsia="宋体" w:hAnsi="ˎ̥" w:cs="Arial"/>
          <w:color w:val="3D3D3D"/>
          <w:kern w:val="0"/>
          <w:szCs w:val="21"/>
        </w:rPr>
        <w:t>短文改错</w:t>
      </w:r>
      <w:r w:rsidRPr="00724075">
        <w:rPr>
          <w:rFonts w:ascii="ˎ̥" w:eastAsia="宋体" w:hAnsi="ˎ̥" w:cs="Arial"/>
          <w:color w:val="3D3D3D"/>
          <w:kern w:val="0"/>
          <w:szCs w:val="21"/>
        </w:rPr>
        <w:t>(15</w:t>
      </w:r>
      <w:r w:rsidRPr="00724075">
        <w:rPr>
          <w:rFonts w:ascii="ˎ̥" w:eastAsia="宋体" w:hAnsi="ˎ̥" w:cs="Arial"/>
          <w:color w:val="3D3D3D"/>
          <w:kern w:val="0"/>
          <w:szCs w:val="21"/>
        </w:rPr>
        <w:t>分</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得分率较低。不能改出错误的题目有：</w:t>
      </w:r>
      <w:r w:rsidRPr="00724075">
        <w:rPr>
          <w:rFonts w:ascii="ˎ̥" w:eastAsia="宋体" w:hAnsi="ˎ̥" w:cs="Arial"/>
          <w:color w:val="3D3D3D"/>
          <w:kern w:val="0"/>
          <w:szCs w:val="21"/>
        </w:rPr>
        <w:t>77</w:t>
      </w:r>
      <w:r w:rsidRPr="00724075">
        <w:rPr>
          <w:rFonts w:ascii="ˎ̥" w:eastAsia="宋体" w:hAnsi="ˎ̥" w:cs="Arial"/>
          <w:color w:val="3D3D3D"/>
          <w:kern w:val="0"/>
          <w:szCs w:val="21"/>
        </w:rPr>
        <w:t>题</w:t>
      </w:r>
      <w:r w:rsidRPr="00724075">
        <w:rPr>
          <w:rFonts w:ascii="ˎ̥" w:eastAsia="宋体" w:hAnsi="ˎ̥" w:cs="Arial"/>
          <w:color w:val="3D3D3D"/>
          <w:kern w:val="0"/>
          <w:szCs w:val="21"/>
        </w:rPr>
        <w:t>  vocation-vacation</w:t>
      </w:r>
      <w:r w:rsidRPr="00724075">
        <w:rPr>
          <w:rFonts w:ascii="ˎ̥" w:eastAsia="宋体" w:hAnsi="ˎ̥" w:cs="Arial"/>
          <w:color w:val="3D3D3D"/>
          <w:kern w:val="0"/>
          <w:szCs w:val="21"/>
        </w:rPr>
        <w:t>（改错题一般不出现拼写错误，但本题是为了考察学生对这个单词的掌握情况）；</w:t>
      </w:r>
      <w:r w:rsidRPr="00724075">
        <w:rPr>
          <w:rFonts w:ascii="ˎ̥" w:eastAsia="宋体" w:hAnsi="ˎ̥" w:cs="Arial"/>
          <w:color w:val="3D3D3D"/>
          <w:kern w:val="0"/>
          <w:szCs w:val="21"/>
        </w:rPr>
        <w:t>80</w:t>
      </w:r>
      <w:r w:rsidRPr="00724075">
        <w:rPr>
          <w:rFonts w:ascii="ˎ̥" w:eastAsia="宋体" w:hAnsi="ˎ̥" w:cs="Arial"/>
          <w:color w:val="3D3D3D"/>
          <w:kern w:val="0"/>
          <w:szCs w:val="21"/>
        </w:rPr>
        <w:t>题</w:t>
      </w:r>
      <w:r w:rsidRPr="00724075">
        <w:rPr>
          <w:rFonts w:ascii="ˎ̥" w:eastAsia="宋体" w:hAnsi="ˎ̥" w:cs="Arial"/>
          <w:color w:val="3D3D3D"/>
          <w:kern w:val="0"/>
          <w:szCs w:val="21"/>
        </w:rPr>
        <w:t xml:space="preserve"> from –of</w:t>
      </w:r>
      <w:r w:rsidRPr="00724075">
        <w:rPr>
          <w:rFonts w:ascii="ˎ̥" w:eastAsia="宋体" w:hAnsi="ˎ̥" w:cs="Arial"/>
          <w:color w:val="3D3D3D"/>
          <w:kern w:val="0"/>
          <w:szCs w:val="21"/>
        </w:rPr>
        <w:t>；</w:t>
      </w:r>
      <w:r w:rsidRPr="00724075">
        <w:rPr>
          <w:rFonts w:ascii="ˎ̥" w:eastAsia="宋体" w:hAnsi="ˎ̥" w:cs="Arial"/>
          <w:color w:val="3D3D3D"/>
          <w:kern w:val="0"/>
          <w:szCs w:val="21"/>
        </w:rPr>
        <w:t>82</w:t>
      </w:r>
      <w:r w:rsidRPr="00724075">
        <w:rPr>
          <w:rFonts w:ascii="ˎ̥" w:eastAsia="宋体" w:hAnsi="ˎ̥" w:cs="Arial"/>
          <w:color w:val="3D3D3D"/>
          <w:kern w:val="0"/>
          <w:szCs w:val="21"/>
        </w:rPr>
        <w:t>题</w:t>
      </w:r>
      <w:r w:rsidRPr="00724075">
        <w:rPr>
          <w:rFonts w:ascii="ˎ̥" w:eastAsia="宋体" w:hAnsi="ˎ̥" w:cs="Arial"/>
          <w:color w:val="3D3D3D"/>
          <w:kern w:val="0"/>
          <w:szCs w:val="21"/>
        </w:rPr>
        <w:t>went</w:t>
      </w:r>
      <w:r w:rsidRPr="00724075">
        <w:rPr>
          <w:rFonts w:ascii="ˎ̥" w:eastAsia="宋体" w:hAnsi="ˎ̥" w:cs="Arial"/>
          <w:color w:val="3D3D3D"/>
          <w:kern w:val="0"/>
          <w:szCs w:val="21"/>
        </w:rPr>
        <w:t>改成</w:t>
      </w:r>
      <w:r w:rsidRPr="00724075">
        <w:rPr>
          <w:rFonts w:ascii="ˎ̥" w:eastAsia="宋体" w:hAnsi="ˎ̥" w:cs="Arial"/>
          <w:color w:val="3D3D3D"/>
          <w:kern w:val="0"/>
          <w:szCs w:val="21"/>
        </w:rPr>
        <w:t>go</w:t>
      </w:r>
      <w:r w:rsidRPr="00724075">
        <w:rPr>
          <w:rFonts w:ascii="ˎ̥" w:eastAsia="宋体" w:hAnsi="ˎ̥" w:cs="Arial"/>
          <w:color w:val="3D3D3D"/>
          <w:kern w:val="0"/>
          <w:szCs w:val="21"/>
        </w:rPr>
        <w:t>；</w:t>
      </w:r>
      <w:r w:rsidRPr="00724075">
        <w:rPr>
          <w:rFonts w:ascii="ˎ̥" w:eastAsia="宋体" w:hAnsi="ˎ̥" w:cs="Arial"/>
          <w:color w:val="3D3D3D"/>
          <w:kern w:val="0"/>
          <w:szCs w:val="21"/>
        </w:rPr>
        <w:t>84</w:t>
      </w:r>
      <w:r w:rsidRPr="00724075">
        <w:rPr>
          <w:rFonts w:ascii="ˎ̥" w:eastAsia="宋体" w:hAnsi="ˎ̥" w:cs="Arial"/>
          <w:color w:val="3D3D3D"/>
          <w:kern w:val="0"/>
          <w:szCs w:val="21"/>
        </w:rPr>
        <w:t>题</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w:t>
      </w:r>
      <w:r w:rsidRPr="00724075">
        <w:rPr>
          <w:rFonts w:ascii="ˎ̥" w:eastAsia="宋体" w:hAnsi="ˎ̥" w:cs="Arial"/>
          <w:color w:val="3D3D3D"/>
          <w:kern w:val="0"/>
          <w:szCs w:val="21"/>
        </w:rPr>
        <w:t>七</w:t>
      </w:r>
      <w:r w:rsidRPr="00724075">
        <w:rPr>
          <w:rFonts w:ascii="ˎ̥" w:eastAsia="宋体" w:hAnsi="ˎ̥" w:cs="Arial"/>
          <w:color w:val="3D3D3D"/>
          <w:kern w:val="0"/>
          <w:szCs w:val="21"/>
        </w:rPr>
        <w:t>)</w:t>
      </w:r>
      <w:r w:rsidRPr="00724075">
        <w:rPr>
          <w:rFonts w:ascii="ˎ̥" w:eastAsia="宋体" w:hAnsi="ˎ̥" w:cs="Arial"/>
          <w:color w:val="3D3D3D"/>
          <w:kern w:val="0"/>
          <w:szCs w:val="21"/>
        </w:rPr>
        <w:t>书面表达</w:t>
      </w:r>
      <w:r w:rsidRPr="00724075">
        <w:rPr>
          <w:rFonts w:ascii="ˎ̥" w:eastAsia="宋体" w:hAnsi="ˎ̥" w:cs="Arial"/>
          <w:color w:val="3D3D3D"/>
          <w:kern w:val="0"/>
          <w:szCs w:val="21"/>
        </w:rPr>
        <w:t>(30</w:t>
      </w:r>
      <w:r w:rsidRPr="00724075">
        <w:rPr>
          <w:rFonts w:ascii="ˎ̥" w:eastAsia="宋体" w:hAnsi="ˎ̥" w:cs="Arial"/>
          <w:color w:val="3D3D3D"/>
          <w:kern w:val="0"/>
          <w:szCs w:val="21"/>
        </w:rPr>
        <w:t>分</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要求</w:t>
      </w:r>
      <w:proofErr w:type="gramStart"/>
      <w:r w:rsidRPr="00724075">
        <w:rPr>
          <w:rFonts w:ascii="ˎ̥" w:eastAsia="宋体" w:hAnsi="ˎ̥" w:cs="Arial"/>
          <w:color w:val="3D3D3D"/>
          <w:kern w:val="0"/>
          <w:szCs w:val="21"/>
        </w:rPr>
        <w:t>学生读清题意</w:t>
      </w:r>
      <w:proofErr w:type="gramEnd"/>
      <w:r w:rsidRPr="00724075">
        <w:rPr>
          <w:rFonts w:ascii="ˎ̥" w:eastAsia="宋体" w:hAnsi="ˎ̥" w:cs="Arial"/>
          <w:color w:val="3D3D3D"/>
          <w:kern w:val="0"/>
          <w:szCs w:val="21"/>
        </w:rPr>
        <w:t>将给出的信息运用到书面表达中。难度中等平均得分在</w:t>
      </w:r>
      <w:r w:rsidRPr="00724075">
        <w:rPr>
          <w:rFonts w:ascii="ˎ̥" w:eastAsia="宋体" w:hAnsi="ˎ̥" w:cs="Arial"/>
          <w:color w:val="3D3D3D"/>
          <w:kern w:val="0"/>
          <w:szCs w:val="21"/>
        </w:rPr>
        <w:t>16</w:t>
      </w:r>
      <w:r w:rsidRPr="00724075">
        <w:rPr>
          <w:rFonts w:ascii="ˎ̥" w:eastAsia="宋体" w:hAnsi="ˎ̥" w:cs="Arial"/>
          <w:color w:val="3D3D3D"/>
          <w:kern w:val="0"/>
          <w:szCs w:val="21"/>
        </w:rPr>
        <w:t>分左右。学生在表达中出现的错误有：</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1</w:t>
      </w:r>
      <w:r w:rsidRPr="00724075">
        <w:rPr>
          <w:rFonts w:ascii="ˎ̥" w:eastAsia="宋体" w:hAnsi="ˎ̥" w:cs="Arial"/>
          <w:color w:val="3D3D3D"/>
          <w:kern w:val="0"/>
          <w:szCs w:val="21"/>
        </w:rPr>
        <w:t>、审题不明：部分学生平时缺乏训练，写作前又未能认真审题，以致出现文不对题的现象。</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2</w:t>
      </w:r>
      <w:r w:rsidRPr="00724075">
        <w:rPr>
          <w:rFonts w:ascii="ˎ̥" w:eastAsia="宋体" w:hAnsi="ˎ̥" w:cs="Arial"/>
          <w:color w:val="3D3D3D"/>
          <w:kern w:val="0"/>
          <w:szCs w:val="21"/>
        </w:rPr>
        <w:t>、漏写要点：内容不全，有些学生在答题时由于时间投入不足，没有草稿，仓促写作，以致遗漏要点，尤其是把题目给出的要点没有写完，在今后的教学中要多给学生这方面的指导</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3</w:t>
      </w:r>
      <w:r w:rsidRPr="00724075">
        <w:rPr>
          <w:rFonts w:ascii="ˎ̥" w:eastAsia="宋体" w:hAnsi="ˎ̥" w:cs="Arial"/>
          <w:color w:val="3D3D3D"/>
          <w:kern w:val="0"/>
          <w:szCs w:val="21"/>
        </w:rPr>
        <w:t>、基础薄弱，语病较多：有些学生写作时，因缺乏相关的词汇、语法与习惯用语知识的训练，语句表达错误较多。暴露出基本功不扎实，语言规范性较差的弱点。</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4</w:t>
      </w:r>
      <w:r w:rsidRPr="00724075">
        <w:rPr>
          <w:rFonts w:ascii="ˎ̥" w:eastAsia="宋体" w:hAnsi="ˎ̥" w:cs="Arial"/>
          <w:color w:val="3D3D3D"/>
          <w:kern w:val="0"/>
          <w:szCs w:val="21"/>
        </w:rPr>
        <w:t>、字迹潦草，难于辨认。</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四、存在的问题及今后的教学对策</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一）基础不扎实。尽管试题中的大部分题目主要还是考查学生单元基础知识掌握的情况，但不少学生出现了较多的单词拼写错误。在书面表达部分，很多学生的书写不认真，字迹潦草，很难辨认，而且用英语表达基本的汉语意思的准确度不高，出现了不少基本词汇和时态的错误，基本的句子结构掌握得也不够扎实，说明学生在平时的学习和复习中英语基础知识掌握不够扎实，这种现象应该引起重视。</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二）英语语言知识运用能力较薄弱。根据对学生答卷的分析，发现学生的英语学习能力还不高，主要体现在主观题部分写作能力较弱。语言知识的灵活运用能力也很欠缺。这在一定程度上也说明有些知识还没有转化成一种能力，学生的英语学习能力还有待于进一步提高。</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1</w:t>
      </w:r>
      <w:r w:rsidRPr="00724075">
        <w:rPr>
          <w:rFonts w:ascii="ˎ̥" w:eastAsia="宋体" w:hAnsi="ˎ̥" w:cs="Arial"/>
          <w:color w:val="3D3D3D"/>
          <w:kern w:val="0"/>
          <w:szCs w:val="21"/>
        </w:rPr>
        <w:t>、由点到面，夯实英语基础。目前学生在做练习时一做就错的现象非常普遍，学生做题失误的原因是对于常见语言知识掌握的熟练程度不够。其根本原因就在于基础不牢。只有扎扎实实从基础做起，才能最终达到融会贯通。</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宋体" w:eastAsia="宋体" w:hAnsi="宋体" w:cs="宋体" w:hint="eastAsia"/>
          <w:color w:val="3D3D3D"/>
          <w:kern w:val="0"/>
          <w:szCs w:val="21"/>
        </w:rPr>
        <w:t>①</w:t>
      </w:r>
      <w:r w:rsidRPr="00724075">
        <w:rPr>
          <w:rFonts w:ascii="ˎ̥" w:eastAsia="宋体" w:hAnsi="ˎ̥" w:cs="Arial"/>
          <w:color w:val="3D3D3D"/>
          <w:kern w:val="0"/>
          <w:szCs w:val="21"/>
        </w:rPr>
        <w:t>重视词汇教学。</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lastRenderedPageBreak/>
        <w:t>本次测试单词拼写部分得分率最低，是学生基础知识薄弱的主要表现。因此，教师在教学中要加大英语单词识记的力度。要有计划、有步骤地指导学生识记课文中的词汇，并做好检查督促工作。要利用大量的阅读进一步扩大学生的词汇量。平时的教学既要教词汇，又要关注词汇使用的语境，注重常用词汇的使用和辨析，以及一词多义的掌握。只有打好了词汇的基础，才有可能在阅读、写作等方面驾驭自如。但要把握好教学的尺度，重点检测基础词汇，对不同类型的单词，可以有不同的要求，避免学生负担过重，失去学习英语的兴趣。可以适当补充一些构词法的知识来帮助学生记忆单词。</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宋体" w:eastAsia="宋体" w:hAnsi="宋体" w:cs="宋体" w:hint="eastAsia"/>
          <w:color w:val="3D3D3D"/>
          <w:kern w:val="0"/>
          <w:szCs w:val="21"/>
        </w:rPr>
        <w:t>②</w:t>
      </w:r>
      <w:r w:rsidRPr="00724075">
        <w:rPr>
          <w:rFonts w:ascii="ˎ̥" w:eastAsia="宋体" w:hAnsi="ˎ̥" w:cs="Arial"/>
          <w:color w:val="3D3D3D"/>
          <w:kern w:val="0"/>
          <w:szCs w:val="21"/>
        </w:rPr>
        <w:t>重视在语境中学习语法的训练。</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语法知识是为使用语言服务的，学习语言的最终目的是为了使用。没有基础的语法体系框架，便不可能</w:t>
      </w:r>
      <w:proofErr w:type="gramStart"/>
      <w:r w:rsidRPr="00724075">
        <w:rPr>
          <w:rFonts w:ascii="ˎ̥" w:eastAsia="宋体" w:hAnsi="ˎ̥" w:cs="Arial"/>
          <w:color w:val="3D3D3D"/>
          <w:kern w:val="0"/>
          <w:szCs w:val="21"/>
        </w:rPr>
        <w:t>顺利理解语</w:t>
      </w:r>
      <w:proofErr w:type="gramEnd"/>
      <w:r w:rsidRPr="00724075">
        <w:rPr>
          <w:rFonts w:ascii="ˎ̥" w:eastAsia="宋体" w:hAnsi="ˎ̥" w:cs="Arial"/>
          <w:color w:val="3D3D3D"/>
          <w:kern w:val="0"/>
          <w:szCs w:val="21"/>
        </w:rPr>
        <w:t>篇。教学中要帮助学生形成知识网络，理清基本概念，掌握语法规则、习惯用语等基础知识，指导学生观察、留意语篇中包含的重要语法项目特征，并归纳、总结，然后练习、使用。逐步培养学生灵活运用英语知识的能力。这就要求我们教师在教学中要善于在语境中教授语法知识，让学生体会不同的语境中所使用的不同的语法知识，而不是单纯地教授语法规则。</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宋体" w:eastAsia="宋体" w:hAnsi="宋体" w:cs="宋体" w:hint="eastAsia"/>
          <w:color w:val="3D3D3D"/>
          <w:kern w:val="0"/>
          <w:szCs w:val="21"/>
        </w:rPr>
        <w:t>③</w:t>
      </w:r>
      <w:r w:rsidRPr="00724075">
        <w:rPr>
          <w:rFonts w:ascii="ˎ̥" w:eastAsia="宋体" w:hAnsi="ˎ̥" w:cs="Arial"/>
          <w:color w:val="3D3D3D"/>
          <w:kern w:val="0"/>
          <w:szCs w:val="21"/>
        </w:rPr>
        <w:t>重视阅读能力的培养。</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目前围绕课文内容所设计的阅读理解练习量很大，题型变化多。教师一定要充分利用教材，在了解学生和吃透教材的基础上，将练习材料重新排列组合，使输入材料难度适合学生的认知水平，激发学生阅读的兴趣和动机。平时的教学中每周要有一定的英语阅读量，通过大量限时阅读，逐步培养学生获取信息、分析理解问题和解决问题的能力。</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宋体" w:eastAsia="宋体" w:hAnsi="宋体" w:cs="宋体" w:hint="eastAsia"/>
          <w:color w:val="3D3D3D"/>
          <w:kern w:val="0"/>
          <w:szCs w:val="21"/>
        </w:rPr>
        <w:t>④</w:t>
      </w:r>
      <w:r w:rsidRPr="00724075">
        <w:rPr>
          <w:rFonts w:ascii="ˎ̥" w:eastAsia="宋体" w:hAnsi="ˎ̥" w:cs="Arial"/>
          <w:color w:val="3D3D3D"/>
          <w:kern w:val="0"/>
          <w:szCs w:val="21"/>
        </w:rPr>
        <w:t>扎扎实实地抓好学生写作训练。</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每周坚持让学生写一篇书面表达，训练中要降低训练起点，教师要指导学生写作技巧，培养学生的英语思维能力。</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2</w:t>
      </w:r>
      <w:r w:rsidRPr="00724075">
        <w:rPr>
          <w:rFonts w:ascii="ˎ̥" w:eastAsia="宋体" w:hAnsi="ˎ̥" w:cs="Arial"/>
          <w:color w:val="3D3D3D"/>
          <w:kern w:val="0"/>
          <w:szCs w:val="21"/>
        </w:rPr>
        <w:t>、根据学情，及时调整教学方法。</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教师要结合教学的实际，灵活地和有创造性地使用教材。对教材的内容、编排顺序等进行适当的取舍和调整，以更加符合学生的需要，更加贴近学生的实际生活，但不可以影响教材的完整性和系统性。要认真研究教法，教学中要精讲多练，突出教学的重点和难点，及时反馈教学效果。为了达到预定的教学效果，完成教学任务，老师要运用一切可行的教学方法、手段来教学。听说读写四大能力不能只流于形式。该背的要背，该写的要写。要做到活学活用。平时的练习要侧重于动手写，帮助学生打好基础。</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3</w:t>
      </w:r>
      <w:r w:rsidRPr="00724075">
        <w:rPr>
          <w:rFonts w:ascii="ˎ̥" w:eastAsia="宋体" w:hAnsi="ˎ̥" w:cs="Arial"/>
          <w:color w:val="3D3D3D"/>
          <w:kern w:val="0"/>
          <w:szCs w:val="21"/>
        </w:rPr>
        <w:t>、规范训练，使学生养成良好的学习习惯。</w:t>
      </w:r>
    </w:p>
    <w:p w:rsid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从抽样分析的情况来看，部分学生在答题中反映出的书写不规范、不按题目要求答题等问题必须引起高度重视。因此，在日常教学中教师必须培养学生良好的学习习惯，在教学中教师除了为学生做具体的示范和技术指导，还要认真抓好平时的规范训练，使学生养成认真审题、规范答题、合理分配答题时间的好习惯，减少由于审题不清、答题不规范而出现的失误。</w:t>
      </w:r>
    </w:p>
    <w:p w:rsidR="00724075" w:rsidRDefault="00724075" w:rsidP="00724075">
      <w:pPr>
        <w:widowControl/>
        <w:adjustRightInd w:val="0"/>
        <w:snapToGrid w:val="0"/>
        <w:ind w:firstLine="450"/>
        <w:jc w:val="left"/>
        <w:rPr>
          <w:rFonts w:ascii="ˎ̥" w:eastAsia="宋体" w:hAnsi="ˎ̥" w:cs="Arial"/>
          <w:color w:val="3D3D3D"/>
          <w:kern w:val="0"/>
          <w:szCs w:val="21"/>
        </w:rPr>
      </w:pPr>
    </w:p>
    <w:p w:rsidR="00724075" w:rsidRDefault="00724075" w:rsidP="00724075">
      <w:pPr>
        <w:widowControl/>
        <w:adjustRightInd w:val="0"/>
        <w:snapToGrid w:val="0"/>
        <w:ind w:firstLine="450"/>
        <w:jc w:val="left"/>
        <w:rPr>
          <w:rFonts w:ascii="ˎ̥" w:eastAsia="宋体" w:hAnsi="ˎ̥" w:cs="Arial"/>
          <w:color w:val="3D3D3D"/>
          <w:kern w:val="0"/>
          <w:szCs w:val="21"/>
        </w:rPr>
      </w:pPr>
    </w:p>
    <w:p w:rsidR="00724075" w:rsidRPr="00724075" w:rsidRDefault="00724075" w:rsidP="00724075">
      <w:pPr>
        <w:widowControl/>
        <w:adjustRightInd w:val="0"/>
        <w:snapToGrid w:val="0"/>
        <w:ind w:firstLine="450"/>
        <w:jc w:val="left"/>
        <w:rPr>
          <w:rFonts w:ascii="ˎ̥" w:eastAsia="宋体" w:hAnsi="ˎ̥" w:cs="Arial" w:hint="eastAsia"/>
          <w:color w:val="3D3D3D"/>
          <w:kern w:val="0"/>
          <w:szCs w:val="21"/>
        </w:rPr>
      </w:pP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听课评议</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听课</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有</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感</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白</w:t>
      </w:r>
      <w:r w:rsidRPr="00724075">
        <w:rPr>
          <w:rFonts w:ascii="ˎ̥" w:eastAsia="宋体" w:hAnsi="ˎ̥" w:cs="Arial"/>
          <w:color w:val="3D3D3D"/>
          <w:kern w:val="0"/>
          <w:szCs w:val="21"/>
        </w:rPr>
        <w:t xml:space="preserve"> </w:t>
      </w:r>
      <w:proofErr w:type="gramStart"/>
      <w:r w:rsidRPr="00724075">
        <w:rPr>
          <w:rFonts w:ascii="ˎ̥" w:eastAsia="宋体" w:hAnsi="ˎ̥" w:cs="Arial"/>
          <w:color w:val="3D3D3D"/>
          <w:kern w:val="0"/>
          <w:szCs w:val="21"/>
        </w:rPr>
        <w:t>玮</w:t>
      </w:r>
      <w:proofErr w:type="gramEnd"/>
      <w:r w:rsidRPr="00724075">
        <w:rPr>
          <w:rFonts w:ascii="ˎ̥" w:eastAsia="宋体" w:hAnsi="ˎ̥" w:cs="Arial"/>
          <w:color w:val="3D3D3D"/>
          <w:kern w:val="0"/>
          <w:szCs w:val="21"/>
        </w:rPr>
        <w:t xml:space="preserve">  </w:t>
      </w:r>
      <w:proofErr w:type="gramStart"/>
      <w:r w:rsidRPr="00724075">
        <w:rPr>
          <w:rFonts w:ascii="ˎ̥" w:eastAsia="宋体" w:hAnsi="ˎ̥" w:cs="Arial"/>
          <w:color w:val="3D3D3D"/>
          <w:kern w:val="0"/>
          <w:szCs w:val="21"/>
        </w:rPr>
        <w:t>许钧友</w:t>
      </w:r>
      <w:proofErr w:type="gramEnd"/>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听了郭剑如老师《胡同文化》，深有感受，主要有以下三点。</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一、这是一堂开发学生智力、提升学生能力的演练课。</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这堂课把全方位提升学生能力作为主要目标，培养了学生的速读、理解、筛选整合信息、分析、归纳、概括、总结知识，以及表述要点的能力，例如学生表述能力正是平时的薄弱环节，郭老师抓住了这一环节，突出进行训练，达到了预期的目的。</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教法上巧妙设题，把全课的知识合理的分解成几个问题，充分地调动学生的知识储备，授课者以自己丰富的知识和厚重的文化，包括文学的、历史的、哲学的、社会的百科知识，把学生领进了知识的殿堂，使学生的智力资源得到最充分的挖掘。</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二、这是一堂锐意改革，勇于创新的试验课。</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lastRenderedPageBreak/>
        <w:t>一是充分发挥了学生的主体作用和老师的主导作用。把学生作为课堂的主人，还课堂于学生，教师只充当导演，而又巧妙引导，课堂</w:t>
      </w:r>
      <w:r w:rsidRPr="00724075">
        <w:rPr>
          <w:rFonts w:ascii="ˎ̥" w:eastAsia="宋体" w:hAnsi="ˎ̥" w:cs="Arial"/>
          <w:color w:val="3D3D3D"/>
          <w:kern w:val="0"/>
          <w:szCs w:val="21"/>
        </w:rPr>
        <w:t>60%</w:t>
      </w:r>
      <w:r w:rsidRPr="00724075">
        <w:rPr>
          <w:rFonts w:ascii="ˎ̥" w:eastAsia="宋体" w:hAnsi="ˎ̥" w:cs="Arial"/>
          <w:color w:val="3D3D3D"/>
          <w:kern w:val="0"/>
          <w:szCs w:val="21"/>
        </w:rPr>
        <w:t>时间是学生完成的，又全在教师的有效掌握之中，在关键时候，关键地方予以点拨，指导，使学生沿着授课者的思路轻松愉快的接受了知识的熏陶。</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二是突出了重点，突破了难点。作为第三部分胡同文化失落的复杂的感情，使学生体会深刻，达到了预期的效果。授课人把教学目标定位于提高能力上，确定了胡同文化的外在形式和精神内涵，定得准确，落得实在。</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三是妥善处理了课堂内外的关系。</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充分利用了朗读时间，课外预习，留足了恰当的作业，回顾复习消化，使学生把知识在课堂上充分提高，在课外有机吸收。</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课堂上，巧妙地设计和合理的构思，把知识有取舍地分解，教学的全过程改变了传统的教学格局，不求知识的面面俱到，不讲模式的环节齐全，突出其有效内容。</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三、这是一堂瞄准考纲，立足高考的尝试课。</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如何把高一、高二的教学引入高考的轨道？这堂课做了十分完美的解答。高考中的大、小阅读分值</w:t>
      </w:r>
      <w:r w:rsidRPr="00724075">
        <w:rPr>
          <w:rFonts w:ascii="ˎ̥" w:eastAsia="宋体" w:hAnsi="ˎ̥" w:cs="Arial"/>
          <w:color w:val="3D3D3D"/>
          <w:kern w:val="0"/>
          <w:szCs w:val="21"/>
        </w:rPr>
        <w:t>31</w:t>
      </w:r>
      <w:r w:rsidRPr="00724075">
        <w:rPr>
          <w:rFonts w:ascii="ˎ̥" w:eastAsia="宋体" w:hAnsi="ˎ̥" w:cs="Arial"/>
          <w:color w:val="3D3D3D"/>
          <w:kern w:val="0"/>
          <w:szCs w:val="21"/>
        </w:rPr>
        <w:t>分，大总计文学作品</w:t>
      </w:r>
      <w:r w:rsidRPr="00724075">
        <w:rPr>
          <w:rFonts w:ascii="ˎ̥" w:eastAsia="宋体" w:hAnsi="ˎ̥" w:cs="Arial"/>
          <w:color w:val="3D3D3D"/>
          <w:kern w:val="0"/>
          <w:szCs w:val="21"/>
        </w:rPr>
        <w:t>22</w:t>
      </w:r>
      <w:r w:rsidRPr="00724075">
        <w:rPr>
          <w:rFonts w:ascii="ˎ̥" w:eastAsia="宋体" w:hAnsi="ˎ̥" w:cs="Arial"/>
          <w:color w:val="3D3D3D"/>
          <w:kern w:val="0"/>
          <w:szCs w:val="21"/>
        </w:rPr>
        <w:t>分，只在高三复习阶段训练，显然是时间不足，很不充分的。本堂</w:t>
      </w:r>
      <w:proofErr w:type="gramStart"/>
      <w:r w:rsidRPr="00724075">
        <w:rPr>
          <w:rFonts w:ascii="ˎ̥" w:eastAsia="宋体" w:hAnsi="ˎ̥" w:cs="Arial"/>
          <w:color w:val="3D3D3D"/>
          <w:kern w:val="0"/>
          <w:szCs w:val="21"/>
        </w:rPr>
        <w:t>课实际</w:t>
      </w:r>
      <w:proofErr w:type="gramEnd"/>
      <w:r w:rsidRPr="00724075">
        <w:rPr>
          <w:rFonts w:ascii="ˎ̥" w:eastAsia="宋体" w:hAnsi="ˎ̥" w:cs="Arial"/>
          <w:color w:val="3D3D3D"/>
          <w:kern w:val="0"/>
          <w:szCs w:val="21"/>
        </w:rPr>
        <w:t>就是完成这一训练的，如果前两年有效地进行这种训练十余次，其作用胜过了高三复习时四周的训练，由此类推，把高考各个考点的知识分解到高一、高二的课堂上完成，则达到了事半功倍的效果，促进高考的成功，十分有效。</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当然，如果在这堂课上就</w:t>
      </w:r>
      <w:r w:rsidRPr="00724075">
        <w:rPr>
          <w:rFonts w:ascii="ˎ̥" w:eastAsia="宋体" w:hAnsi="ˎ̥" w:cs="Arial"/>
          <w:color w:val="3D3D3D"/>
          <w:kern w:val="0"/>
          <w:szCs w:val="21"/>
        </w:rPr>
        <w:t>“</w:t>
      </w:r>
      <w:r w:rsidRPr="00724075">
        <w:rPr>
          <w:rFonts w:ascii="ˎ̥" w:eastAsia="宋体" w:hAnsi="ˎ̥" w:cs="Arial"/>
          <w:color w:val="3D3D3D"/>
          <w:kern w:val="0"/>
          <w:szCs w:val="21"/>
        </w:rPr>
        <w:t>培养学生阅读能力</w:t>
      </w:r>
      <w:r w:rsidRPr="00724075">
        <w:rPr>
          <w:rFonts w:ascii="ˎ̥" w:eastAsia="宋体" w:hAnsi="ˎ̥" w:cs="Arial"/>
          <w:color w:val="3D3D3D"/>
          <w:kern w:val="0"/>
          <w:szCs w:val="21"/>
        </w:rPr>
        <w:t>”</w:t>
      </w:r>
      <w:r w:rsidRPr="00724075">
        <w:rPr>
          <w:rFonts w:ascii="ˎ̥" w:eastAsia="宋体" w:hAnsi="ˎ̥" w:cs="Arial"/>
          <w:color w:val="3D3D3D"/>
          <w:kern w:val="0"/>
          <w:szCs w:val="21"/>
        </w:rPr>
        <w:t>这一教学重点再大胆尝试一下，做得更精、更细，或许教学效果会更好。从宏观上看这节课环节上或许有纰漏，但从实效来说，教学重点会更突出，教学效果会更好。</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这节课，引发我们诸多启示：</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第一、转变教学观念，重新检讨过去。</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多少年来，我们一直倡导以学生为主体，教师为主导的教学新理念。而为什么我们常常在教学中做不到呢？究其原因，不外乎有如下几点：首先，观念跟不上，我们常常认为，教师上课不讲得扬扬洒洒，</w:t>
      </w:r>
      <w:proofErr w:type="gramStart"/>
      <w:r w:rsidRPr="00724075">
        <w:rPr>
          <w:rFonts w:ascii="ˎ̥" w:eastAsia="宋体" w:hAnsi="ˎ̥" w:cs="Arial"/>
          <w:color w:val="3D3D3D"/>
          <w:kern w:val="0"/>
          <w:szCs w:val="21"/>
        </w:rPr>
        <w:t>怎显教师</w:t>
      </w:r>
      <w:proofErr w:type="gramEnd"/>
      <w:r w:rsidRPr="00724075">
        <w:rPr>
          <w:rFonts w:ascii="ˎ̥" w:eastAsia="宋体" w:hAnsi="ˎ̥" w:cs="Arial"/>
          <w:color w:val="3D3D3D"/>
          <w:kern w:val="0"/>
          <w:szCs w:val="21"/>
        </w:rPr>
        <w:t>风采。其次，这样做教师更省事，旧教材、旧教案，几十年就这一本书，越教越熟，教师一言堂，一讲到底，从不管学生感受如何，也不了解学生听懂没有，更不管学生理解没有。再次，学生已经长期形式了一种固定不变的听课模式，如果换一种模式，学生会不适应。另外，学生由原来的被动的听，转变为主动地学，学什么，如何学，心中无底，学生会不会适应，教师也不放心。教师也会认为：我不讲，教学计划怎么完成。教师只管讲完课，而不关注学生学会了没有。因此，如果我们这个观念转变不过来，我们想要提高自己的教学艺术也就无法谈起，因为教师的教学效果最终是要通过学生来体现的。</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第二、多研究教法，更关注学情。</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教无定法。哪一种教法更好，唯一的试金石就是学生是否通过你的方法，真正地提升了他们自己能力。怎样才能使学生能够通过一节课来提高自己的能力，教师的教法就显得尤为重要。因此，要想全面起提升每一位学生的语文水平，就要研究好一套行之有效的方法，这就更应关注教学的主体</w:t>
      </w:r>
      <w:r w:rsidRPr="00724075">
        <w:rPr>
          <w:rFonts w:ascii="ˎ̥" w:eastAsia="宋体" w:hAnsi="ˎ̥" w:cs="Arial"/>
          <w:color w:val="3D3D3D"/>
          <w:kern w:val="0"/>
          <w:szCs w:val="21"/>
        </w:rPr>
        <w:t>——</w:t>
      </w:r>
      <w:r w:rsidRPr="00724075">
        <w:rPr>
          <w:rFonts w:ascii="ˎ̥" w:eastAsia="宋体" w:hAnsi="ˎ̥" w:cs="Arial"/>
          <w:color w:val="3D3D3D"/>
          <w:kern w:val="0"/>
          <w:szCs w:val="21"/>
        </w:rPr>
        <w:t>学生，就应该全面调动所有学生参与到学习之中，关注每一位学生，关注不同基础和不同层次的学生；还要了解学情，了解全班学生的总体水平是怎样的，每一位学生的水平又是如何，优势在哪里，劣势在哪里，真正做到心中有数，有的放矢。这样，你在备课中目的性更明确，针对性更强。</w:t>
      </w:r>
    </w:p>
    <w:p w:rsid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总之，这堂示范</w:t>
      </w:r>
      <w:proofErr w:type="gramStart"/>
      <w:r w:rsidRPr="00724075">
        <w:rPr>
          <w:rFonts w:ascii="ˎ̥" w:eastAsia="宋体" w:hAnsi="ˎ̥" w:cs="Arial"/>
          <w:color w:val="3D3D3D"/>
          <w:kern w:val="0"/>
          <w:szCs w:val="21"/>
        </w:rPr>
        <w:t>课十分</w:t>
      </w:r>
      <w:proofErr w:type="gramEnd"/>
      <w:r w:rsidRPr="00724075">
        <w:rPr>
          <w:rFonts w:ascii="ˎ̥" w:eastAsia="宋体" w:hAnsi="ˎ̥" w:cs="Arial"/>
          <w:color w:val="3D3D3D"/>
          <w:kern w:val="0"/>
          <w:szCs w:val="21"/>
        </w:rPr>
        <w:t>成功，值得我们认真总结，反思自己的工作，以提高我们语文教学的整体水平。</w:t>
      </w:r>
    </w:p>
    <w:p w:rsidR="00724075" w:rsidRDefault="00724075" w:rsidP="00724075">
      <w:pPr>
        <w:widowControl/>
        <w:adjustRightInd w:val="0"/>
        <w:snapToGrid w:val="0"/>
        <w:ind w:firstLine="450"/>
        <w:jc w:val="left"/>
        <w:rPr>
          <w:rFonts w:ascii="ˎ̥" w:eastAsia="宋体" w:hAnsi="ˎ̥" w:cs="Arial"/>
          <w:color w:val="3D3D3D"/>
          <w:kern w:val="0"/>
          <w:szCs w:val="21"/>
        </w:rPr>
      </w:pPr>
    </w:p>
    <w:p w:rsidR="00724075" w:rsidRDefault="00724075" w:rsidP="00724075">
      <w:pPr>
        <w:widowControl/>
        <w:adjustRightInd w:val="0"/>
        <w:snapToGrid w:val="0"/>
        <w:ind w:firstLine="450"/>
        <w:jc w:val="left"/>
        <w:rPr>
          <w:rFonts w:ascii="ˎ̥" w:eastAsia="宋体" w:hAnsi="ˎ̥" w:cs="Arial"/>
          <w:color w:val="3D3D3D"/>
          <w:kern w:val="0"/>
          <w:szCs w:val="21"/>
        </w:rPr>
      </w:pPr>
    </w:p>
    <w:p w:rsidR="00724075" w:rsidRPr="00724075" w:rsidRDefault="00724075" w:rsidP="00724075">
      <w:pPr>
        <w:widowControl/>
        <w:adjustRightInd w:val="0"/>
        <w:snapToGrid w:val="0"/>
        <w:ind w:firstLine="450"/>
        <w:jc w:val="left"/>
        <w:rPr>
          <w:rFonts w:ascii="ˎ̥" w:eastAsia="宋体" w:hAnsi="ˎ̥" w:cs="Arial" w:hint="eastAsia"/>
          <w:color w:val="3D3D3D"/>
          <w:kern w:val="0"/>
          <w:szCs w:val="21"/>
        </w:rPr>
      </w:pP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听蒋永升老师随堂课心得</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李建平</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时间：</w:t>
      </w:r>
      <w:r w:rsidRPr="00724075">
        <w:rPr>
          <w:rFonts w:ascii="ˎ̥" w:eastAsia="宋体" w:hAnsi="ˎ̥" w:cs="Arial"/>
          <w:color w:val="3D3D3D"/>
          <w:kern w:val="0"/>
          <w:szCs w:val="21"/>
        </w:rPr>
        <w:t>2006</w:t>
      </w:r>
      <w:r w:rsidRPr="00724075">
        <w:rPr>
          <w:rFonts w:ascii="ˎ̥" w:eastAsia="宋体" w:hAnsi="ˎ̥" w:cs="Arial"/>
          <w:color w:val="3D3D3D"/>
          <w:kern w:val="0"/>
          <w:szCs w:val="21"/>
        </w:rPr>
        <w:t>年</w:t>
      </w:r>
      <w:r w:rsidRPr="00724075">
        <w:rPr>
          <w:rFonts w:ascii="ˎ̥" w:eastAsia="宋体" w:hAnsi="ˎ̥" w:cs="Arial"/>
          <w:color w:val="3D3D3D"/>
          <w:kern w:val="0"/>
          <w:szCs w:val="21"/>
        </w:rPr>
        <w:t>9</w:t>
      </w:r>
      <w:r w:rsidRPr="00724075">
        <w:rPr>
          <w:rFonts w:ascii="ˎ̥" w:eastAsia="宋体" w:hAnsi="ˎ̥" w:cs="Arial"/>
          <w:color w:val="3D3D3D"/>
          <w:kern w:val="0"/>
          <w:szCs w:val="21"/>
        </w:rPr>
        <w:t>月</w:t>
      </w:r>
      <w:r w:rsidRPr="00724075">
        <w:rPr>
          <w:rFonts w:ascii="ˎ̥" w:eastAsia="宋体" w:hAnsi="ˎ̥" w:cs="Arial"/>
          <w:color w:val="3D3D3D"/>
          <w:kern w:val="0"/>
          <w:szCs w:val="21"/>
        </w:rPr>
        <w:t>19</w:t>
      </w:r>
      <w:r w:rsidRPr="00724075">
        <w:rPr>
          <w:rFonts w:ascii="ˎ̥" w:eastAsia="宋体" w:hAnsi="ˎ̥" w:cs="Arial"/>
          <w:color w:val="3D3D3D"/>
          <w:kern w:val="0"/>
          <w:szCs w:val="21"/>
        </w:rPr>
        <w:t>日第三节</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地点：</w:t>
      </w:r>
      <w:r w:rsidRPr="00724075">
        <w:rPr>
          <w:rFonts w:ascii="ˎ̥" w:eastAsia="宋体" w:hAnsi="ˎ̥" w:cs="Arial"/>
          <w:color w:val="3D3D3D"/>
          <w:kern w:val="0"/>
          <w:szCs w:val="21"/>
        </w:rPr>
        <w:t>高一（</w:t>
      </w:r>
      <w:r w:rsidRPr="00724075">
        <w:rPr>
          <w:rFonts w:ascii="ˎ̥" w:eastAsia="宋体" w:hAnsi="ˎ̥" w:cs="Arial"/>
          <w:color w:val="3D3D3D"/>
          <w:kern w:val="0"/>
          <w:szCs w:val="21"/>
        </w:rPr>
        <w:t>4</w:t>
      </w:r>
      <w:r w:rsidRPr="00724075">
        <w:rPr>
          <w:rFonts w:ascii="ˎ̥" w:eastAsia="宋体" w:hAnsi="ˎ̥" w:cs="Arial"/>
          <w:color w:val="3D3D3D"/>
          <w:kern w:val="0"/>
          <w:szCs w:val="21"/>
        </w:rPr>
        <w:t>）班教室</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lastRenderedPageBreak/>
        <w:t>授课对象：</w:t>
      </w:r>
      <w:r w:rsidRPr="00724075">
        <w:rPr>
          <w:rFonts w:ascii="ˎ̥" w:eastAsia="宋体" w:hAnsi="ˎ̥" w:cs="Arial"/>
          <w:color w:val="3D3D3D"/>
          <w:kern w:val="0"/>
          <w:szCs w:val="21"/>
        </w:rPr>
        <w:t>高一（</w:t>
      </w:r>
      <w:r w:rsidRPr="00724075">
        <w:rPr>
          <w:rFonts w:ascii="ˎ̥" w:eastAsia="宋体" w:hAnsi="ˎ̥" w:cs="Arial"/>
          <w:color w:val="3D3D3D"/>
          <w:kern w:val="0"/>
          <w:szCs w:val="21"/>
        </w:rPr>
        <w:t>4</w:t>
      </w:r>
      <w:r w:rsidRPr="00724075">
        <w:rPr>
          <w:rFonts w:ascii="ˎ̥" w:eastAsia="宋体" w:hAnsi="ˎ̥" w:cs="Arial"/>
          <w:color w:val="3D3D3D"/>
          <w:kern w:val="0"/>
          <w:szCs w:val="21"/>
        </w:rPr>
        <w:t>）班学生</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教学内容：</w:t>
      </w:r>
      <w:r w:rsidRPr="00724075">
        <w:rPr>
          <w:rFonts w:ascii="ˎ̥" w:eastAsia="宋体" w:hAnsi="ˎ̥" w:cs="Arial"/>
          <w:color w:val="3D3D3D"/>
          <w:kern w:val="0"/>
          <w:szCs w:val="21"/>
        </w:rPr>
        <w:t>高一</w:t>
      </w:r>
      <w:proofErr w:type="gramStart"/>
      <w:r w:rsidRPr="00724075">
        <w:rPr>
          <w:rFonts w:ascii="ˎ̥" w:eastAsia="宋体" w:hAnsi="ˎ̥" w:cs="Arial"/>
          <w:color w:val="3D3D3D"/>
          <w:kern w:val="0"/>
          <w:szCs w:val="21"/>
        </w:rPr>
        <w:t>1</w:t>
      </w:r>
      <w:proofErr w:type="gramEnd"/>
      <w:r w:rsidRPr="00724075">
        <w:rPr>
          <w:rFonts w:ascii="ˎ̥" w:eastAsia="宋体" w:hAnsi="ˎ̥" w:cs="Arial"/>
          <w:color w:val="3D3D3D"/>
          <w:kern w:val="0"/>
          <w:szCs w:val="21"/>
        </w:rPr>
        <w:t>A Unit3“</w:t>
      </w:r>
      <w:r w:rsidRPr="00724075">
        <w:rPr>
          <w:rFonts w:ascii="ˎ̥" w:eastAsia="宋体" w:hAnsi="ˎ̥" w:cs="Arial"/>
          <w:color w:val="3D3D3D"/>
          <w:kern w:val="0"/>
          <w:szCs w:val="21"/>
        </w:rPr>
        <w:t>热身</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口语</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授课人：</w:t>
      </w:r>
      <w:r w:rsidRPr="00724075">
        <w:rPr>
          <w:rFonts w:ascii="ˎ̥" w:eastAsia="宋体" w:hAnsi="ˎ̥" w:cs="Arial"/>
          <w:color w:val="3D3D3D"/>
          <w:kern w:val="0"/>
          <w:szCs w:val="21"/>
        </w:rPr>
        <w:t>蒋永升</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听课人：</w:t>
      </w:r>
      <w:r w:rsidRPr="00724075">
        <w:rPr>
          <w:rFonts w:ascii="ˎ̥" w:eastAsia="宋体" w:hAnsi="ˎ̥" w:cs="Arial"/>
          <w:color w:val="3D3D3D"/>
          <w:kern w:val="0"/>
          <w:szCs w:val="21"/>
        </w:rPr>
        <w:t>李建平</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2006</w:t>
      </w:r>
      <w:r w:rsidRPr="00724075">
        <w:rPr>
          <w:rFonts w:ascii="ˎ̥" w:eastAsia="宋体" w:hAnsi="ˎ̥" w:cs="Arial"/>
          <w:color w:val="3D3D3D"/>
          <w:kern w:val="0"/>
          <w:szCs w:val="21"/>
        </w:rPr>
        <w:t>年</w:t>
      </w:r>
      <w:r w:rsidRPr="00724075">
        <w:rPr>
          <w:rFonts w:ascii="ˎ̥" w:eastAsia="宋体" w:hAnsi="ˎ̥" w:cs="Arial"/>
          <w:color w:val="3D3D3D"/>
          <w:kern w:val="0"/>
          <w:szCs w:val="21"/>
        </w:rPr>
        <w:t>9</w:t>
      </w:r>
      <w:r w:rsidRPr="00724075">
        <w:rPr>
          <w:rFonts w:ascii="ˎ̥" w:eastAsia="宋体" w:hAnsi="ˎ̥" w:cs="Arial"/>
          <w:color w:val="3D3D3D"/>
          <w:kern w:val="0"/>
          <w:szCs w:val="21"/>
        </w:rPr>
        <w:t>月</w:t>
      </w:r>
      <w:r w:rsidRPr="00724075">
        <w:rPr>
          <w:rFonts w:ascii="ˎ̥" w:eastAsia="宋体" w:hAnsi="ˎ̥" w:cs="Arial"/>
          <w:color w:val="3D3D3D"/>
          <w:kern w:val="0"/>
          <w:szCs w:val="21"/>
        </w:rPr>
        <w:t>19</w:t>
      </w:r>
      <w:r w:rsidRPr="00724075">
        <w:rPr>
          <w:rFonts w:ascii="ˎ̥" w:eastAsia="宋体" w:hAnsi="ˎ̥" w:cs="Arial"/>
          <w:color w:val="3D3D3D"/>
          <w:kern w:val="0"/>
          <w:szCs w:val="21"/>
        </w:rPr>
        <w:t>日上午，我们在高一（</w:t>
      </w:r>
      <w:r w:rsidRPr="00724075">
        <w:rPr>
          <w:rFonts w:ascii="ˎ̥" w:eastAsia="宋体" w:hAnsi="ˎ̥" w:cs="Arial"/>
          <w:color w:val="3D3D3D"/>
          <w:kern w:val="0"/>
          <w:szCs w:val="21"/>
        </w:rPr>
        <w:t>4</w:t>
      </w:r>
      <w:r w:rsidRPr="00724075">
        <w:rPr>
          <w:rFonts w:ascii="ˎ̥" w:eastAsia="宋体" w:hAnsi="ˎ̥" w:cs="Arial"/>
          <w:color w:val="3D3D3D"/>
          <w:kern w:val="0"/>
          <w:szCs w:val="21"/>
        </w:rPr>
        <w:t>）听了蒋老师一节随堂课，这给我们提供了一次难得的学习机会。这个机会让我们再次领略了蒋校长经验丰富，知识渊博，教法灵活，重点突出，师生融洽，注重落实的名师风采。这堂随堂</w:t>
      </w:r>
      <w:proofErr w:type="gramStart"/>
      <w:r w:rsidRPr="00724075">
        <w:rPr>
          <w:rFonts w:ascii="ˎ̥" w:eastAsia="宋体" w:hAnsi="ˎ̥" w:cs="Arial"/>
          <w:color w:val="3D3D3D"/>
          <w:kern w:val="0"/>
          <w:szCs w:val="21"/>
        </w:rPr>
        <w:t>课值得</w:t>
      </w:r>
      <w:proofErr w:type="gramEnd"/>
      <w:r w:rsidRPr="00724075">
        <w:rPr>
          <w:rFonts w:ascii="ˎ̥" w:eastAsia="宋体" w:hAnsi="ˎ̥" w:cs="Arial"/>
          <w:color w:val="3D3D3D"/>
          <w:kern w:val="0"/>
          <w:szCs w:val="21"/>
        </w:rPr>
        <w:t>学习的地方很多，它给我留下了深刻的印象：</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印象一、本课的教学目标熟于心而形于色，教学过程始终围绕着这个目标。</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蒋老师对教材的理解是精确透彻的，他对本课的教学目标更是心领神会，但他并没有在表面和形式上予以表现，而是把它渗透于各个教学环节中。本单元的中心话题是</w:t>
      </w:r>
      <w:r w:rsidRPr="00724075">
        <w:rPr>
          <w:rFonts w:ascii="ˎ̥" w:eastAsia="宋体" w:hAnsi="ˎ̥" w:cs="Arial"/>
          <w:color w:val="3D3D3D"/>
          <w:kern w:val="0"/>
          <w:szCs w:val="21"/>
        </w:rPr>
        <w:t>“</w:t>
      </w:r>
      <w:r w:rsidRPr="00724075">
        <w:rPr>
          <w:rFonts w:ascii="ˎ̥" w:eastAsia="宋体" w:hAnsi="ˎ̥" w:cs="Arial"/>
          <w:color w:val="3D3D3D"/>
          <w:kern w:val="0"/>
          <w:szCs w:val="21"/>
        </w:rPr>
        <w:t>旅行</w:t>
      </w:r>
      <w:r w:rsidRPr="00724075">
        <w:rPr>
          <w:rFonts w:ascii="ˎ̥" w:eastAsia="宋体" w:hAnsi="ˎ̥" w:cs="Arial"/>
          <w:color w:val="3D3D3D"/>
          <w:kern w:val="0"/>
          <w:szCs w:val="21"/>
        </w:rPr>
        <w:t>”</w:t>
      </w:r>
      <w:r w:rsidRPr="00724075">
        <w:rPr>
          <w:rFonts w:ascii="ˎ̥" w:eastAsia="宋体" w:hAnsi="ˎ̥" w:cs="Arial"/>
          <w:color w:val="3D3D3D"/>
          <w:kern w:val="0"/>
          <w:szCs w:val="21"/>
        </w:rPr>
        <w:t>，本节课的目标是积累旅行词汇，练习旅行语言，复习进行时态。蒋校长在词汇复习解题时就提出了</w:t>
      </w:r>
      <w:r w:rsidRPr="00724075">
        <w:rPr>
          <w:rFonts w:ascii="ˎ̥" w:eastAsia="宋体" w:hAnsi="ˎ̥" w:cs="Arial"/>
          <w:color w:val="3D3D3D"/>
          <w:kern w:val="0"/>
          <w:szCs w:val="21"/>
        </w:rPr>
        <w:t>“      Go to places”“Did you travel to some other places</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等问题，使学生</w:t>
      </w:r>
      <w:proofErr w:type="gramStart"/>
      <w:r w:rsidRPr="00724075">
        <w:rPr>
          <w:rFonts w:ascii="ˎ̥" w:eastAsia="宋体" w:hAnsi="ˎ̥" w:cs="Arial"/>
          <w:color w:val="3D3D3D"/>
          <w:kern w:val="0"/>
          <w:szCs w:val="21"/>
        </w:rPr>
        <w:t>就中心</w:t>
      </w:r>
      <w:proofErr w:type="gramEnd"/>
      <w:r w:rsidRPr="00724075">
        <w:rPr>
          <w:rFonts w:ascii="ˎ̥" w:eastAsia="宋体" w:hAnsi="ˎ̥" w:cs="Arial"/>
          <w:color w:val="3D3D3D"/>
          <w:kern w:val="0"/>
          <w:szCs w:val="21"/>
        </w:rPr>
        <w:t>话题展开词汇和句式复习。接着在围绕交通工具、时间机器和旅行目的地的讨论中都</w:t>
      </w:r>
      <w:proofErr w:type="gramStart"/>
      <w:r w:rsidRPr="00724075">
        <w:rPr>
          <w:rFonts w:ascii="ˎ̥" w:eastAsia="宋体" w:hAnsi="ˎ̥" w:cs="Arial"/>
          <w:color w:val="3D3D3D"/>
          <w:kern w:val="0"/>
          <w:szCs w:val="21"/>
        </w:rPr>
        <w:t>精确贯彻</w:t>
      </w:r>
      <w:proofErr w:type="gramEnd"/>
      <w:r w:rsidRPr="00724075">
        <w:rPr>
          <w:rFonts w:ascii="ˎ̥" w:eastAsia="宋体" w:hAnsi="ˎ̥" w:cs="Arial"/>
          <w:color w:val="3D3D3D"/>
          <w:kern w:val="0"/>
          <w:szCs w:val="21"/>
        </w:rPr>
        <w:t>了这个中心，最终使其得以实现。</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印象二、本课的教学重点始于铺垫而彰于语境，在简单明了的讲解和合情合理的训练中使重点得以突出。</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本课的教学重点应该是高考热点词汇</w:t>
      </w:r>
      <w:r w:rsidRPr="00724075">
        <w:rPr>
          <w:rFonts w:ascii="ˎ̥" w:eastAsia="宋体" w:hAnsi="ˎ̥" w:cs="Arial"/>
          <w:color w:val="3D3D3D"/>
          <w:kern w:val="0"/>
          <w:szCs w:val="21"/>
        </w:rPr>
        <w:t>“means</w:t>
      </w:r>
      <w:r w:rsidRPr="00724075">
        <w:rPr>
          <w:rFonts w:ascii="ˎ̥" w:eastAsia="宋体" w:hAnsi="ˎ̥" w:cs="Arial"/>
          <w:color w:val="3D3D3D"/>
          <w:kern w:val="0"/>
          <w:szCs w:val="21"/>
        </w:rPr>
        <w:t>、</w:t>
      </w:r>
      <w:r w:rsidRPr="00724075">
        <w:rPr>
          <w:rFonts w:ascii="ˎ̥" w:eastAsia="宋体" w:hAnsi="ˎ̥" w:cs="Arial"/>
          <w:color w:val="3D3D3D"/>
          <w:kern w:val="0"/>
          <w:szCs w:val="21"/>
        </w:rPr>
        <w:t>consider”</w:t>
      </w:r>
      <w:r w:rsidRPr="00724075">
        <w:rPr>
          <w:rFonts w:ascii="ˎ̥" w:eastAsia="宋体" w:hAnsi="ˎ̥" w:cs="Arial"/>
          <w:color w:val="3D3D3D"/>
          <w:kern w:val="0"/>
          <w:szCs w:val="21"/>
        </w:rPr>
        <w:t>的用法和引起对旅游话题的兴趣。蒋老师在处理这两个问题时都找到了很好的突破口。在讨论交通工具的过程中突出</w:t>
      </w:r>
      <w:r w:rsidRPr="00724075">
        <w:rPr>
          <w:rFonts w:ascii="ˎ̥" w:eastAsia="宋体" w:hAnsi="ˎ̥" w:cs="Arial"/>
          <w:color w:val="3D3D3D"/>
          <w:kern w:val="0"/>
          <w:szCs w:val="21"/>
        </w:rPr>
        <w:t>“means”</w:t>
      </w:r>
      <w:r w:rsidRPr="00724075">
        <w:rPr>
          <w:rFonts w:ascii="ˎ̥" w:eastAsia="宋体" w:hAnsi="ˎ̥" w:cs="Arial"/>
          <w:color w:val="3D3D3D"/>
          <w:kern w:val="0"/>
          <w:szCs w:val="21"/>
        </w:rPr>
        <w:t>和</w:t>
      </w:r>
      <w:r w:rsidRPr="00724075">
        <w:rPr>
          <w:rFonts w:ascii="ˎ̥" w:eastAsia="宋体" w:hAnsi="ˎ̥" w:cs="Arial"/>
          <w:color w:val="3D3D3D"/>
          <w:kern w:val="0"/>
          <w:szCs w:val="21"/>
        </w:rPr>
        <w:t>“consider”</w:t>
      </w:r>
      <w:r w:rsidRPr="00724075">
        <w:rPr>
          <w:rFonts w:ascii="ˎ̥" w:eastAsia="宋体" w:hAnsi="ˎ̥" w:cs="Arial"/>
          <w:color w:val="3D3D3D"/>
          <w:kern w:val="0"/>
          <w:szCs w:val="21"/>
        </w:rPr>
        <w:t>的用法，效果很好；在已经了解了学生对旅行的认识和体验的情况下，这两个词的解析更显得顺理成章，简单明了。在激发学生对旅游话题的兴趣时，蒋老师利用自己丰富的历史、地理知识拓展了学生的知识面，打开了孩子们思维的闸门，像</w:t>
      </w:r>
      <w:r w:rsidRPr="00724075">
        <w:rPr>
          <w:rFonts w:ascii="ˎ̥" w:eastAsia="宋体" w:hAnsi="ˎ̥" w:cs="Arial"/>
          <w:color w:val="3D3D3D"/>
          <w:kern w:val="0"/>
          <w:szCs w:val="21"/>
        </w:rPr>
        <w:t>“Olympic Games</w:t>
      </w:r>
      <w:r w:rsidRPr="00724075">
        <w:rPr>
          <w:rFonts w:ascii="ˎ̥" w:eastAsia="宋体" w:hAnsi="ˎ̥" w:cs="Arial"/>
          <w:color w:val="3D3D3D"/>
          <w:kern w:val="0"/>
          <w:szCs w:val="21"/>
        </w:rPr>
        <w:t>，</w:t>
      </w:r>
      <w:r w:rsidRPr="00724075">
        <w:rPr>
          <w:rFonts w:ascii="ˎ̥" w:eastAsia="宋体" w:hAnsi="ˎ̥" w:cs="Arial"/>
          <w:color w:val="3D3D3D"/>
          <w:kern w:val="0"/>
          <w:szCs w:val="21"/>
        </w:rPr>
        <w:t>the Opium War</w:t>
      </w:r>
      <w:r w:rsidRPr="00724075">
        <w:rPr>
          <w:rFonts w:ascii="ˎ̥" w:eastAsia="宋体" w:hAnsi="ˎ̥" w:cs="Arial"/>
          <w:color w:val="3D3D3D"/>
          <w:kern w:val="0"/>
          <w:szCs w:val="21"/>
        </w:rPr>
        <w:t>，</w:t>
      </w:r>
      <w:r w:rsidRPr="00724075">
        <w:rPr>
          <w:rFonts w:ascii="ˎ̥" w:eastAsia="宋体" w:hAnsi="ˎ̥" w:cs="Arial"/>
          <w:color w:val="3D3D3D"/>
          <w:kern w:val="0"/>
          <w:szCs w:val="21"/>
        </w:rPr>
        <w:t>the Great Wall</w:t>
      </w:r>
      <w:r w:rsidRPr="00724075">
        <w:rPr>
          <w:rFonts w:ascii="ˎ̥" w:eastAsia="宋体" w:hAnsi="ˎ̥" w:cs="Arial"/>
          <w:color w:val="3D3D3D"/>
          <w:kern w:val="0"/>
          <w:szCs w:val="21"/>
        </w:rPr>
        <w:t>，</w:t>
      </w:r>
      <w:r w:rsidRPr="00724075">
        <w:rPr>
          <w:rFonts w:ascii="ˎ̥" w:eastAsia="宋体" w:hAnsi="ˎ̥" w:cs="Arial"/>
          <w:color w:val="3D3D3D"/>
          <w:kern w:val="0"/>
          <w:szCs w:val="21"/>
        </w:rPr>
        <w:t>Nanjing</w:t>
      </w:r>
      <w:r w:rsidRPr="00724075">
        <w:rPr>
          <w:rFonts w:ascii="ˎ̥" w:eastAsia="宋体" w:hAnsi="ˎ̥" w:cs="Arial"/>
          <w:color w:val="3D3D3D"/>
          <w:kern w:val="0"/>
          <w:szCs w:val="21"/>
        </w:rPr>
        <w:t>，</w:t>
      </w:r>
      <w:r w:rsidRPr="00724075">
        <w:rPr>
          <w:rFonts w:ascii="ˎ̥" w:eastAsia="宋体" w:hAnsi="ˎ̥" w:cs="Arial"/>
          <w:color w:val="3D3D3D"/>
          <w:kern w:val="0"/>
          <w:szCs w:val="21"/>
        </w:rPr>
        <w:t>Chongqing</w:t>
      </w:r>
      <w:r w:rsidRPr="00724075">
        <w:rPr>
          <w:rFonts w:ascii="ˎ̥" w:eastAsia="宋体" w:hAnsi="ˎ̥" w:cs="Arial"/>
          <w:color w:val="3D3D3D"/>
          <w:kern w:val="0"/>
          <w:szCs w:val="21"/>
        </w:rPr>
        <w:t>，</w:t>
      </w:r>
      <w:r w:rsidRPr="00724075">
        <w:rPr>
          <w:rFonts w:ascii="ˎ̥" w:eastAsia="宋体" w:hAnsi="ˎ̥" w:cs="Arial"/>
          <w:color w:val="3D3D3D"/>
          <w:kern w:val="0"/>
          <w:szCs w:val="21"/>
        </w:rPr>
        <w:t>by force”</w:t>
      </w:r>
      <w:r w:rsidRPr="00724075">
        <w:rPr>
          <w:rFonts w:ascii="ˎ̥" w:eastAsia="宋体" w:hAnsi="ˎ̥" w:cs="Arial"/>
          <w:color w:val="3D3D3D"/>
          <w:kern w:val="0"/>
          <w:szCs w:val="21"/>
        </w:rPr>
        <w:t>等都成了开启学生学习兴趣的金钥匙。这样做使学生在后边的讨论中对</w:t>
      </w:r>
      <w:r w:rsidRPr="00724075">
        <w:rPr>
          <w:rFonts w:ascii="ˎ̥" w:eastAsia="宋体" w:hAnsi="ˎ̥" w:cs="Arial"/>
          <w:color w:val="3D3D3D"/>
          <w:kern w:val="0"/>
          <w:szCs w:val="21"/>
        </w:rPr>
        <w:t>“Where do you prefer going…?”</w:t>
      </w:r>
      <w:r w:rsidRPr="00724075">
        <w:rPr>
          <w:rFonts w:ascii="ˎ̥" w:eastAsia="宋体" w:hAnsi="ˎ̥" w:cs="Arial"/>
          <w:color w:val="3D3D3D"/>
          <w:kern w:val="0"/>
          <w:szCs w:val="21"/>
        </w:rPr>
        <w:t>，</w:t>
      </w:r>
      <w:r w:rsidRPr="00724075">
        <w:rPr>
          <w:rFonts w:ascii="ˎ̥" w:eastAsia="宋体" w:hAnsi="ˎ̥" w:cs="Arial"/>
          <w:color w:val="3D3D3D"/>
          <w:kern w:val="0"/>
          <w:szCs w:val="21"/>
        </w:rPr>
        <w:t>“Why would you go to…?”</w:t>
      </w:r>
      <w:r w:rsidRPr="00724075">
        <w:rPr>
          <w:rFonts w:ascii="ˎ̥" w:eastAsia="宋体" w:hAnsi="ˎ̥" w:cs="Arial"/>
          <w:color w:val="3D3D3D"/>
          <w:kern w:val="0"/>
          <w:szCs w:val="21"/>
        </w:rPr>
        <w:t>，</w:t>
      </w:r>
      <w:r w:rsidRPr="00724075">
        <w:rPr>
          <w:rFonts w:ascii="ˎ̥" w:eastAsia="宋体" w:hAnsi="ˎ̥" w:cs="Arial"/>
          <w:color w:val="3D3D3D"/>
          <w:kern w:val="0"/>
          <w:szCs w:val="21"/>
        </w:rPr>
        <w:t>“When are you going off to…?”</w:t>
      </w:r>
      <w:r w:rsidRPr="00724075">
        <w:rPr>
          <w:rFonts w:ascii="ˎ̥" w:eastAsia="宋体" w:hAnsi="ˎ̥" w:cs="Arial"/>
          <w:color w:val="3D3D3D"/>
          <w:kern w:val="0"/>
          <w:szCs w:val="21"/>
        </w:rPr>
        <w:t>，</w:t>
      </w:r>
      <w:r w:rsidRPr="00724075">
        <w:rPr>
          <w:rFonts w:ascii="ˎ̥" w:eastAsia="宋体" w:hAnsi="ˎ̥" w:cs="Arial"/>
          <w:color w:val="3D3D3D"/>
          <w:kern w:val="0"/>
          <w:szCs w:val="21"/>
        </w:rPr>
        <w:t>“How are you going to…?”</w:t>
      </w:r>
      <w:r w:rsidRPr="00724075">
        <w:rPr>
          <w:rFonts w:ascii="ˎ̥" w:eastAsia="宋体" w:hAnsi="ˎ̥" w:cs="Arial"/>
          <w:color w:val="3D3D3D"/>
          <w:kern w:val="0"/>
          <w:szCs w:val="21"/>
        </w:rPr>
        <w:t>等句式兴趣十足、印象深刻。</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印象三、本课的教学方法贵于精练而精于灵活，讲法精练源于对教材乃至学科的深刻领会，教法灵活源于对学生乃至生活的精确把握。</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蒋老师显然是精心安排教学过程的高手，整个教学过程由浅入深，讲练结合，知识点拓展适时准确，而且非常注意学生的反应并及时给以帮助和调整，且整个过程中没有一句废话。教学各部分的衔接紧紧抓住了学生的认识规律，建立了由词到句，从句到情，依情而语的主线，使课堂上的教材、学生和老师融为一体。另外还有几点我无法忘记：</w:t>
      </w:r>
      <w:r w:rsidRPr="00724075">
        <w:rPr>
          <w:rFonts w:ascii="ˎ̥" w:eastAsia="宋体" w:hAnsi="ˎ̥" w:cs="Arial"/>
          <w:color w:val="3D3D3D"/>
          <w:kern w:val="0"/>
          <w:szCs w:val="21"/>
        </w:rPr>
        <w:t>1</w:t>
      </w:r>
      <w:r w:rsidRPr="00724075">
        <w:rPr>
          <w:rFonts w:ascii="ˎ̥" w:eastAsia="宋体" w:hAnsi="ˎ̥" w:cs="Arial"/>
          <w:color w:val="3D3D3D"/>
          <w:kern w:val="0"/>
          <w:szCs w:val="21"/>
        </w:rPr>
        <w:t>、蒋老师的课堂用语清晰、准确，语速适中非常便于学生接受；</w:t>
      </w:r>
      <w:r w:rsidRPr="00724075">
        <w:rPr>
          <w:rFonts w:ascii="ˎ̥" w:eastAsia="宋体" w:hAnsi="ˎ̥" w:cs="Arial"/>
          <w:color w:val="3D3D3D"/>
          <w:kern w:val="0"/>
          <w:szCs w:val="21"/>
        </w:rPr>
        <w:t>2</w:t>
      </w:r>
      <w:r w:rsidRPr="00724075">
        <w:rPr>
          <w:rFonts w:ascii="ˎ̥" w:eastAsia="宋体" w:hAnsi="ˎ̥" w:cs="Arial"/>
          <w:color w:val="3D3D3D"/>
          <w:kern w:val="0"/>
          <w:szCs w:val="21"/>
        </w:rPr>
        <w:t>、条理清晰的彩色板书给学生带来了强烈的视觉冲击；</w:t>
      </w:r>
      <w:r w:rsidRPr="00724075">
        <w:rPr>
          <w:rFonts w:ascii="ˎ̥" w:eastAsia="宋体" w:hAnsi="ˎ̥" w:cs="Arial"/>
          <w:color w:val="3D3D3D"/>
          <w:kern w:val="0"/>
          <w:szCs w:val="21"/>
        </w:rPr>
        <w:t>3</w:t>
      </w:r>
      <w:r w:rsidRPr="00724075">
        <w:rPr>
          <w:rFonts w:ascii="ˎ̥" w:eastAsia="宋体" w:hAnsi="ˎ̥" w:cs="Arial"/>
          <w:color w:val="3D3D3D"/>
          <w:kern w:val="0"/>
          <w:szCs w:val="21"/>
        </w:rPr>
        <w:t>、对学生活动的</w:t>
      </w:r>
      <w:proofErr w:type="gramStart"/>
      <w:r w:rsidRPr="00724075">
        <w:rPr>
          <w:rFonts w:ascii="ˎ̥" w:eastAsia="宋体" w:hAnsi="ˎ̥" w:cs="Arial"/>
          <w:color w:val="3D3D3D"/>
          <w:kern w:val="0"/>
          <w:szCs w:val="21"/>
        </w:rPr>
        <w:t>简洁指导</w:t>
      </w:r>
      <w:proofErr w:type="gramEnd"/>
      <w:r w:rsidRPr="00724075">
        <w:rPr>
          <w:rFonts w:ascii="ˎ̥" w:eastAsia="宋体" w:hAnsi="ˎ̥" w:cs="Arial"/>
          <w:color w:val="3D3D3D"/>
          <w:kern w:val="0"/>
          <w:szCs w:val="21"/>
        </w:rPr>
        <w:t>和适度控制体现出老练的课堂驾驭能力；</w:t>
      </w:r>
      <w:r w:rsidRPr="00724075">
        <w:rPr>
          <w:rFonts w:ascii="ˎ̥" w:eastAsia="宋体" w:hAnsi="ˎ̥" w:cs="Arial"/>
          <w:color w:val="3D3D3D"/>
          <w:kern w:val="0"/>
          <w:szCs w:val="21"/>
        </w:rPr>
        <w:t>4</w:t>
      </w:r>
      <w:r w:rsidRPr="00724075">
        <w:rPr>
          <w:rFonts w:ascii="ˎ̥" w:eastAsia="宋体" w:hAnsi="ˎ̥" w:cs="Arial"/>
          <w:color w:val="3D3D3D"/>
          <w:kern w:val="0"/>
          <w:szCs w:val="21"/>
        </w:rPr>
        <w:t>、最后对旅游热点的讨论达到了课堂学习的高潮。</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印象四、本课的教学效果成于教师而显于学生。</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从教师的角度讲，贯彻了预期的指导思想，达到了预期的目标，为下一堂</w:t>
      </w:r>
      <w:proofErr w:type="gramStart"/>
      <w:r w:rsidRPr="00724075">
        <w:rPr>
          <w:rFonts w:ascii="ˎ̥" w:eastAsia="宋体" w:hAnsi="ˎ̥" w:cs="Arial"/>
          <w:color w:val="3D3D3D"/>
          <w:kern w:val="0"/>
          <w:szCs w:val="21"/>
        </w:rPr>
        <w:t>课做好</w:t>
      </w:r>
      <w:proofErr w:type="gramEnd"/>
      <w:r w:rsidRPr="00724075">
        <w:rPr>
          <w:rFonts w:ascii="ˎ̥" w:eastAsia="宋体" w:hAnsi="ˎ̥" w:cs="Arial"/>
          <w:color w:val="3D3D3D"/>
          <w:kern w:val="0"/>
          <w:szCs w:val="21"/>
        </w:rPr>
        <w:t>了铺垫。从学生的角度讲，复习了本单元的词汇，听懂了两个高考考点的知识，训练了自己的口语能力，提起了对旅游话题的兴趣。最后简短的口头检测把语言运用和知识检测结合了起来，从这里既可以看出学生已经掌握了本节课的内容，也使这一堂</w:t>
      </w:r>
      <w:proofErr w:type="gramStart"/>
      <w:r w:rsidRPr="00724075">
        <w:rPr>
          <w:rFonts w:ascii="ˎ̥" w:eastAsia="宋体" w:hAnsi="ˎ̥" w:cs="Arial"/>
          <w:color w:val="3D3D3D"/>
          <w:kern w:val="0"/>
          <w:szCs w:val="21"/>
        </w:rPr>
        <w:t>课有了</w:t>
      </w:r>
      <w:proofErr w:type="gramEnd"/>
      <w:r w:rsidRPr="00724075">
        <w:rPr>
          <w:rFonts w:ascii="ˎ̥" w:eastAsia="宋体" w:hAnsi="ˎ̥" w:cs="Arial"/>
          <w:color w:val="3D3D3D"/>
          <w:kern w:val="0"/>
          <w:szCs w:val="21"/>
        </w:rPr>
        <w:t>一个圆满的结局。</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共勉之处：</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1</w:t>
      </w:r>
      <w:r w:rsidRPr="00724075">
        <w:rPr>
          <w:rFonts w:ascii="ˎ̥" w:eastAsia="宋体" w:hAnsi="ˎ̥" w:cs="Arial"/>
          <w:color w:val="3D3D3D"/>
          <w:kern w:val="0"/>
          <w:szCs w:val="21"/>
        </w:rPr>
        <w:t>、课前让学生搜集一些旅游词汇、旅游资料作为课前准备，课堂操作会更灵活，更贴近学生生活。</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2</w:t>
      </w:r>
      <w:r w:rsidRPr="00724075">
        <w:rPr>
          <w:rFonts w:ascii="ˎ̥" w:eastAsia="宋体" w:hAnsi="ˎ̥" w:cs="Arial"/>
          <w:color w:val="3D3D3D"/>
          <w:kern w:val="0"/>
          <w:szCs w:val="21"/>
        </w:rPr>
        <w:t>、</w:t>
      </w:r>
      <w:r w:rsidRPr="00724075">
        <w:rPr>
          <w:rFonts w:ascii="ˎ̥" w:eastAsia="宋体" w:hAnsi="ˎ̥" w:cs="Arial"/>
          <w:color w:val="3D3D3D"/>
          <w:kern w:val="0"/>
          <w:szCs w:val="21"/>
        </w:rPr>
        <w:t>“Look at the pictures and tell what the travelers do.”</w:t>
      </w:r>
      <w:r w:rsidRPr="00724075">
        <w:rPr>
          <w:rFonts w:ascii="ˎ̥" w:eastAsia="宋体" w:hAnsi="ˎ̥" w:cs="Arial"/>
          <w:color w:val="3D3D3D"/>
          <w:kern w:val="0"/>
          <w:szCs w:val="21"/>
        </w:rPr>
        <w:t>和</w:t>
      </w:r>
      <w:r w:rsidRPr="00724075">
        <w:rPr>
          <w:rFonts w:ascii="ˎ̥" w:eastAsia="宋体" w:hAnsi="ˎ̥" w:cs="Arial"/>
          <w:color w:val="3D3D3D"/>
          <w:kern w:val="0"/>
          <w:szCs w:val="21"/>
        </w:rPr>
        <w:t>“Discuss with your deskmates about which means of transportation you will use.”</w:t>
      </w:r>
      <w:r w:rsidRPr="00724075">
        <w:rPr>
          <w:rFonts w:ascii="ˎ̥" w:eastAsia="宋体" w:hAnsi="ˎ̥" w:cs="Arial"/>
          <w:color w:val="3D3D3D"/>
          <w:kern w:val="0"/>
          <w:szCs w:val="21"/>
        </w:rPr>
        <w:t>是几乎相反的两个内容，所以它们之间的过渡显得不太自然。</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3</w:t>
      </w:r>
      <w:r w:rsidRPr="00724075">
        <w:rPr>
          <w:rFonts w:ascii="ˎ̥" w:eastAsia="宋体" w:hAnsi="ˎ̥" w:cs="Arial"/>
          <w:color w:val="3D3D3D"/>
          <w:kern w:val="0"/>
          <w:szCs w:val="21"/>
        </w:rPr>
        <w:t>、最后让学生编对话并进行讨论时，学生已经有了一定的语言基础，这里可以加入更多的图片或课件资料并力求把同类对话延续到课外。</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4</w:t>
      </w:r>
      <w:r w:rsidRPr="00724075">
        <w:rPr>
          <w:rFonts w:ascii="ˎ̥" w:eastAsia="宋体" w:hAnsi="ˎ̥" w:cs="Arial"/>
          <w:color w:val="3D3D3D"/>
          <w:kern w:val="0"/>
          <w:szCs w:val="21"/>
        </w:rPr>
        <w:t>、知识点讲解的可以先让学生造句，然后教师给出典型例句，形成对比，这样更容易发现学生易错之处。</w:t>
      </w:r>
    </w:p>
    <w:p w:rsid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lastRenderedPageBreak/>
        <w:t> </w:t>
      </w:r>
    </w:p>
    <w:p w:rsidR="00724075" w:rsidRDefault="00724075" w:rsidP="00724075">
      <w:pPr>
        <w:widowControl/>
        <w:adjustRightInd w:val="0"/>
        <w:snapToGrid w:val="0"/>
        <w:ind w:firstLine="450"/>
        <w:jc w:val="left"/>
        <w:rPr>
          <w:rFonts w:ascii="ˎ̥" w:eastAsia="宋体" w:hAnsi="ˎ̥" w:cs="Arial"/>
          <w:color w:val="3D3D3D"/>
          <w:kern w:val="0"/>
          <w:szCs w:val="21"/>
        </w:rPr>
      </w:pPr>
    </w:p>
    <w:p w:rsidR="00724075" w:rsidRPr="00724075" w:rsidRDefault="00724075" w:rsidP="00724075">
      <w:pPr>
        <w:widowControl/>
        <w:adjustRightInd w:val="0"/>
        <w:snapToGrid w:val="0"/>
        <w:ind w:firstLine="450"/>
        <w:jc w:val="left"/>
        <w:rPr>
          <w:rFonts w:ascii="ˎ̥" w:eastAsia="宋体" w:hAnsi="ˎ̥" w:cs="Arial"/>
          <w:color w:val="3D3D3D"/>
          <w:kern w:val="0"/>
          <w:szCs w:val="21"/>
        </w:rPr>
      </w:pP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反思园地</w:t>
      </w:r>
      <w:r w:rsidRPr="00724075">
        <w:rPr>
          <w:rFonts w:ascii="ˎ̥" w:eastAsia="宋体" w:hAnsi="ˎ̥" w:cs="Arial"/>
          <w:b/>
          <w:bCs/>
          <w:color w:val="3D3D3D"/>
          <w:kern w:val="0"/>
          <w:szCs w:val="21"/>
        </w:rPr>
        <w:t xml:space="preserve">  </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关于现代诗歌教学课堂落实的思考</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郭剑如</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现代诗歌教学的课堂落实，落实什么？怎样落实？经过三周的教学实践，有如下的思考。</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一、落实什么</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（一）落实的依据</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1</w:t>
      </w:r>
      <w:r w:rsidRPr="00724075">
        <w:rPr>
          <w:rFonts w:ascii="ˎ̥" w:eastAsia="宋体" w:hAnsi="ˎ̥" w:cs="Arial"/>
          <w:color w:val="3D3D3D"/>
          <w:kern w:val="0"/>
          <w:szCs w:val="21"/>
        </w:rPr>
        <w:t>、首先要依据教材的要求，单元教学目标的要求。在高一第一册第一单元编排现代诗歌，其目的是初步培养学生读诗的趣味，提高文学鉴赏的品味，并初步了解诗歌鉴赏的方法，为以后鉴赏诗歌、散文等文学作品打下基础。</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2</w:t>
      </w:r>
      <w:r w:rsidRPr="00724075">
        <w:rPr>
          <w:rFonts w:ascii="ˎ̥" w:eastAsia="宋体" w:hAnsi="ˎ̥" w:cs="Arial"/>
          <w:color w:val="3D3D3D"/>
          <w:kern w:val="0"/>
          <w:szCs w:val="21"/>
        </w:rPr>
        <w:t>、其次要依据高考对诗歌鉴赏的要求。高考虽然不考现代诗歌鉴赏，但现代诗歌鉴赏和古代诗歌鉴赏的方法是一样的。高考诗歌鉴赏的考点是形象（意象）、思想感情、观点、态度，表达技巧，语言。</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（二）落实内容。根据以上两条，现代诗歌教学目标教学重点应确定如下</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1</w:t>
      </w:r>
      <w:r w:rsidRPr="00724075">
        <w:rPr>
          <w:rFonts w:ascii="ˎ̥" w:eastAsia="宋体" w:hAnsi="ˎ̥" w:cs="Arial"/>
          <w:color w:val="3D3D3D"/>
          <w:kern w:val="0"/>
          <w:szCs w:val="21"/>
        </w:rPr>
        <w:t>、要引入意象，意境两个概念，初步学会从意象入手，分析鉴赏诗歌。</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2</w:t>
      </w:r>
      <w:r w:rsidRPr="00724075">
        <w:rPr>
          <w:rFonts w:ascii="ˎ̥" w:eastAsia="宋体" w:hAnsi="ˎ̥" w:cs="Arial"/>
          <w:color w:val="3D3D3D"/>
          <w:kern w:val="0"/>
          <w:szCs w:val="21"/>
        </w:rPr>
        <w:t>、要联系作者及背景，分析作者写了什么景，叙了什么事，表达了怎样的观点，抒发了怎样的感情。</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3</w:t>
      </w:r>
      <w:r w:rsidRPr="00724075">
        <w:rPr>
          <w:rFonts w:ascii="ˎ̥" w:eastAsia="宋体" w:hAnsi="ˎ̥" w:cs="Arial"/>
          <w:color w:val="3D3D3D"/>
          <w:kern w:val="0"/>
          <w:szCs w:val="21"/>
        </w:rPr>
        <w:t>、分析诗歌的表达技巧，其中包括：</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宋体" w:eastAsia="宋体" w:hAnsi="宋体" w:cs="宋体" w:hint="eastAsia"/>
          <w:color w:val="3D3D3D"/>
          <w:kern w:val="0"/>
          <w:szCs w:val="21"/>
        </w:rPr>
        <w:t>①</w:t>
      </w:r>
      <w:r w:rsidRPr="00724075">
        <w:rPr>
          <w:rFonts w:ascii="ˎ̥" w:eastAsia="宋体" w:hAnsi="ˎ̥" w:cs="Arial"/>
          <w:color w:val="3D3D3D"/>
          <w:kern w:val="0"/>
          <w:szCs w:val="21"/>
        </w:rPr>
        <w:t>修辞手法，如比喻、拟人、对偶等。</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宋体" w:eastAsia="宋体" w:hAnsi="宋体" w:cs="宋体" w:hint="eastAsia"/>
          <w:color w:val="3D3D3D"/>
          <w:kern w:val="0"/>
          <w:szCs w:val="21"/>
        </w:rPr>
        <w:t>②</w:t>
      </w:r>
      <w:r w:rsidRPr="00724075">
        <w:rPr>
          <w:rFonts w:ascii="ˎ̥" w:eastAsia="宋体" w:hAnsi="ˎ̥" w:cs="Arial"/>
          <w:color w:val="3D3D3D"/>
          <w:kern w:val="0"/>
          <w:szCs w:val="21"/>
        </w:rPr>
        <w:t>表现手法：如象征、衬托、动静、虚实、抑扬、渲染等。</w:t>
      </w:r>
      <w:r w:rsidRPr="00724075">
        <w:rPr>
          <w:rFonts w:ascii="宋体" w:eastAsia="宋体" w:hAnsi="宋体" w:cs="宋体" w:hint="eastAsia"/>
          <w:color w:val="3D3D3D"/>
          <w:kern w:val="0"/>
          <w:szCs w:val="21"/>
        </w:rPr>
        <w:t>③</w:t>
      </w:r>
      <w:r w:rsidRPr="00724075">
        <w:rPr>
          <w:rFonts w:ascii="ˎ̥" w:eastAsia="宋体" w:hAnsi="ˎ̥" w:cs="Arial"/>
          <w:color w:val="3D3D3D"/>
          <w:kern w:val="0"/>
          <w:szCs w:val="21"/>
        </w:rPr>
        <w:t>抒情方式：直抒胸臆</w:t>
      </w:r>
      <w:r w:rsidRPr="00724075">
        <w:rPr>
          <w:rFonts w:ascii="ˎ̥" w:eastAsia="宋体" w:hAnsi="ˎ̥" w:cs="Arial"/>
          <w:color w:val="3D3D3D"/>
          <w:kern w:val="0"/>
          <w:szCs w:val="21"/>
        </w:rPr>
        <w:t>,</w:t>
      </w:r>
      <w:r w:rsidRPr="00724075">
        <w:rPr>
          <w:rFonts w:ascii="ˎ̥" w:eastAsia="宋体" w:hAnsi="ˎ̥" w:cs="Arial"/>
          <w:color w:val="3D3D3D"/>
          <w:kern w:val="0"/>
          <w:szCs w:val="21"/>
        </w:rPr>
        <w:t>间接抒情</w:t>
      </w:r>
      <w:r w:rsidRPr="00724075">
        <w:rPr>
          <w:rFonts w:ascii="ˎ̥" w:eastAsia="宋体" w:hAnsi="ˎ̥" w:cs="Arial"/>
          <w:color w:val="3D3D3D"/>
          <w:kern w:val="0"/>
          <w:szCs w:val="21"/>
        </w:rPr>
        <w:t>(</w:t>
      </w:r>
      <w:r w:rsidRPr="00724075">
        <w:rPr>
          <w:rFonts w:ascii="ˎ̥" w:eastAsia="宋体" w:hAnsi="ˎ̥" w:cs="Arial"/>
          <w:color w:val="3D3D3D"/>
          <w:kern w:val="0"/>
          <w:szCs w:val="21"/>
        </w:rPr>
        <w:t>如借景抒情，情景交融，寓情于景，托物言志等</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4</w:t>
      </w:r>
      <w:r w:rsidRPr="00724075">
        <w:rPr>
          <w:rFonts w:ascii="ˎ̥" w:eastAsia="宋体" w:hAnsi="ˎ̥" w:cs="Arial"/>
          <w:color w:val="3D3D3D"/>
          <w:kern w:val="0"/>
          <w:szCs w:val="21"/>
        </w:rPr>
        <w:t>、分析诗歌的语言，如练字、练句、诗眼、倒装、重点诗句的含义等。</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5</w:t>
      </w:r>
      <w:r w:rsidRPr="00724075">
        <w:rPr>
          <w:rFonts w:ascii="ˎ̥" w:eastAsia="宋体" w:hAnsi="ˎ̥" w:cs="Arial"/>
          <w:color w:val="3D3D3D"/>
          <w:kern w:val="0"/>
          <w:szCs w:val="21"/>
        </w:rPr>
        <w:t>、其它方面：主要是识记。字音字形，作家、诗歌体裁；名句名篇背诵。</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二、如何落实</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（一）要处理好教师的讲和学生学的关系</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1</w:t>
      </w:r>
      <w:r w:rsidRPr="00724075">
        <w:rPr>
          <w:rFonts w:ascii="ˎ̥" w:eastAsia="宋体" w:hAnsi="ˎ̥" w:cs="Arial"/>
          <w:color w:val="3D3D3D"/>
          <w:kern w:val="0"/>
          <w:szCs w:val="21"/>
        </w:rPr>
        <w:t>、教师要少讲精讲。</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宋体" w:eastAsia="宋体" w:hAnsi="宋体" w:cs="宋体" w:hint="eastAsia"/>
          <w:color w:val="3D3D3D"/>
          <w:kern w:val="0"/>
          <w:szCs w:val="21"/>
        </w:rPr>
        <w:t>①</w:t>
      </w:r>
      <w:r w:rsidRPr="00724075">
        <w:rPr>
          <w:rFonts w:ascii="ˎ̥" w:eastAsia="宋体" w:hAnsi="ˎ̥" w:cs="Arial"/>
          <w:color w:val="3D3D3D"/>
          <w:kern w:val="0"/>
          <w:szCs w:val="21"/>
        </w:rPr>
        <w:t>要研究学情，了解学生，根据学生的实际情况</w:t>
      </w:r>
      <w:proofErr w:type="gramStart"/>
      <w:r w:rsidRPr="00724075">
        <w:rPr>
          <w:rFonts w:ascii="ˎ̥" w:eastAsia="宋体" w:hAnsi="ˎ̥" w:cs="Arial"/>
          <w:color w:val="3D3D3D"/>
          <w:kern w:val="0"/>
          <w:szCs w:val="21"/>
        </w:rPr>
        <w:t>确定讲</w:t>
      </w:r>
      <w:proofErr w:type="gramEnd"/>
      <w:r w:rsidRPr="00724075">
        <w:rPr>
          <w:rFonts w:ascii="ˎ̥" w:eastAsia="宋体" w:hAnsi="ˎ̥" w:cs="Arial"/>
          <w:color w:val="3D3D3D"/>
          <w:kern w:val="0"/>
          <w:szCs w:val="21"/>
        </w:rPr>
        <w:t>什么，不讲什么。</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宋体" w:eastAsia="宋体" w:hAnsi="宋体" w:cs="宋体" w:hint="eastAsia"/>
          <w:color w:val="3D3D3D"/>
          <w:kern w:val="0"/>
          <w:szCs w:val="21"/>
        </w:rPr>
        <w:t>②</w:t>
      </w:r>
      <w:r w:rsidRPr="00724075">
        <w:rPr>
          <w:rFonts w:ascii="ˎ̥" w:eastAsia="宋体" w:hAnsi="ˎ̥" w:cs="Arial"/>
          <w:color w:val="3D3D3D"/>
          <w:kern w:val="0"/>
          <w:szCs w:val="21"/>
        </w:rPr>
        <w:t>教师要吃透教材，深挖教材，提炼出重点，讲少讲精。</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宋体" w:eastAsia="宋体" w:hAnsi="宋体" w:cs="宋体" w:hint="eastAsia"/>
          <w:color w:val="3D3D3D"/>
          <w:kern w:val="0"/>
          <w:szCs w:val="21"/>
        </w:rPr>
        <w:t>③</w:t>
      </w:r>
      <w:r w:rsidRPr="00724075">
        <w:rPr>
          <w:rFonts w:ascii="ˎ̥" w:eastAsia="宋体" w:hAnsi="ˎ̥" w:cs="Arial"/>
          <w:color w:val="3D3D3D"/>
          <w:kern w:val="0"/>
          <w:szCs w:val="21"/>
        </w:rPr>
        <w:t>要大胆取舍，凡与教学目标无关或关系不大的一定要舍去。</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宋体" w:eastAsia="宋体" w:hAnsi="宋体" w:cs="宋体" w:hint="eastAsia"/>
          <w:color w:val="3D3D3D"/>
          <w:kern w:val="0"/>
          <w:szCs w:val="21"/>
        </w:rPr>
        <w:t>④</w:t>
      </w:r>
      <w:r w:rsidRPr="00724075">
        <w:rPr>
          <w:rFonts w:ascii="ˎ̥" w:eastAsia="宋体" w:hAnsi="ˎ̥" w:cs="Arial"/>
          <w:color w:val="3D3D3D"/>
          <w:kern w:val="0"/>
          <w:szCs w:val="21"/>
        </w:rPr>
        <w:t>要避免以个人的好恶来</w:t>
      </w:r>
      <w:proofErr w:type="gramStart"/>
      <w:r w:rsidRPr="00724075">
        <w:rPr>
          <w:rFonts w:ascii="ˎ̥" w:eastAsia="宋体" w:hAnsi="ˎ̥" w:cs="Arial"/>
          <w:color w:val="3D3D3D"/>
          <w:kern w:val="0"/>
          <w:szCs w:val="21"/>
        </w:rPr>
        <w:t>确定讲</w:t>
      </w:r>
      <w:proofErr w:type="gramEnd"/>
      <w:r w:rsidRPr="00724075">
        <w:rPr>
          <w:rFonts w:ascii="ˎ̥" w:eastAsia="宋体" w:hAnsi="ˎ̥" w:cs="Arial"/>
          <w:color w:val="3D3D3D"/>
          <w:kern w:val="0"/>
          <w:szCs w:val="21"/>
        </w:rPr>
        <w:t>什么不讲什么。</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宋体" w:eastAsia="宋体" w:hAnsi="宋体" w:cs="宋体" w:hint="eastAsia"/>
          <w:color w:val="3D3D3D"/>
          <w:kern w:val="0"/>
          <w:szCs w:val="21"/>
        </w:rPr>
        <w:t>⑤</w:t>
      </w:r>
      <w:r w:rsidRPr="00724075">
        <w:rPr>
          <w:rFonts w:ascii="ˎ̥" w:eastAsia="宋体" w:hAnsi="ˎ̥" w:cs="Arial"/>
          <w:color w:val="3D3D3D"/>
          <w:kern w:val="0"/>
          <w:szCs w:val="21"/>
        </w:rPr>
        <w:t>要避免过多过繁琐的分析，力图分析精要。</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宋体" w:eastAsia="宋体" w:hAnsi="宋体" w:cs="宋体" w:hint="eastAsia"/>
          <w:color w:val="3D3D3D"/>
          <w:kern w:val="0"/>
          <w:szCs w:val="21"/>
        </w:rPr>
        <w:t>⑥</w:t>
      </w:r>
      <w:r w:rsidRPr="00724075">
        <w:rPr>
          <w:rFonts w:ascii="ˎ̥" w:eastAsia="宋体" w:hAnsi="ˎ̥" w:cs="Arial"/>
          <w:color w:val="3D3D3D"/>
          <w:kern w:val="0"/>
          <w:szCs w:val="21"/>
        </w:rPr>
        <w:t>越是难点地方越要少讲精讲，以免越讲越糊涂，尽量把难的东西通俗化、简单化。</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宋体" w:eastAsia="宋体" w:hAnsi="宋体" w:cs="宋体" w:hint="eastAsia"/>
          <w:color w:val="3D3D3D"/>
          <w:kern w:val="0"/>
          <w:szCs w:val="21"/>
        </w:rPr>
        <w:t>⑦</w:t>
      </w:r>
      <w:r w:rsidRPr="00724075">
        <w:rPr>
          <w:rFonts w:ascii="ˎ̥" w:eastAsia="宋体" w:hAnsi="ˎ̥" w:cs="Arial"/>
          <w:color w:val="3D3D3D"/>
          <w:kern w:val="0"/>
          <w:szCs w:val="21"/>
        </w:rPr>
        <w:t>教师的讲要有气势，要营造一定的氛围</w:t>
      </w:r>
      <w:r w:rsidRPr="00724075">
        <w:rPr>
          <w:rFonts w:ascii="ˎ̥" w:eastAsia="宋体" w:hAnsi="ˎ̥" w:cs="Arial"/>
          <w:color w:val="3D3D3D"/>
          <w:kern w:val="0"/>
          <w:szCs w:val="21"/>
        </w:rPr>
        <w:t>,</w:t>
      </w:r>
      <w:r w:rsidRPr="00724075">
        <w:rPr>
          <w:rFonts w:ascii="ˎ̥" w:eastAsia="宋体" w:hAnsi="ˎ̥" w:cs="Arial"/>
          <w:color w:val="3D3D3D"/>
          <w:kern w:val="0"/>
          <w:szCs w:val="21"/>
        </w:rPr>
        <w:t>以便以情感人；要通俗形象、生动，以便吸引学生。</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2</w:t>
      </w:r>
      <w:r w:rsidRPr="00724075">
        <w:rPr>
          <w:rFonts w:ascii="ˎ̥" w:eastAsia="宋体" w:hAnsi="ˎ̥" w:cs="Arial"/>
          <w:color w:val="3D3D3D"/>
          <w:kern w:val="0"/>
          <w:szCs w:val="21"/>
        </w:rPr>
        <w:t>、要以学生积极思考自学为主，要让学生成为课堂的主人，积极思维，主动学习。</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宋体" w:eastAsia="宋体" w:hAnsi="宋体" w:cs="宋体" w:hint="eastAsia"/>
          <w:color w:val="3D3D3D"/>
          <w:kern w:val="0"/>
          <w:szCs w:val="21"/>
        </w:rPr>
        <w:t>①</w:t>
      </w:r>
      <w:r w:rsidRPr="00724075">
        <w:rPr>
          <w:rFonts w:ascii="ˎ̥" w:eastAsia="宋体" w:hAnsi="ˎ̥" w:cs="Arial"/>
          <w:color w:val="3D3D3D"/>
          <w:kern w:val="0"/>
          <w:szCs w:val="21"/>
        </w:rPr>
        <w:t>教师要善于调动学生、激励学生，使他们乐于动脑、动手、动口（动脑思考；动手批画，作笔记，动口回答问题）。</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宋体" w:eastAsia="宋体" w:hAnsi="宋体" w:cs="宋体" w:hint="eastAsia"/>
          <w:color w:val="3D3D3D"/>
          <w:kern w:val="0"/>
          <w:szCs w:val="21"/>
        </w:rPr>
        <w:t>②</w:t>
      </w:r>
      <w:r w:rsidRPr="00724075">
        <w:rPr>
          <w:rFonts w:ascii="ˎ̥" w:eastAsia="宋体" w:hAnsi="ˎ̥" w:cs="Arial"/>
          <w:color w:val="3D3D3D"/>
          <w:kern w:val="0"/>
          <w:szCs w:val="21"/>
        </w:rPr>
        <w:t>教师要善于启发，要精心设计好思考题，提的问题一定要具体、明确，有针对性、有启发性，学生好思考好回答，切忌太简单，变成一问一答式，切忌大而无当，过难过偏，学生摸不着头脑，难以回答。</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宋体" w:eastAsia="宋体" w:hAnsi="宋体" w:cs="宋体" w:hint="eastAsia"/>
          <w:color w:val="3D3D3D"/>
          <w:kern w:val="0"/>
          <w:szCs w:val="21"/>
        </w:rPr>
        <w:t>③</w:t>
      </w:r>
      <w:r w:rsidRPr="00724075">
        <w:rPr>
          <w:rFonts w:ascii="ˎ̥" w:eastAsia="宋体" w:hAnsi="ˎ̥" w:cs="Arial"/>
          <w:color w:val="3D3D3D"/>
          <w:kern w:val="0"/>
          <w:szCs w:val="21"/>
        </w:rPr>
        <w:t>对有些问题，学生一时回答不出，教师要善于点拨。</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宋体" w:eastAsia="宋体" w:hAnsi="宋体" w:cs="宋体" w:hint="eastAsia"/>
          <w:color w:val="3D3D3D"/>
          <w:kern w:val="0"/>
          <w:szCs w:val="21"/>
        </w:rPr>
        <w:t>④</w:t>
      </w:r>
      <w:r w:rsidRPr="00724075">
        <w:rPr>
          <w:rFonts w:ascii="ˎ̥" w:eastAsia="宋体" w:hAnsi="ˎ̥" w:cs="Arial"/>
          <w:color w:val="3D3D3D"/>
          <w:kern w:val="0"/>
          <w:szCs w:val="21"/>
        </w:rPr>
        <w:t>对学生的回答，教师要给以恰当的评价，以便引导学生或激励学生；千万不要挫伤学生的积极性。</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（二）要处理好知识落实和能力落实关系</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1</w:t>
      </w:r>
      <w:r w:rsidRPr="00724075">
        <w:rPr>
          <w:rFonts w:ascii="ˎ̥" w:eastAsia="宋体" w:hAnsi="ˎ̥" w:cs="Arial"/>
          <w:color w:val="3D3D3D"/>
          <w:kern w:val="0"/>
          <w:szCs w:val="21"/>
        </w:rPr>
        <w:t>、对于诗中涉及的字、词、</w:t>
      </w:r>
      <w:proofErr w:type="gramStart"/>
      <w:r w:rsidRPr="00724075">
        <w:rPr>
          <w:rFonts w:ascii="ˎ̥" w:eastAsia="宋体" w:hAnsi="ˎ̥" w:cs="Arial"/>
          <w:color w:val="3D3D3D"/>
          <w:kern w:val="0"/>
          <w:szCs w:val="21"/>
        </w:rPr>
        <w:t>句基础</w:t>
      </w:r>
      <w:proofErr w:type="gramEnd"/>
      <w:r w:rsidRPr="00724075">
        <w:rPr>
          <w:rFonts w:ascii="ˎ̥" w:eastAsia="宋体" w:hAnsi="ˎ̥" w:cs="Arial"/>
          <w:color w:val="3D3D3D"/>
          <w:kern w:val="0"/>
          <w:szCs w:val="21"/>
        </w:rPr>
        <w:t>知识（如字音、字形、近义词辨析、熟语辨析）作家作品诗歌体裁知识；名诗句、句诗篇的背诵、默写一定要落实到位。</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lastRenderedPageBreak/>
        <w:t>2</w:t>
      </w:r>
      <w:r w:rsidRPr="00724075">
        <w:rPr>
          <w:rFonts w:ascii="ˎ̥" w:eastAsia="宋体" w:hAnsi="ˎ̥" w:cs="Arial"/>
          <w:color w:val="3D3D3D"/>
          <w:kern w:val="0"/>
          <w:szCs w:val="21"/>
        </w:rPr>
        <w:t>、更重要的是能力落实，包括</w:t>
      </w:r>
      <w:r w:rsidRPr="00724075">
        <w:rPr>
          <w:rFonts w:ascii="宋体" w:eastAsia="宋体" w:hAnsi="宋体" w:cs="宋体" w:hint="eastAsia"/>
          <w:color w:val="3D3D3D"/>
          <w:kern w:val="0"/>
          <w:szCs w:val="21"/>
        </w:rPr>
        <w:t>①</w:t>
      </w:r>
      <w:r w:rsidRPr="00724075">
        <w:rPr>
          <w:rFonts w:ascii="ˎ̥" w:eastAsia="宋体" w:hAnsi="ˎ̥" w:cs="Arial"/>
          <w:color w:val="3D3D3D"/>
          <w:kern w:val="0"/>
          <w:szCs w:val="21"/>
        </w:rPr>
        <w:t>学生自学习惯和自学能力的培养，</w:t>
      </w:r>
      <w:r w:rsidRPr="00724075">
        <w:rPr>
          <w:rFonts w:ascii="宋体" w:eastAsia="宋体" w:hAnsi="宋体" w:cs="宋体" w:hint="eastAsia"/>
          <w:color w:val="3D3D3D"/>
          <w:kern w:val="0"/>
          <w:szCs w:val="21"/>
        </w:rPr>
        <w:t>②</w:t>
      </w:r>
      <w:r w:rsidRPr="00724075">
        <w:rPr>
          <w:rFonts w:ascii="ˎ̥" w:eastAsia="宋体" w:hAnsi="ˎ̥" w:cs="Arial"/>
          <w:color w:val="3D3D3D"/>
          <w:kern w:val="0"/>
          <w:szCs w:val="21"/>
        </w:rPr>
        <w:t>教给学生鉴赏诗歌的基本方法。</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（三）处理好讲和练的关系</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proofErr w:type="gramStart"/>
      <w:r w:rsidRPr="00724075">
        <w:rPr>
          <w:rFonts w:ascii="ˎ̥" w:eastAsia="宋体" w:hAnsi="ˎ̥" w:cs="Arial"/>
          <w:color w:val="3D3D3D"/>
          <w:kern w:val="0"/>
          <w:szCs w:val="21"/>
        </w:rPr>
        <w:t>练包括</w:t>
      </w:r>
      <w:proofErr w:type="gramEnd"/>
      <w:r w:rsidRPr="00724075">
        <w:rPr>
          <w:rFonts w:ascii="ˎ̥" w:eastAsia="宋体" w:hAnsi="ˎ̥" w:cs="Arial"/>
          <w:color w:val="3D3D3D"/>
          <w:kern w:val="0"/>
          <w:szCs w:val="21"/>
        </w:rPr>
        <w:t>课堂训练和课外训练，课外训练量大面宽，有资料可用；关键是要设计一些课堂训练，课堂训练可以就某一方面设计一些简单的训练，同时要指导学生做好课后的练习题。</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（四）要重视读和背诵</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要指导学生学会由音读，意读到情读，最后背诵，在读和背中体会诗歌的节奏美、情感美和意境美。</w:t>
      </w:r>
    </w:p>
    <w:p w:rsid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（五）要增加课堂检测环节，通过各种形式的检测，看落实的效果。</w:t>
      </w:r>
    </w:p>
    <w:p w:rsidR="00724075" w:rsidRDefault="00724075" w:rsidP="00724075">
      <w:pPr>
        <w:widowControl/>
        <w:adjustRightInd w:val="0"/>
        <w:snapToGrid w:val="0"/>
        <w:ind w:firstLine="450"/>
        <w:jc w:val="left"/>
        <w:rPr>
          <w:rFonts w:ascii="ˎ̥" w:eastAsia="宋体" w:hAnsi="ˎ̥" w:cs="Arial"/>
          <w:color w:val="3D3D3D"/>
          <w:kern w:val="0"/>
          <w:szCs w:val="21"/>
        </w:rPr>
      </w:pPr>
    </w:p>
    <w:p w:rsidR="00724075" w:rsidRDefault="00724075" w:rsidP="00724075">
      <w:pPr>
        <w:widowControl/>
        <w:adjustRightInd w:val="0"/>
        <w:snapToGrid w:val="0"/>
        <w:ind w:firstLine="450"/>
        <w:jc w:val="left"/>
        <w:rPr>
          <w:rFonts w:ascii="ˎ̥" w:eastAsia="宋体" w:hAnsi="ˎ̥" w:cs="Arial"/>
          <w:color w:val="3D3D3D"/>
          <w:kern w:val="0"/>
          <w:szCs w:val="21"/>
        </w:rPr>
      </w:pPr>
    </w:p>
    <w:p w:rsidR="00724075" w:rsidRPr="00724075" w:rsidRDefault="00724075" w:rsidP="00724075">
      <w:pPr>
        <w:widowControl/>
        <w:adjustRightInd w:val="0"/>
        <w:snapToGrid w:val="0"/>
        <w:ind w:firstLine="450"/>
        <w:jc w:val="left"/>
        <w:rPr>
          <w:rFonts w:ascii="ˎ̥" w:eastAsia="宋体" w:hAnsi="ˎ̥" w:cs="Arial" w:hint="eastAsia"/>
          <w:color w:val="3D3D3D"/>
          <w:kern w:val="0"/>
          <w:szCs w:val="21"/>
        </w:rPr>
      </w:pP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在相互交流与学习中共同前行</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w:t>
      </w:r>
      <w:r w:rsidRPr="00724075">
        <w:rPr>
          <w:rFonts w:ascii="ˎ̥" w:eastAsia="宋体" w:hAnsi="ˎ̥" w:cs="Arial"/>
          <w:color w:val="3D3D3D"/>
          <w:kern w:val="0"/>
          <w:szCs w:val="21"/>
        </w:rPr>
        <w:t>从</w:t>
      </w:r>
      <w:r w:rsidRPr="00724075">
        <w:rPr>
          <w:rFonts w:ascii="ˎ̥" w:eastAsia="宋体" w:hAnsi="ˎ̥" w:cs="Arial"/>
          <w:color w:val="3D3D3D"/>
          <w:kern w:val="0"/>
          <w:szCs w:val="21"/>
        </w:rPr>
        <w:t>“</w:t>
      </w:r>
      <w:r w:rsidRPr="00724075">
        <w:rPr>
          <w:rFonts w:ascii="ˎ̥" w:eastAsia="宋体" w:hAnsi="ˎ̥" w:cs="Arial"/>
          <w:color w:val="3D3D3D"/>
          <w:kern w:val="0"/>
          <w:szCs w:val="21"/>
        </w:rPr>
        <w:t>文综教研活动展示</w:t>
      </w:r>
      <w:r w:rsidRPr="00724075">
        <w:rPr>
          <w:rFonts w:ascii="ˎ̥" w:eastAsia="宋体" w:hAnsi="ˎ̥" w:cs="Arial"/>
          <w:color w:val="3D3D3D"/>
          <w:kern w:val="0"/>
          <w:szCs w:val="21"/>
        </w:rPr>
        <w:t>”</w:t>
      </w:r>
      <w:r w:rsidRPr="00724075">
        <w:rPr>
          <w:rFonts w:ascii="ˎ̥" w:eastAsia="宋体" w:hAnsi="ˎ̥" w:cs="Arial"/>
          <w:color w:val="3D3D3D"/>
          <w:kern w:val="0"/>
          <w:szCs w:val="21"/>
        </w:rPr>
        <w:t>所想到的</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r w:rsidRPr="00724075">
        <w:rPr>
          <w:rFonts w:ascii="ˎ̥" w:eastAsia="宋体" w:hAnsi="ˎ̥" w:cs="Arial"/>
          <w:color w:val="3D3D3D"/>
          <w:kern w:val="0"/>
          <w:szCs w:val="21"/>
        </w:rPr>
        <w:t>杨</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军</w:t>
      </w:r>
      <w:r w:rsidRPr="00724075">
        <w:rPr>
          <w:rFonts w:ascii="ˎ̥" w:eastAsia="宋体" w:hAnsi="ˎ̥" w:cs="Arial"/>
          <w:color w:val="3D3D3D"/>
          <w:kern w:val="0"/>
          <w:szCs w:val="21"/>
        </w:rPr>
        <w:t xml:space="preserve"> </w:t>
      </w:r>
      <w:proofErr w:type="gramStart"/>
      <w:r w:rsidRPr="00724075">
        <w:rPr>
          <w:rFonts w:ascii="ˎ̥" w:eastAsia="宋体" w:hAnsi="ˎ̥" w:cs="Arial"/>
          <w:color w:val="3D3D3D"/>
          <w:kern w:val="0"/>
          <w:szCs w:val="21"/>
        </w:rPr>
        <w:t>凯</w:t>
      </w:r>
      <w:proofErr w:type="gramEnd"/>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r w:rsidRPr="00724075">
        <w:rPr>
          <w:rFonts w:ascii="ˎ̥" w:eastAsia="宋体" w:hAnsi="ˎ̥" w:cs="Arial"/>
          <w:b/>
          <w:bCs/>
          <w:color w:val="3D3D3D"/>
          <w:kern w:val="0"/>
          <w:szCs w:val="21"/>
        </w:rPr>
        <w:t>一、活动概述：</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为了落实我校教务处关于各</w:t>
      </w:r>
      <w:r w:rsidRPr="00724075">
        <w:rPr>
          <w:rFonts w:ascii="ˎ̥" w:eastAsia="宋体" w:hAnsi="ˎ̥" w:cs="Arial"/>
          <w:color w:val="3D3D3D"/>
          <w:kern w:val="0"/>
          <w:szCs w:val="21"/>
        </w:rPr>
        <w:t>“</w:t>
      </w:r>
      <w:r w:rsidRPr="00724075">
        <w:rPr>
          <w:rFonts w:ascii="ˎ̥" w:eastAsia="宋体" w:hAnsi="ˎ̥" w:cs="Arial"/>
          <w:color w:val="3D3D3D"/>
          <w:kern w:val="0"/>
          <w:szCs w:val="21"/>
        </w:rPr>
        <w:t>教研组教科研活动展示</w:t>
      </w:r>
      <w:r w:rsidRPr="00724075">
        <w:rPr>
          <w:rFonts w:ascii="ˎ̥" w:eastAsia="宋体" w:hAnsi="ˎ̥" w:cs="Arial"/>
          <w:color w:val="3D3D3D"/>
          <w:kern w:val="0"/>
          <w:szCs w:val="21"/>
        </w:rPr>
        <w:t>”</w:t>
      </w:r>
      <w:r w:rsidRPr="00724075">
        <w:rPr>
          <w:rFonts w:ascii="ˎ̥" w:eastAsia="宋体" w:hAnsi="ˎ̥" w:cs="Arial"/>
          <w:color w:val="3D3D3D"/>
          <w:kern w:val="0"/>
          <w:szCs w:val="21"/>
        </w:rPr>
        <w:t>工作计划，本着学习与借鉴之目的，我有幸受邀于</w:t>
      </w:r>
      <w:r w:rsidRPr="00724075">
        <w:rPr>
          <w:rFonts w:ascii="ˎ̥" w:eastAsia="宋体" w:hAnsi="ˎ̥" w:cs="Arial"/>
          <w:color w:val="3D3D3D"/>
          <w:kern w:val="0"/>
          <w:szCs w:val="21"/>
        </w:rPr>
        <w:t>2006-10-20</w:t>
      </w:r>
      <w:r w:rsidRPr="00724075">
        <w:rPr>
          <w:rFonts w:ascii="ˎ̥" w:eastAsia="宋体" w:hAnsi="ˎ̥" w:cs="Arial"/>
          <w:color w:val="3D3D3D"/>
          <w:kern w:val="0"/>
          <w:szCs w:val="21"/>
        </w:rPr>
        <w:t>第</w:t>
      </w:r>
      <w:r w:rsidRPr="00724075">
        <w:rPr>
          <w:rFonts w:ascii="ˎ̥" w:eastAsia="宋体" w:hAnsi="ˎ̥" w:cs="Arial"/>
          <w:color w:val="3D3D3D"/>
          <w:kern w:val="0"/>
          <w:szCs w:val="21"/>
        </w:rPr>
        <w:t>1-2</w:t>
      </w:r>
      <w:r w:rsidRPr="00724075">
        <w:rPr>
          <w:rFonts w:ascii="ˎ̥" w:eastAsia="宋体" w:hAnsi="ˎ̥" w:cs="Arial"/>
          <w:color w:val="3D3D3D"/>
          <w:kern w:val="0"/>
          <w:szCs w:val="21"/>
        </w:rPr>
        <w:t>节课，在学校会议室里，观摩了</w:t>
      </w:r>
      <w:proofErr w:type="gramStart"/>
      <w:r w:rsidRPr="00724075">
        <w:rPr>
          <w:rFonts w:ascii="ˎ̥" w:eastAsia="宋体" w:hAnsi="ˎ̥" w:cs="Arial"/>
          <w:color w:val="3D3D3D"/>
          <w:kern w:val="0"/>
          <w:szCs w:val="21"/>
        </w:rPr>
        <w:t>由文综教研组</w:t>
      </w:r>
      <w:proofErr w:type="gramEnd"/>
      <w:r w:rsidRPr="00724075">
        <w:rPr>
          <w:rFonts w:ascii="ˎ̥" w:eastAsia="宋体" w:hAnsi="ˎ̥" w:cs="Arial"/>
          <w:color w:val="3D3D3D"/>
          <w:kern w:val="0"/>
          <w:szCs w:val="21"/>
        </w:rPr>
        <w:t>地理学科组（高中全体教师）参加的互</w:t>
      </w:r>
      <w:proofErr w:type="gramStart"/>
      <w:r w:rsidRPr="00724075">
        <w:rPr>
          <w:rFonts w:ascii="ˎ̥" w:eastAsia="宋体" w:hAnsi="ˎ̥" w:cs="Arial"/>
          <w:color w:val="3D3D3D"/>
          <w:kern w:val="0"/>
          <w:szCs w:val="21"/>
        </w:rPr>
        <w:t>研</w:t>
      </w:r>
      <w:proofErr w:type="gramEnd"/>
      <w:r w:rsidRPr="00724075">
        <w:rPr>
          <w:rFonts w:ascii="ˎ̥" w:eastAsia="宋体" w:hAnsi="ˎ̥" w:cs="Arial"/>
          <w:color w:val="3D3D3D"/>
          <w:kern w:val="0"/>
          <w:szCs w:val="21"/>
        </w:rPr>
        <w:t>展示活动。</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如何加强教师之间的教学联系与交流，怎样解决学生作业中</w:t>
      </w:r>
      <w:r w:rsidRPr="00724075">
        <w:rPr>
          <w:rFonts w:ascii="ˎ̥" w:eastAsia="宋体" w:hAnsi="ˎ̥" w:cs="Arial"/>
          <w:color w:val="3D3D3D"/>
          <w:kern w:val="0"/>
          <w:szCs w:val="21"/>
        </w:rPr>
        <w:t>“</w:t>
      </w:r>
      <w:r w:rsidRPr="00724075">
        <w:rPr>
          <w:rFonts w:ascii="ˎ̥" w:eastAsia="宋体" w:hAnsi="ˎ̥" w:cs="Arial"/>
          <w:color w:val="3D3D3D"/>
          <w:kern w:val="0"/>
          <w:szCs w:val="21"/>
        </w:rPr>
        <w:t>读图与画图难</w:t>
      </w:r>
      <w:r w:rsidRPr="00724075">
        <w:rPr>
          <w:rFonts w:ascii="ˎ̥" w:eastAsia="宋体" w:hAnsi="ˎ̥" w:cs="Arial"/>
          <w:color w:val="3D3D3D"/>
          <w:kern w:val="0"/>
          <w:szCs w:val="21"/>
        </w:rPr>
        <w:t>”</w:t>
      </w:r>
      <w:r w:rsidRPr="00724075">
        <w:rPr>
          <w:rFonts w:ascii="ˎ̥" w:eastAsia="宋体" w:hAnsi="ˎ̥" w:cs="Arial"/>
          <w:color w:val="3D3D3D"/>
          <w:kern w:val="0"/>
          <w:szCs w:val="21"/>
        </w:rPr>
        <w:t>的问题，是这次教研活动现场展示的目的。其内容为课堂效果巩固落实</w:t>
      </w:r>
      <w:r w:rsidRPr="00724075">
        <w:rPr>
          <w:rFonts w:ascii="ˎ̥" w:eastAsia="宋体" w:hAnsi="ˎ̥" w:cs="Arial"/>
          <w:color w:val="3D3D3D"/>
          <w:kern w:val="0"/>
          <w:szCs w:val="21"/>
        </w:rPr>
        <w:t>-----</w:t>
      </w:r>
      <w:r w:rsidRPr="00724075">
        <w:rPr>
          <w:rFonts w:ascii="ˎ̥" w:eastAsia="宋体" w:hAnsi="ˎ̥" w:cs="Arial"/>
          <w:color w:val="3D3D3D"/>
          <w:kern w:val="0"/>
          <w:szCs w:val="21"/>
        </w:rPr>
        <w:t>学生在读图、画图作业中遇到不愿画、不会画的问题及其解决措施。主要议程：由青年教师姚亚珍首先提出具体的课堂问题，然后经名师指点，组长总结，领导评价等环节，实现了问题的有效解决。本次活动取得了较好的效果。</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二、特点分析：</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经过认真观摩学习与反思，我认为本次活动有如下几个显著特点：</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㈠体现了一个科学的理念。</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w:t>
      </w:r>
      <w:r w:rsidRPr="00724075">
        <w:rPr>
          <w:rFonts w:ascii="ˎ̥" w:eastAsia="宋体" w:hAnsi="ˎ̥" w:cs="Arial"/>
          <w:color w:val="3D3D3D"/>
          <w:kern w:val="0"/>
          <w:szCs w:val="21"/>
        </w:rPr>
        <w:t>课堂问题</w:t>
      </w:r>
      <w:r w:rsidRPr="00724075">
        <w:rPr>
          <w:rFonts w:ascii="ˎ̥" w:eastAsia="宋体" w:hAnsi="ˎ̥" w:cs="Arial"/>
          <w:color w:val="3D3D3D"/>
          <w:kern w:val="0"/>
          <w:szCs w:val="21"/>
        </w:rPr>
        <w:t>”</w:t>
      </w:r>
      <w:r w:rsidRPr="00724075">
        <w:rPr>
          <w:rFonts w:ascii="ˎ̥" w:eastAsia="宋体" w:hAnsi="ˎ̥" w:cs="Arial"/>
          <w:color w:val="3D3D3D"/>
          <w:kern w:val="0"/>
          <w:szCs w:val="21"/>
        </w:rPr>
        <w:t>的落实是我校教科研的核心任务之一。</w:t>
      </w:r>
      <w:proofErr w:type="gramStart"/>
      <w:r w:rsidRPr="00724075">
        <w:rPr>
          <w:rFonts w:ascii="ˎ̥" w:eastAsia="宋体" w:hAnsi="ˎ̥" w:cs="Arial"/>
          <w:color w:val="3D3D3D"/>
          <w:kern w:val="0"/>
          <w:szCs w:val="21"/>
        </w:rPr>
        <w:t>文综的这次教</w:t>
      </w:r>
      <w:proofErr w:type="gramEnd"/>
      <w:r w:rsidRPr="00724075">
        <w:rPr>
          <w:rFonts w:ascii="ˎ̥" w:eastAsia="宋体" w:hAnsi="ˎ̥" w:cs="Arial"/>
          <w:color w:val="3D3D3D"/>
          <w:kern w:val="0"/>
          <w:szCs w:val="21"/>
        </w:rPr>
        <w:t>科研展示活动正是紧紧围绕这个核心任务而展开的。</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㈡反映出一个突出的问题。</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地理学科的这次活动展示针对性非常强，问题特别具体，即</w:t>
      </w:r>
      <w:r w:rsidRPr="00724075">
        <w:rPr>
          <w:rFonts w:ascii="ˎ̥" w:eastAsia="宋体" w:hAnsi="ˎ̥" w:cs="Arial"/>
          <w:color w:val="3D3D3D"/>
          <w:kern w:val="0"/>
          <w:szCs w:val="21"/>
        </w:rPr>
        <w:t>“</w:t>
      </w:r>
      <w:r w:rsidRPr="00724075">
        <w:rPr>
          <w:rFonts w:ascii="ˎ̥" w:eastAsia="宋体" w:hAnsi="ˎ̥" w:cs="Arial"/>
          <w:color w:val="3D3D3D"/>
          <w:kern w:val="0"/>
          <w:szCs w:val="21"/>
        </w:rPr>
        <w:t>学生作业中反映出的读图、画图难问题研究</w:t>
      </w:r>
      <w:r w:rsidRPr="00724075">
        <w:rPr>
          <w:rFonts w:ascii="ˎ̥" w:eastAsia="宋体" w:hAnsi="ˎ̥" w:cs="Arial"/>
          <w:color w:val="3D3D3D"/>
          <w:kern w:val="0"/>
          <w:szCs w:val="21"/>
        </w:rPr>
        <w:t>”</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㈢把握了一个明确的方向。</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本次活动目的明确，重点突出。在活动中，尤其是将</w:t>
      </w:r>
      <w:r w:rsidRPr="00724075">
        <w:rPr>
          <w:rFonts w:ascii="ˎ̥" w:eastAsia="宋体" w:hAnsi="ˎ̥" w:cs="Arial"/>
          <w:color w:val="3D3D3D"/>
          <w:kern w:val="0"/>
          <w:szCs w:val="21"/>
        </w:rPr>
        <w:t>“</w:t>
      </w:r>
      <w:r w:rsidRPr="00724075">
        <w:rPr>
          <w:rFonts w:ascii="ˎ̥" w:eastAsia="宋体" w:hAnsi="ˎ̥" w:cs="Arial"/>
          <w:color w:val="3D3D3D"/>
          <w:kern w:val="0"/>
          <w:szCs w:val="21"/>
        </w:rPr>
        <w:t>坚持正确的高考方向</w:t>
      </w:r>
      <w:r w:rsidRPr="00724075">
        <w:rPr>
          <w:rFonts w:ascii="ˎ̥" w:eastAsia="宋体" w:hAnsi="ˎ̥" w:cs="Arial"/>
          <w:color w:val="3D3D3D"/>
          <w:kern w:val="0"/>
          <w:szCs w:val="21"/>
        </w:rPr>
        <w:t>”</w:t>
      </w:r>
      <w:r w:rsidRPr="00724075">
        <w:rPr>
          <w:rFonts w:ascii="ˎ̥" w:eastAsia="宋体" w:hAnsi="ˎ̥" w:cs="Arial"/>
          <w:color w:val="3D3D3D"/>
          <w:kern w:val="0"/>
          <w:szCs w:val="21"/>
        </w:rPr>
        <w:t>体现得格外充分。</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㈣落实了一项具体措施。</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本次活动通过几位老教师的发言，提出了许多好的解决措施和宝贵的经验，即有效的学法指导</w:t>
      </w:r>
      <w:r w:rsidRPr="00724075">
        <w:rPr>
          <w:rFonts w:ascii="ˎ̥" w:eastAsia="宋体" w:hAnsi="ˎ̥" w:cs="Arial"/>
          <w:color w:val="3D3D3D"/>
          <w:kern w:val="0"/>
          <w:szCs w:val="21"/>
        </w:rPr>
        <w:t>-----</w:t>
      </w:r>
      <w:r w:rsidRPr="00724075">
        <w:rPr>
          <w:rFonts w:ascii="ˎ̥" w:eastAsia="宋体" w:hAnsi="ˎ̥" w:cs="Arial"/>
          <w:color w:val="3D3D3D"/>
          <w:kern w:val="0"/>
          <w:szCs w:val="21"/>
        </w:rPr>
        <w:t>将问题落实在作业本上这一实效</w:t>
      </w:r>
      <w:proofErr w:type="gramStart"/>
      <w:r w:rsidRPr="00724075">
        <w:rPr>
          <w:rFonts w:ascii="ˎ̥" w:eastAsia="宋体" w:hAnsi="ˎ̥" w:cs="Arial"/>
          <w:color w:val="3D3D3D"/>
          <w:kern w:val="0"/>
          <w:szCs w:val="21"/>
        </w:rPr>
        <w:t>性解决</w:t>
      </w:r>
      <w:proofErr w:type="gramEnd"/>
      <w:r w:rsidRPr="00724075">
        <w:rPr>
          <w:rFonts w:ascii="ˎ̥" w:eastAsia="宋体" w:hAnsi="ˎ̥" w:cs="Arial"/>
          <w:color w:val="3D3D3D"/>
          <w:kern w:val="0"/>
          <w:szCs w:val="21"/>
        </w:rPr>
        <w:t>办法。</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㈤证明了一个基本事实。</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这个基本事实就是，教学研究不能一蹴而就，它需要科学严谨的态度，需要持之以恒地努力，它需要一个和谐的互</w:t>
      </w:r>
      <w:proofErr w:type="gramStart"/>
      <w:r w:rsidRPr="00724075">
        <w:rPr>
          <w:rFonts w:ascii="ˎ̥" w:eastAsia="宋体" w:hAnsi="ˎ̥" w:cs="Arial"/>
          <w:color w:val="3D3D3D"/>
          <w:kern w:val="0"/>
          <w:szCs w:val="21"/>
        </w:rPr>
        <w:t>研</w:t>
      </w:r>
      <w:proofErr w:type="gramEnd"/>
      <w:r w:rsidRPr="00724075">
        <w:rPr>
          <w:rFonts w:ascii="ˎ̥" w:eastAsia="宋体" w:hAnsi="ˎ̥" w:cs="Arial"/>
          <w:color w:val="3D3D3D"/>
          <w:kern w:val="0"/>
          <w:szCs w:val="21"/>
        </w:rPr>
        <w:t>环境，一个交流互补的平台。</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三、观摩后记：</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proofErr w:type="gramStart"/>
      <w:r w:rsidRPr="00724075">
        <w:rPr>
          <w:rFonts w:ascii="ˎ̥" w:eastAsia="宋体" w:hAnsi="ˎ̥" w:cs="Arial"/>
          <w:color w:val="3D3D3D"/>
          <w:kern w:val="0"/>
          <w:szCs w:val="21"/>
        </w:rPr>
        <w:t>文综的</w:t>
      </w:r>
      <w:proofErr w:type="gramEnd"/>
      <w:r w:rsidRPr="00724075">
        <w:rPr>
          <w:rFonts w:ascii="ˎ̥" w:eastAsia="宋体" w:hAnsi="ˎ̥" w:cs="Arial"/>
          <w:color w:val="3D3D3D"/>
          <w:kern w:val="0"/>
          <w:szCs w:val="21"/>
        </w:rPr>
        <w:t>这次活动虽然结束了，但它给我留下的印象却久久挥之不去。其中有不少成功的经验我们可以借鉴学习，因为：</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宋体" w:eastAsia="宋体" w:hAnsi="宋体" w:cs="宋体" w:hint="eastAsia"/>
          <w:color w:val="3D3D3D"/>
          <w:kern w:val="0"/>
          <w:szCs w:val="21"/>
        </w:rPr>
        <w:t>①</w:t>
      </w:r>
      <w:r w:rsidRPr="00724075">
        <w:rPr>
          <w:rFonts w:ascii="ˎ̥" w:eastAsia="宋体" w:hAnsi="ˎ̥" w:cs="Arial"/>
          <w:color w:val="3D3D3D"/>
          <w:kern w:val="0"/>
          <w:szCs w:val="21"/>
        </w:rPr>
        <w:t>它给了我们一次宝贵的学习机会。通过看、听、反思，我认为这次活动无论对组织者还是观摩方来讲，机会难得。坦率地讲，观摩前，我对于互</w:t>
      </w:r>
      <w:proofErr w:type="gramStart"/>
      <w:r w:rsidRPr="00724075">
        <w:rPr>
          <w:rFonts w:ascii="ˎ̥" w:eastAsia="宋体" w:hAnsi="ˎ̥" w:cs="Arial"/>
          <w:color w:val="3D3D3D"/>
          <w:kern w:val="0"/>
          <w:szCs w:val="21"/>
        </w:rPr>
        <w:t>研</w:t>
      </w:r>
      <w:proofErr w:type="gramEnd"/>
      <w:r w:rsidRPr="00724075">
        <w:rPr>
          <w:rFonts w:ascii="ˎ̥" w:eastAsia="宋体" w:hAnsi="ˎ̥" w:cs="Arial"/>
          <w:color w:val="3D3D3D"/>
          <w:kern w:val="0"/>
          <w:szCs w:val="21"/>
        </w:rPr>
        <w:t>活动展示并非完全理解，但是，通过观摩，这项活动该如何组织，在我的心中留下了较深刻的印象。</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宋体" w:eastAsia="宋体" w:hAnsi="宋体" w:cs="宋体" w:hint="eastAsia"/>
          <w:color w:val="3D3D3D"/>
          <w:kern w:val="0"/>
          <w:szCs w:val="21"/>
        </w:rPr>
        <w:t>②</w:t>
      </w:r>
      <w:r w:rsidRPr="00724075">
        <w:rPr>
          <w:rFonts w:ascii="ˎ̥" w:eastAsia="宋体" w:hAnsi="ˎ̥" w:cs="Arial"/>
          <w:color w:val="3D3D3D"/>
          <w:kern w:val="0"/>
          <w:szCs w:val="21"/>
        </w:rPr>
        <w:t>老教师的认真态度、渊博的学识、宝贵的经验等是</w:t>
      </w:r>
      <w:proofErr w:type="gramStart"/>
      <w:r w:rsidRPr="00724075">
        <w:rPr>
          <w:rFonts w:ascii="ˎ̥" w:eastAsia="宋体" w:hAnsi="ˎ̥" w:cs="Arial"/>
          <w:color w:val="3D3D3D"/>
          <w:kern w:val="0"/>
          <w:szCs w:val="21"/>
        </w:rPr>
        <w:t>文综教研</w:t>
      </w:r>
      <w:proofErr w:type="gramEnd"/>
      <w:r w:rsidRPr="00724075">
        <w:rPr>
          <w:rFonts w:ascii="ˎ̥" w:eastAsia="宋体" w:hAnsi="ˎ̥" w:cs="Arial"/>
          <w:color w:val="3D3D3D"/>
          <w:kern w:val="0"/>
          <w:szCs w:val="21"/>
        </w:rPr>
        <w:t>得以发展的前提。地理学科组之所以优秀，其主要原因之一就是有几位名师把关指导。该组有好几位高考经验非常丰富的我校一级地理学科权威大师，在活动中，他们的热情、学识及高考的宝贵经验体</w:t>
      </w:r>
      <w:r w:rsidRPr="00724075">
        <w:rPr>
          <w:rFonts w:ascii="ˎ̥" w:eastAsia="宋体" w:hAnsi="ˎ̥" w:cs="Arial"/>
          <w:color w:val="3D3D3D"/>
          <w:kern w:val="0"/>
          <w:szCs w:val="21"/>
        </w:rPr>
        <w:lastRenderedPageBreak/>
        <w:t>现得淋漓尽致，尤其张富生老师的发言切中了问题实质，始终围绕高考目标要求，结合学生学习地理学科中读图、</w:t>
      </w:r>
      <w:proofErr w:type="gramStart"/>
      <w:r w:rsidRPr="00724075">
        <w:rPr>
          <w:rFonts w:ascii="ˎ̥" w:eastAsia="宋体" w:hAnsi="ˎ̥" w:cs="Arial"/>
          <w:color w:val="3D3D3D"/>
          <w:kern w:val="0"/>
          <w:szCs w:val="21"/>
        </w:rPr>
        <w:t>画图难</w:t>
      </w:r>
      <w:proofErr w:type="gramEnd"/>
      <w:r w:rsidRPr="00724075">
        <w:rPr>
          <w:rFonts w:ascii="ˎ̥" w:eastAsia="宋体" w:hAnsi="ˎ̥" w:cs="Arial"/>
          <w:color w:val="3D3D3D"/>
          <w:kern w:val="0"/>
          <w:szCs w:val="21"/>
        </w:rPr>
        <w:t>这一具体问题，开诚布公地为青年教师答疑解惑、传经送宝。</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宋体" w:eastAsia="宋体" w:hAnsi="宋体" w:cs="宋体" w:hint="eastAsia"/>
          <w:color w:val="3D3D3D"/>
          <w:kern w:val="0"/>
          <w:szCs w:val="21"/>
        </w:rPr>
        <w:t>③</w:t>
      </w:r>
      <w:r w:rsidRPr="00724075">
        <w:rPr>
          <w:rFonts w:ascii="ˎ̥" w:eastAsia="宋体" w:hAnsi="ˎ̥" w:cs="Arial"/>
          <w:color w:val="3D3D3D"/>
          <w:kern w:val="0"/>
          <w:szCs w:val="21"/>
        </w:rPr>
        <w:t>简洁明确的互</w:t>
      </w:r>
      <w:proofErr w:type="gramStart"/>
      <w:r w:rsidRPr="00724075">
        <w:rPr>
          <w:rFonts w:ascii="ˎ̥" w:eastAsia="宋体" w:hAnsi="ˎ̥" w:cs="Arial"/>
          <w:color w:val="3D3D3D"/>
          <w:kern w:val="0"/>
          <w:szCs w:val="21"/>
        </w:rPr>
        <w:t>研</w:t>
      </w:r>
      <w:proofErr w:type="gramEnd"/>
      <w:r w:rsidRPr="00724075">
        <w:rPr>
          <w:rFonts w:ascii="ˎ̥" w:eastAsia="宋体" w:hAnsi="ˎ̥" w:cs="Arial"/>
          <w:color w:val="3D3D3D"/>
          <w:kern w:val="0"/>
          <w:szCs w:val="21"/>
        </w:rPr>
        <w:t>目的，有条不紊的组织形式，入木三分的具体问题指导等优点都是我们应该学习的。</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但是，美玉也有瑕疵。我个人认为，以下两点尚待与业内人士商榷：</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宋体" w:eastAsia="宋体" w:hAnsi="宋体" w:cs="宋体" w:hint="eastAsia"/>
          <w:color w:val="3D3D3D"/>
          <w:kern w:val="0"/>
          <w:szCs w:val="21"/>
        </w:rPr>
        <w:t>①</w:t>
      </w:r>
      <w:r w:rsidRPr="00724075">
        <w:rPr>
          <w:rFonts w:ascii="Times New Roman" w:eastAsia="宋体" w:hAnsi="Times New Roman" w:cs="Times New Roman"/>
          <w:color w:val="3D3D3D"/>
          <w:kern w:val="0"/>
          <w:szCs w:val="21"/>
        </w:rPr>
        <w:t>  </w:t>
      </w:r>
      <w:r w:rsidRPr="00724075">
        <w:rPr>
          <w:rFonts w:ascii="ˎ̥" w:eastAsia="宋体" w:hAnsi="ˎ̥" w:cs="Arial"/>
          <w:color w:val="3D3D3D"/>
          <w:kern w:val="0"/>
          <w:szCs w:val="21"/>
        </w:rPr>
        <w:t xml:space="preserve"> </w:t>
      </w:r>
      <w:proofErr w:type="gramStart"/>
      <w:r w:rsidRPr="00724075">
        <w:rPr>
          <w:rFonts w:ascii="ˎ̥" w:eastAsia="宋体" w:hAnsi="ˎ̥" w:cs="Arial"/>
          <w:color w:val="3D3D3D"/>
          <w:kern w:val="0"/>
          <w:szCs w:val="21"/>
        </w:rPr>
        <w:t>文综的</w:t>
      </w:r>
      <w:proofErr w:type="gramEnd"/>
      <w:r w:rsidRPr="00724075">
        <w:rPr>
          <w:rFonts w:ascii="ˎ̥" w:eastAsia="宋体" w:hAnsi="ˎ̥" w:cs="Arial"/>
          <w:color w:val="3D3D3D"/>
          <w:kern w:val="0"/>
          <w:szCs w:val="21"/>
        </w:rPr>
        <w:t>此次活动如果气氛不要那么严肃，交流的方式不要那么程序化，提出问题，交流经验如果能够自然和谐生成与发展，就可能会出现更好的互</w:t>
      </w:r>
      <w:proofErr w:type="gramStart"/>
      <w:r w:rsidRPr="00724075">
        <w:rPr>
          <w:rFonts w:ascii="ˎ̥" w:eastAsia="宋体" w:hAnsi="ˎ̥" w:cs="Arial"/>
          <w:color w:val="3D3D3D"/>
          <w:kern w:val="0"/>
          <w:szCs w:val="21"/>
        </w:rPr>
        <w:t>研</w:t>
      </w:r>
      <w:proofErr w:type="gramEnd"/>
      <w:r w:rsidRPr="00724075">
        <w:rPr>
          <w:rFonts w:ascii="ˎ̥" w:eastAsia="宋体" w:hAnsi="ˎ̥" w:cs="Arial"/>
          <w:color w:val="3D3D3D"/>
          <w:kern w:val="0"/>
          <w:szCs w:val="21"/>
        </w:rPr>
        <w:t>效果。</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宋体" w:eastAsia="宋体" w:hAnsi="宋体" w:cs="宋体" w:hint="eastAsia"/>
          <w:color w:val="3D3D3D"/>
          <w:kern w:val="0"/>
          <w:szCs w:val="21"/>
        </w:rPr>
        <w:t>②</w:t>
      </w:r>
      <w:r w:rsidRPr="00724075">
        <w:rPr>
          <w:rFonts w:ascii="Times New Roman" w:eastAsia="宋体" w:hAnsi="Times New Roman" w:cs="Times New Roman"/>
          <w:color w:val="3D3D3D"/>
          <w:kern w:val="0"/>
          <w:szCs w:val="21"/>
        </w:rPr>
        <w:t>  </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有经验教师多，这是他们组的宝贵资源，但是，平等交流、各抒己见、教学相长、百花齐放的良好互</w:t>
      </w:r>
      <w:proofErr w:type="gramStart"/>
      <w:r w:rsidRPr="00724075">
        <w:rPr>
          <w:rFonts w:ascii="ˎ̥" w:eastAsia="宋体" w:hAnsi="ˎ̥" w:cs="Arial"/>
          <w:color w:val="3D3D3D"/>
          <w:kern w:val="0"/>
          <w:szCs w:val="21"/>
        </w:rPr>
        <w:t>研</w:t>
      </w:r>
      <w:proofErr w:type="gramEnd"/>
      <w:r w:rsidRPr="00724075">
        <w:rPr>
          <w:rFonts w:ascii="ˎ̥" w:eastAsia="宋体" w:hAnsi="ˎ̥" w:cs="Arial"/>
          <w:color w:val="3D3D3D"/>
          <w:kern w:val="0"/>
          <w:szCs w:val="21"/>
        </w:rPr>
        <w:t>氛围应该是我们共同追求的理想互</w:t>
      </w:r>
      <w:proofErr w:type="gramStart"/>
      <w:r w:rsidRPr="00724075">
        <w:rPr>
          <w:rFonts w:ascii="ˎ̥" w:eastAsia="宋体" w:hAnsi="ˎ̥" w:cs="Arial"/>
          <w:color w:val="3D3D3D"/>
          <w:kern w:val="0"/>
          <w:szCs w:val="21"/>
        </w:rPr>
        <w:t>研</w:t>
      </w:r>
      <w:proofErr w:type="gramEnd"/>
      <w:r w:rsidRPr="00724075">
        <w:rPr>
          <w:rFonts w:ascii="ˎ̥" w:eastAsia="宋体" w:hAnsi="ˎ̥" w:cs="Arial"/>
          <w:color w:val="3D3D3D"/>
          <w:kern w:val="0"/>
          <w:szCs w:val="21"/>
        </w:rPr>
        <w:t>境界。</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四、借风扬帆：</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然而，针对我们英语教研组来讲，我们的教研活动又该如何开展呢？</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近两年来，我们英语教研组新进青年教师人数逐年增加。青年教师的成长问题现实地摆到了我们面前。对于教研组集体而言，青年教师的成长发展是我们重要的教科研工作任务之一。如何有效指导我组青年教师尽快成长起来呢？</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在</w:t>
      </w:r>
      <w:r w:rsidRPr="00724075">
        <w:rPr>
          <w:rFonts w:ascii="ˎ̥" w:eastAsia="宋体" w:hAnsi="ˎ̥" w:cs="Arial"/>
          <w:color w:val="3D3D3D"/>
          <w:kern w:val="0"/>
          <w:szCs w:val="21"/>
        </w:rPr>
        <w:t>“</w:t>
      </w:r>
      <w:r w:rsidRPr="00724075">
        <w:rPr>
          <w:rFonts w:ascii="ˎ̥" w:eastAsia="宋体" w:hAnsi="ˎ̥" w:cs="Arial"/>
          <w:color w:val="3D3D3D"/>
          <w:kern w:val="0"/>
          <w:szCs w:val="21"/>
        </w:rPr>
        <w:t>文综教研活动展示</w:t>
      </w:r>
      <w:r w:rsidRPr="00724075">
        <w:rPr>
          <w:rFonts w:ascii="ˎ̥" w:eastAsia="宋体" w:hAnsi="ˎ̥" w:cs="Arial"/>
          <w:color w:val="3D3D3D"/>
          <w:kern w:val="0"/>
          <w:szCs w:val="21"/>
        </w:rPr>
        <w:t>”</w:t>
      </w:r>
      <w:r w:rsidRPr="00724075">
        <w:rPr>
          <w:rFonts w:ascii="ˎ̥" w:eastAsia="宋体" w:hAnsi="ˎ̥" w:cs="Arial"/>
          <w:color w:val="3D3D3D"/>
          <w:kern w:val="0"/>
          <w:szCs w:val="21"/>
        </w:rPr>
        <w:t>的启发下，本学期，我们英语教研组成功开展了一次题为</w:t>
      </w:r>
      <w:r w:rsidRPr="00724075">
        <w:rPr>
          <w:rFonts w:ascii="ˎ̥" w:eastAsia="宋体" w:hAnsi="ˎ̥" w:cs="Arial"/>
          <w:color w:val="3D3D3D"/>
          <w:kern w:val="0"/>
          <w:szCs w:val="21"/>
        </w:rPr>
        <w:t>“</w:t>
      </w:r>
      <w:r w:rsidRPr="00724075">
        <w:rPr>
          <w:rFonts w:ascii="ˎ̥" w:eastAsia="宋体" w:hAnsi="ˎ̥" w:cs="Arial"/>
          <w:color w:val="3D3D3D"/>
          <w:kern w:val="0"/>
          <w:szCs w:val="21"/>
        </w:rPr>
        <w:t>发挥集体优势，构建成长反思的平台即青年教师成长阶段反思交流活动</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在活动中我们解决的具体问题是</w:t>
      </w:r>
      <w:r w:rsidRPr="00724075">
        <w:rPr>
          <w:rFonts w:ascii="ˎ̥" w:eastAsia="宋体" w:hAnsi="ˎ̥" w:cs="Arial"/>
          <w:color w:val="3D3D3D"/>
          <w:kern w:val="0"/>
          <w:szCs w:val="21"/>
        </w:rPr>
        <w:t>“</w:t>
      </w:r>
      <w:r w:rsidRPr="00724075">
        <w:rPr>
          <w:rFonts w:ascii="ˎ̥" w:eastAsia="宋体" w:hAnsi="ˎ̥" w:cs="Arial"/>
          <w:color w:val="3D3D3D"/>
          <w:kern w:val="0"/>
          <w:szCs w:val="21"/>
        </w:rPr>
        <w:t>青年教师如何才能正确理解个人成长与集体培养的辩证关系</w:t>
      </w:r>
      <w:r w:rsidRPr="00724075">
        <w:rPr>
          <w:rFonts w:ascii="ˎ̥" w:eastAsia="宋体" w:hAnsi="ˎ̥" w:cs="Arial"/>
          <w:color w:val="3D3D3D"/>
          <w:kern w:val="0"/>
          <w:szCs w:val="21"/>
        </w:rPr>
        <w:t>”“</w:t>
      </w:r>
      <w:r w:rsidRPr="00724075">
        <w:rPr>
          <w:rFonts w:ascii="ˎ̥" w:eastAsia="宋体" w:hAnsi="ˎ̥" w:cs="Arial"/>
          <w:color w:val="3D3D3D"/>
          <w:kern w:val="0"/>
          <w:szCs w:val="21"/>
        </w:rPr>
        <w:t>不同发展阶段青年教师怎样才能做好理性反思</w:t>
      </w:r>
      <w:r w:rsidRPr="00724075">
        <w:rPr>
          <w:rFonts w:ascii="ˎ̥" w:eastAsia="宋体" w:hAnsi="ˎ̥" w:cs="Arial"/>
          <w:color w:val="3D3D3D"/>
          <w:kern w:val="0"/>
          <w:szCs w:val="21"/>
        </w:rPr>
        <w:t>”</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在措施实施方面，我们组织了八位优秀青年教师代表做了个人成长反思交流发言，四位导师代表即席点评，组长总结</w:t>
      </w:r>
      <w:proofErr w:type="gramStart"/>
      <w:r w:rsidRPr="00724075">
        <w:rPr>
          <w:rFonts w:ascii="ˎ̥" w:eastAsia="宋体" w:hAnsi="ˎ̥" w:cs="Arial"/>
          <w:color w:val="3D3D3D"/>
          <w:kern w:val="0"/>
          <w:szCs w:val="21"/>
        </w:rPr>
        <w:t>和蹲组领导</w:t>
      </w:r>
      <w:proofErr w:type="gramEnd"/>
      <w:r w:rsidRPr="00724075">
        <w:rPr>
          <w:rFonts w:ascii="ˎ̥" w:eastAsia="宋体" w:hAnsi="ˎ̥" w:cs="Arial"/>
          <w:color w:val="3D3D3D"/>
          <w:kern w:val="0"/>
          <w:szCs w:val="21"/>
        </w:rPr>
        <w:t>指导。</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发挥集体优势，搭建交流平台，我组青年教师能相互学习借鉴，取长补短，优势互补，教研相长。并为之提供了感性认识，实现了我组青年教师培养工作阶段发展目标</w:t>
      </w:r>
      <w:r w:rsidRPr="00724075">
        <w:rPr>
          <w:rFonts w:ascii="ˎ̥" w:eastAsia="宋体" w:hAnsi="ˎ̥" w:cs="Arial"/>
          <w:color w:val="3D3D3D"/>
          <w:kern w:val="0"/>
          <w:szCs w:val="21"/>
        </w:rPr>
        <w:t>----</w:t>
      </w:r>
      <w:r w:rsidRPr="00724075">
        <w:rPr>
          <w:rFonts w:ascii="ˎ̥" w:eastAsia="宋体" w:hAnsi="ˎ̥" w:cs="Arial"/>
          <w:color w:val="3D3D3D"/>
          <w:kern w:val="0"/>
          <w:szCs w:val="21"/>
        </w:rPr>
        <w:t>由实践反思向理性反思的自然转变，使英语组内全体教师深刻领会了青年教师培养的重大意义。</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虽然我组的这次活动达到了预期目的，但是也有不足的地方：</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首先，在组织本次活动前，我做出的定位偏高。本想将我们英语教研组的这次</w:t>
      </w:r>
      <w:r w:rsidRPr="00724075">
        <w:rPr>
          <w:rFonts w:ascii="ˎ̥" w:eastAsia="宋体" w:hAnsi="ˎ̥" w:cs="Arial"/>
          <w:color w:val="3D3D3D"/>
          <w:kern w:val="0"/>
          <w:szCs w:val="21"/>
        </w:rPr>
        <w:t>“</w:t>
      </w:r>
      <w:r w:rsidRPr="00724075">
        <w:rPr>
          <w:rFonts w:ascii="ˎ̥" w:eastAsia="宋体" w:hAnsi="ˎ̥" w:cs="Arial"/>
          <w:color w:val="3D3D3D"/>
          <w:kern w:val="0"/>
          <w:szCs w:val="21"/>
        </w:rPr>
        <w:t>青年教师反思阶段交流活动</w:t>
      </w:r>
      <w:r w:rsidRPr="00724075">
        <w:rPr>
          <w:rFonts w:ascii="ˎ̥" w:eastAsia="宋体" w:hAnsi="ˎ̥" w:cs="Arial"/>
          <w:color w:val="3D3D3D"/>
          <w:kern w:val="0"/>
          <w:szCs w:val="21"/>
        </w:rPr>
        <w:t>”</w:t>
      </w:r>
      <w:r w:rsidRPr="00724075">
        <w:rPr>
          <w:rFonts w:ascii="ˎ̥" w:eastAsia="宋体" w:hAnsi="ˎ̥" w:cs="Arial"/>
          <w:color w:val="3D3D3D"/>
          <w:kern w:val="0"/>
          <w:szCs w:val="21"/>
        </w:rPr>
        <w:t>范围扩大，但由于反思发言稿不能及时修改上交，结果评定不能令人十分满意，故只在英语教研组内进行了交流。其次，我们英语教研组的这次活动准备时间太久，耗时近两周。第三，在活动过程中观望的人多，完全投入的人少。第四，我们这次活动虽然研究氛围得以一定程度的体现，但是尚未达到理想的互</w:t>
      </w:r>
      <w:proofErr w:type="gramStart"/>
      <w:r w:rsidRPr="00724075">
        <w:rPr>
          <w:rFonts w:ascii="ˎ̥" w:eastAsia="宋体" w:hAnsi="ˎ̥" w:cs="Arial"/>
          <w:color w:val="3D3D3D"/>
          <w:kern w:val="0"/>
          <w:szCs w:val="21"/>
        </w:rPr>
        <w:t>研</w:t>
      </w:r>
      <w:proofErr w:type="gramEnd"/>
      <w:r w:rsidRPr="00724075">
        <w:rPr>
          <w:rFonts w:ascii="ˎ̥" w:eastAsia="宋体" w:hAnsi="ˎ̥" w:cs="Arial"/>
          <w:color w:val="3D3D3D"/>
          <w:kern w:val="0"/>
          <w:szCs w:val="21"/>
        </w:rPr>
        <w:t>气氛。</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五、交流发展：</w:t>
      </w:r>
    </w:p>
    <w:p w:rsidR="00724075" w:rsidRPr="00724075" w:rsidRDefault="00724075" w:rsidP="00501C54">
      <w:pPr>
        <w:widowControl/>
        <w:adjustRightInd w:val="0"/>
        <w:snapToGrid w:val="0"/>
        <w:ind w:firstLine="450"/>
        <w:jc w:val="left"/>
        <w:rPr>
          <w:rFonts w:ascii="ˎ̥" w:eastAsia="宋体" w:hAnsi="ˎ̥" w:cs="Arial" w:hint="eastAsia"/>
          <w:color w:val="3D3D3D"/>
          <w:kern w:val="0"/>
          <w:szCs w:val="21"/>
        </w:rPr>
      </w:pPr>
      <w:r w:rsidRPr="00724075">
        <w:rPr>
          <w:rFonts w:ascii="ˎ̥" w:eastAsia="宋体" w:hAnsi="ˎ̥" w:cs="Arial"/>
          <w:color w:val="3D3D3D"/>
          <w:kern w:val="0"/>
          <w:szCs w:val="21"/>
        </w:rPr>
        <w:t>借</w:t>
      </w:r>
      <w:r w:rsidRPr="00724075">
        <w:rPr>
          <w:rFonts w:ascii="ˎ̥" w:eastAsia="宋体" w:hAnsi="ˎ̥" w:cs="Arial"/>
          <w:color w:val="3D3D3D"/>
          <w:kern w:val="0"/>
          <w:szCs w:val="21"/>
        </w:rPr>
        <w:t>“</w:t>
      </w:r>
      <w:r w:rsidRPr="00724075">
        <w:rPr>
          <w:rFonts w:ascii="ˎ̥" w:eastAsia="宋体" w:hAnsi="ˎ̥" w:cs="Arial"/>
          <w:color w:val="3D3D3D"/>
          <w:kern w:val="0"/>
          <w:szCs w:val="21"/>
        </w:rPr>
        <w:t>文综教研活动展示</w:t>
      </w:r>
      <w:r w:rsidRPr="00724075">
        <w:rPr>
          <w:rFonts w:ascii="ˎ̥" w:eastAsia="宋体" w:hAnsi="ˎ̥" w:cs="Arial"/>
          <w:color w:val="3D3D3D"/>
          <w:kern w:val="0"/>
          <w:szCs w:val="21"/>
        </w:rPr>
        <w:t>”</w:t>
      </w:r>
      <w:r w:rsidRPr="00724075">
        <w:rPr>
          <w:rFonts w:ascii="ˎ̥" w:eastAsia="宋体" w:hAnsi="ˎ̥" w:cs="Arial"/>
          <w:color w:val="3D3D3D"/>
          <w:kern w:val="0"/>
          <w:szCs w:val="21"/>
        </w:rPr>
        <w:t>之东风</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，于反思中再反思我们的英语教研工作，我认为，在我们英语教研组今后的工作中找准问题是互</w:t>
      </w:r>
      <w:proofErr w:type="gramStart"/>
      <w:r w:rsidRPr="00724075">
        <w:rPr>
          <w:rFonts w:ascii="ˎ̥" w:eastAsia="宋体" w:hAnsi="ˎ̥" w:cs="Arial"/>
          <w:color w:val="3D3D3D"/>
          <w:kern w:val="0"/>
          <w:szCs w:val="21"/>
        </w:rPr>
        <w:t>研</w:t>
      </w:r>
      <w:proofErr w:type="gramEnd"/>
      <w:r w:rsidRPr="00724075">
        <w:rPr>
          <w:rFonts w:ascii="ˎ̥" w:eastAsia="宋体" w:hAnsi="ˎ̥" w:cs="Arial"/>
          <w:color w:val="3D3D3D"/>
          <w:kern w:val="0"/>
          <w:szCs w:val="21"/>
        </w:rPr>
        <w:t>活动成功的关键，定位准确是成功的前提，积极参与是保证，追求互</w:t>
      </w:r>
      <w:proofErr w:type="gramStart"/>
      <w:r w:rsidRPr="00724075">
        <w:rPr>
          <w:rFonts w:ascii="ˎ̥" w:eastAsia="宋体" w:hAnsi="ˎ̥" w:cs="Arial"/>
          <w:color w:val="3D3D3D"/>
          <w:kern w:val="0"/>
          <w:szCs w:val="21"/>
        </w:rPr>
        <w:t>研</w:t>
      </w:r>
      <w:proofErr w:type="gramEnd"/>
      <w:r w:rsidRPr="00724075">
        <w:rPr>
          <w:rFonts w:ascii="ˎ̥" w:eastAsia="宋体" w:hAnsi="ˎ̥" w:cs="Arial"/>
          <w:color w:val="3D3D3D"/>
          <w:kern w:val="0"/>
          <w:szCs w:val="21"/>
        </w:rPr>
        <w:t>氛围是我们的目标。尽管</w:t>
      </w:r>
      <w:proofErr w:type="gramStart"/>
      <w:r w:rsidRPr="00724075">
        <w:rPr>
          <w:rFonts w:ascii="ˎ̥" w:eastAsia="宋体" w:hAnsi="ˎ̥" w:cs="Arial"/>
          <w:color w:val="3D3D3D"/>
          <w:kern w:val="0"/>
          <w:szCs w:val="21"/>
        </w:rPr>
        <w:t>由于组</w:t>
      </w:r>
      <w:proofErr w:type="gramEnd"/>
      <w:r w:rsidRPr="00724075">
        <w:rPr>
          <w:rFonts w:ascii="ˎ̥" w:eastAsia="宋体" w:hAnsi="ˎ̥" w:cs="Arial"/>
          <w:color w:val="3D3D3D"/>
          <w:kern w:val="0"/>
          <w:szCs w:val="21"/>
        </w:rPr>
        <w:t>与组不同，科与科有别，但是发现自己的优势特点是教研活动成功的基石。地理</w:t>
      </w:r>
      <w:proofErr w:type="gramStart"/>
      <w:r w:rsidRPr="00724075">
        <w:rPr>
          <w:rFonts w:ascii="ˎ̥" w:eastAsia="宋体" w:hAnsi="ˎ̥" w:cs="Arial"/>
          <w:color w:val="3D3D3D"/>
          <w:kern w:val="0"/>
          <w:szCs w:val="21"/>
        </w:rPr>
        <w:t>学科组老教师</w:t>
      </w:r>
      <w:proofErr w:type="gramEnd"/>
      <w:r w:rsidRPr="00724075">
        <w:rPr>
          <w:rFonts w:ascii="ˎ̥" w:eastAsia="宋体" w:hAnsi="ˎ̥" w:cs="Arial"/>
          <w:color w:val="3D3D3D"/>
          <w:kern w:val="0"/>
          <w:szCs w:val="21"/>
        </w:rPr>
        <w:t>多，经验丰富是他们的特点，而我们英语教研组，青年教师占多数，思想现代，积极进取，精诚团结，集体凝聚力强是我们英语教研组的优势。但青年教师的培养问题，是我们两个教研组的共同任务。所以，虚心学习，认真借鉴，是我们英语教研组阔步前行的有效途径之一。只有学习别人，反思自己，我们才能迅速进步。只有交流，我们才能借风扬帆，勇往直前！</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B90EA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由《历史老师我想说</w:t>
      </w:r>
      <w:r w:rsidRPr="00724075">
        <w:rPr>
          <w:rFonts w:ascii="ˎ̥" w:eastAsia="宋体" w:hAnsi="ˎ̥" w:cs="Arial"/>
          <w:b/>
          <w:bCs/>
          <w:color w:val="3D3D3D"/>
          <w:kern w:val="0"/>
          <w:szCs w:val="21"/>
        </w:rPr>
        <w:t>……</w:t>
      </w:r>
      <w:r w:rsidRPr="00724075">
        <w:rPr>
          <w:rFonts w:ascii="ˎ̥" w:eastAsia="宋体" w:hAnsi="ˎ̥" w:cs="Arial"/>
          <w:b/>
          <w:bCs/>
          <w:color w:val="3D3D3D"/>
          <w:kern w:val="0"/>
          <w:szCs w:val="21"/>
        </w:rPr>
        <w:t>》所想到的</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陈小宁</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踏上工作岗位已有一段时间了，常常会在课堂上看到好多学生心不在焉的样子。如何改变这一现状？在办公室语文老师</w:t>
      </w:r>
      <w:proofErr w:type="gramStart"/>
      <w:r w:rsidRPr="00724075">
        <w:rPr>
          <w:rFonts w:ascii="ˎ̥" w:eastAsia="宋体" w:hAnsi="ˎ̥" w:cs="Arial"/>
          <w:color w:val="3D3D3D"/>
          <w:kern w:val="0"/>
          <w:szCs w:val="21"/>
        </w:rPr>
        <w:t>每周改随笔</w:t>
      </w:r>
      <w:proofErr w:type="gramEnd"/>
      <w:r w:rsidRPr="00724075">
        <w:rPr>
          <w:rFonts w:ascii="ˎ̥" w:eastAsia="宋体" w:hAnsi="ˎ̥" w:cs="Arial"/>
          <w:color w:val="3D3D3D"/>
          <w:kern w:val="0"/>
          <w:szCs w:val="21"/>
        </w:rPr>
        <w:t>的启发下，我想，此时我更应该去理解学生，这样可能会更好的促进教学工作。由于所带班级较多，如何与学生沟通？起初是在所带的普通班中，在上课气氛都很好但成绩相差很大的高一（</w:t>
      </w:r>
      <w:r w:rsidRPr="00724075">
        <w:rPr>
          <w:rFonts w:ascii="ˎ̥" w:eastAsia="宋体" w:hAnsi="ˎ̥" w:cs="Arial"/>
          <w:color w:val="3D3D3D"/>
          <w:kern w:val="0"/>
          <w:szCs w:val="21"/>
        </w:rPr>
        <w:t>9</w:t>
      </w:r>
      <w:r w:rsidRPr="00724075">
        <w:rPr>
          <w:rFonts w:ascii="ˎ̥" w:eastAsia="宋体" w:hAnsi="ˎ̥" w:cs="Arial"/>
          <w:color w:val="3D3D3D"/>
          <w:kern w:val="0"/>
          <w:szCs w:val="21"/>
        </w:rPr>
        <w:t>）班和高一（</w:t>
      </w:r>
      <w:r w:rsidRPr="00724075">
        <w:rPr>
          <w:rFonts w:ascii="ˎ̥" w:eastAsia="宋体" w:hAnsi="ˎ̥" w:cs="Arial"/>
          <w:color w:val="3D3D3D"/>
          <w:kern w:val="0"/>
          <w:szCs w:val="21"/>
        </w:rPr>
        <w:t>13</w:t>
      </w:r>
      <w:r w:rsidRPr="00724075">
        <w:rPr>
          <w:rFonts w:ascii="ˎ̥" w:eastAsia="宋体" w:hAnsi="ˎ̥" w:cs="Arial"/>
          <w:color w:val="3D3D3D"/>
          <w:kern w:val="0"/>
          <w:szCs w:val="21"/>
        </w:rPr>
        <w:t>）班都让学生</w:t>
      </w:r>
      <w:r w:rsidRPr="00724075">
        <w:rPr>
          <w:rFonts w:ascii="ˎ̥" w:eastAsia="宋体" w:hAnsi="ˎ̥" w:cs="Arial"/>
          <w:color w:val="3D3D3D"/>
          <w:kern w:val="0"/>
          <w:szCs w:val="21"/>
        </w:rPr>
        <w:lastRenderedPageBreak/>
        <w:t>写《历史老师我想说</w:t>
      </w:r>
      <w:r w:rsidRPr="00724075">
        <w:rPr>
          <w:rFonts w:ascii="ˎ̥" w:eastAsia="宋体" w:hAnsi="ˎ̥" w:cs="Arial"/>
          <w:color w:val="3D3D3D"/>
          <w:kern w:val="0"/>
          <w:szCs w:val="21"/>
        </w:rPr>
        <w:t>……</w:t>
      </w:r>
      <w:r w:rsidRPr="00724075">
        <w:rPr>
          <w:rFonts w:ascii="ˎ̥" w:eastAsia="宋体" w:hAnsi="ˎ̥" w:cs="Arial"/>
          <w:color w:val="3D3D3D"/>
          <w:kern w:val="0"/>
          <w:szCs w:val="21"/>
        </w:rPr>
        <w:t>》，说的内容不限。针对所写的内容给他们逐一答复，虽说是有针对性的只在两个班先做了了解，这个过程留给我的启示很多很多</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启示一</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差生的压力很大，给差生一方晴空。在这两个班的学生中有好多被公认的差生，他们更多的是眼泪，更多的是无奈。我所看到的是这样的话语：老师，我知道在每一个任课老师眼中我是一个差生，是一个要么被忽视要么被</w:t>
      </w:r>
      <w:r w:rsidRPr="00724075">
        <w:rPr>
          <w:rFonts w:ascii="ˎ̥" w:eastAsia="宋体" w:hAnsi="ˎ̥" w:cs="Arial"/>
          <w:color w:val="3D3D3D"/>
          <w:kern w:val="0"/>
          <w:szCs w:val="21"/>
        </w:rPr>
        <w:t>“</w:t>
      </w:r>
      <w:r w:rsidRPr="00724075">
        <w:rPr>
          <w:rFonts w:ascii="ˎ̥" w:eastAsia="宋体" w:hAnsi="ˎ̥" w:cs="Arial"/>
          <w:color w:val="3D3D3D"/>
          <w:kern w:val="0"/>
          <w:szCs w:val="21"/>
        </w:rPr>
        <w:t>重视</w:t>
      </w:r>
      <w:r w:rsidRPr="00724075">
        <w:rPr>
          <w:rFonts w:ascii="ˎ̥" w:eastAsia="宋体" w:hAnsi="ˎ̥" w:cs="Arial"/>
          <w:color w:val="3D3D3D"/>
          <w:kern w:val="0"/>
          <w:szCs w:val="21"/>
        </w:rPr>
        <w:t>”</w:t>
      </w:r>
      <w:r w:rsidRPr="00724075">
        <w:rPr>
          <w:rFonts w:ascii="ˎ̥" w:eastAsia="宋体" w:hAnsi="ˎ̥" w:cs="Arial"/>
          <w:color w:val="3D3D3D"/>
          <w:kern w:val="0"/>
          <w:szCs w:val="21"/>
        </w:rPr>
        <w:t>的差生。在我的内心深处是多么想和其他学生一样，记忆中好久都没有老师表扬过我了，但我一直在默默的努力着。看到这样的话语一时间我心里空荡荡的，我们忽略了差生也</w:t>
      </w:r>
      <w:proofErr w:type="gramStart"/>
      <w:r w:rsidRPr="00724075">
        <w:rPr>
          <w:rFonts w:ascii="ˎ̥" w:eastAsia="宋体" w:hAnsi="ˎ̥" w:cs="Arial"/>
          <w:color w:val="3D3D3D"/>
          <w:kern w:val="0"/>
          <w:szCs w:val="21"/>
        </w:rPr>
        <w:t>需一方</w:t>
      </w:r>
      <w:proofErr w:type="gramEnd"/>
      <w:r w:rsidRPr="00724075">
        <w:rPr>
          <w:rFonts w:ascii="ˎ̥" w:eastAsia="宋体" w:hAnsi="ˎ̥" w:cs="Arial"/>
          <w:color w:val="3D3D3D"/>
          <w:kern w:val="0"/>
          <w:szCs w:val="21"/>
        </w:rPr>
        <w:t>晴空。</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应对方法</w:t>
      </w:r>
      <w:proofErr w:type="gramStart"/>
      <w:r w:rsidRPr="00724075">
        <w:rPr>
          <w:rFonts w:ascii="ˎ̥" w:eastAsia="宋体" w:hAnsi="ˎ̥" w:cs="Arial"/>
          <w:b/>
          <w:bCs/>
          <w:color w:val="3D3D3D"/>
          <w:kern w:val="0"/>
          <w:szCs w:val="21"/>
        </w:rPr>
        <w:t>一</w:t>
      </w:r>
      <w:proofErr w:type="gramEnd"/>
      <w:r w:rsidRPr="00724075">
        <w:rPr>
          <w:rFonts w:ascii="ˎ̥" w:eastAsia="宋体" w:hAnsi="ˎ̥" w:cs="Arial"/>
          <w:b/>
          <w:bCs/>
          <w:color w:val="3D3D3D"/>
          <w:kern w:val="0"/>
          <w:szCs w:val="21"/>
        </w:rPr>
        <w:t>，耐心鼓励法。</w:t>
      </w:r>
      <w:r w:rsidRPr="00724075">
        <w:rPr>
          <w:rFonts w:ascii="ˎ̥" w:eastAsia="宋体" w:hAnsi="ˎ̥" w:cs="Arial"/>
          <w:color w:val="3D3D3D"/>
          <w:kern w:val="0"/>
          <w:szCs w:val="21"/>
        </w:rPr>
        <w:t>差生作为每个班一个必然存在的群体，平时我们想到的只是他们课堂上的种种违纪现象或者是试卷上少之又少的分数，却忽略了这些差生更需要的是心灵上的抚慰。或许当我们转换一种教育方式，用我们的关怀、用我们炽热的情感去耐心地鼓励他们时，会有一种别样的收获，因为一个老师的一句话或许会改变一个学生的一生。此时，想起了</w:t>
      </w:r>
      <w:r w:rsidRPr="00724075">
        <w:rPr>
          <w:rFonts w:ascii="ˎ̥" w:eastAsia="宋体" w:hAnsi="ˎ̥" w:cs="Arial"/>
          <w:color w:val="3D3D3D"/>
          <w:kern w:val="0"/>
          <w:szCs w:val="21"/>
        </w:rPr>
        <w:t>“</w:t>
      </w:r>
      <w:r w:rsidRPr="00724075">
        <w:rPr>
          <w:rFonts w:ascii="ˎ̥" w:eastAsia="宋体" w:hAnsi="ˎ̥" w:cs="Arial"/>
          <w:color w:val="3D3D3D"/>
          <w:kern w:val="0"/>
          <w:szCs w:val="21"/>
        </w:rPr>
        <w:t>洋思、杜郎口</w:t>
      </w:r>
      <w:r w:rsidRPr="00724075">
        <w:rPr>
          <w:rFonts w:ascii="ˎ̥" w:eastAsia="宋体" w:hAnsi="ˎ̥" w:cs="Arial"/>
          <w:color w:val="3D3D3D"/>
          <w:kern w:val="0"/>
          <w:szCs w:val="21"/>
        </w:rPr>
        <w:t>”</w:t>
      </w:r>
      <w:r w:rsidRPr="00724075">
        <w:rPr>
          <w:rFonts w:ascii="ˎ̥" w:eastAsia="宋体" w:hAnsi="ˎ̥" w:cs="Arial"/>
          <w:color w:val="3D3D3D"/>
          <w:kern w:val="0"/>
          <w:szCs w:val="21"/>
        </w:rPr>
        <w:t>教改经验上所写的这样一句话：差生也是</w:t>
      </w:r>
      <w:r w:rsidRPr="00724075">
        <w:rPr>
          <w:rFonts w:ascii="ˎ̥" w:eastAsia="宋体" w:hAnsi="ˎ̥" w:cs="Arial"/>
          <w:color w:val="3D3D3D"/>
          <w:kern w:val="0"/>
          <w:szCs w:val="21"/>
        </w:rPr>
        <w:t>“</w:t>
      </w:r>
      <w:r w:rsidRPr="00724075">
        <w:rPr>
          <w:rFonts w:ascii="ˎ̥" w:eastAsia="宋体" w:hAnsi="ˎ̥" w:cs="Arial"/>
          <w:color w:val="3D3D3D"/>
          <w:kern w:val="0"/>
          <w:szCs w:val="21"/>
        </w:rPr>
        <w:t>宝</w:t>
      </w:r>
      <w:r w:rsidRPr="00724075">
        <w:rPr>
          <w:rFonts w:ascii="ˎ̥" w:eastAsia="宋体" w:hAnsi="ˎ̥" w:cs="Arial"/>
          <w:color w:val="3D3D3D"/>
          <w:kern w:val="0"/>
          <w:szCs w:val="21"/>
        </w:rPr>
        <w:t>”</w:t>
      </w:r>
      <w:r w:rsidRPr="00724075">
        <w:rPr>
          <w:rFonts w:ascii="ˎ̥" w:eastAsia="宋体" w:hAnsi="ˎ̥" w:cs="Arial"/>
          <w:color w:val="3D3D3D"/>
          <w:kern w:val="0"/>
          <w:szCs w:val="21"/>
        </w:rPr>
        <w:t>，从最后一名抓起。当这些备受老师冷落、同学歧视、家长打骂的差生拥有自尊、自信时，一定会在人生的道路上走好每一步！</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启示二</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学生需要一个倾诉者。好多学生都写着这样的话语：面对家里的父母，我更多的是无言，心里很怕，怕失去好多，我也知道上课该怎么做，可是</w:t>
      </w:r>
      <w:r w:rsidRPr="00724075">
        <w:rPr>
          <w:rFonts w:ascii="ˎ̥" w:eastAsia="宋体" w:hAnsi="ˎ̥" w:cs="Arial"/>
          <w:color w:val="3D3D3D"/>
          <w:kern w:val="0"/>
          <w:szCs w:val="21"/>
        </w:rPr>
        <w:t>……</w:t>
      </w:r>
      <w:r w:rsidRPr="00724075">
        <w:rPr>
          <w:rFonts w:ascii="ˎ̥" w:eastAsia="宋体" w:hAnsi="ˎ̥" w:cs="Arial"/>
          <w:color w:val="3D3D3D"/>
          <w:kern w:val="0"/>
          <w:szCs w:val="21"/>
        </w:rPr>
        <w:t>高一作为高中的起始阶段面对的是和初中不一样的生活环境，在人生的一个交叉口学生更需要的是一个指引者，而我们每个老师由于实际情况所限考虑到学生太少了。</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应对方法二，手拉手爱心指引法。</w:t>
      </w:r>
      <w:r w:rsidRPr="00724075">
        <w:rPr>
          <w:rFonts w:ascii="ˎ̥" w:eastAsia="宋体" w:hAnsi="ˎ̥" w:cs="Arial"/>
          <w:color w:val="3D3D3D"/>
          <w:kern w:val="0"/>
          <w:szCs w:val="21"/>
        </w:rPr>
        <w:t>每一位老师的精力是有限的，关心所有的学生不可能，但只要每一个班的所有任课老师联起手来，每人用自己的爱心去关怀</w:t>
      </w:r>
      <w:proofErr w:type="gramStart"/>
      <w:r w:rsidRPr="00724075">
        <w:rPr>
          <w:rFonts w:ascii="ˎ̥" w:eastAsia="宋体" w:hAnsi="ˎ̥" w:cs="Arial"/>
          <w:color w:val="3D3D3D"/>
          <w:kern w:val="0"/>
          <w:szCs w:val="21"/>
        </w:rPr>
        <w:t>一</w:t>
      </w:r>
      <w:proofErr w:type="gramEnd"/>
      <w:r w:rsidRPr="00724075">
        <w:rPr>
          <w:rFonts w:ascii="ˎ̥" w:eastAsia="宋体" w:hAnsi="ˎ̥" w:cs="Arial"/>
          <w:color w:val="3D3D3D"/>
          <w:kern w:val="0"/>
          <w:szCs w:val="21"/>
        </w:rPr>
        <w:t>小部分学生，我相信学生会在这个交叉口上走好。</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启示三</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让他们形成一个完整的知识体系。大部分学生存在这样两种想法：（</w:t>
      </w:r>
      <w:r w:rsidRPr="00724075">
        <w:rPr>
          <w:rFonts w:ascii="ˎ̥" w:eastAsia="宋体" w:hAnsi="ˎ̥" w:cs="Arial"/>
          <w:color w:val="3D3D3D"/>
          <w:kern w:val="0"/>
          <w:szCs w:val="21"/>
        </w:rPr>
        <w:t>1</w:t>
      </w:r>
      <w:r w:rsidRPr="00724075">
        <w:rPr>
          <w:rFonts w:ascii="ˎ̥" w:eastAsia="宋体" w:hAnsi="ˎ̥" w:cs="Arial"/>
          <w:color w:val="3D3D3D"/>
          <w:kern w:val="0"/>
          <w:szCs w:val="21"/>
        </w:rPr>
        <w:t>）政治、历史、地理都是副课，学与不学一个样；（</w:t>
      </w:r>
      <w:r w:rsidRPr="00724075">
        <w:rPr>
          <w:rFonts w:ascii="ˎ̥" w:eastAsia="宋体" w:hAnsi="ˎ̥" w:cs="Arial"/>
          <w:color w:val="3D3D3D"/>
          <w:kern w:val="0"/>
          <w:szCs w:val="21"/>
        </w:rPr>
        <w:t>2</w:t>
      </w:r>
      <w:r w:rsidRPr="00724075">
        <w:rPr>
          <w:rFonts w:ascii="ˎ̥" w:eastAsia="宋体" w:hAnsi="ˎ̥" w:cs="Arial"/>
          <w:color w:val="3D3D3D"/>
          <w:kern w:val="0"/>
          <w:szCs w:val="21"/>
        </w:rPr>
        <w:t>）我以后选择的是理科，文科的东西没用，学只是浪费时间。而且我们好多政治、历史、地理的科任老师也感觉到学生应该早早地分科。我认为知识应该是一个完整的体系，不管以后走哪一条路，学生最起码应该掌握每一学科的基本知识。</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应对方法三，身体力行说</w:t>
      </w:r>
      <w:proofErr w:type="gramStart"/>
      <w:r w:rsidRPr="00724075">
        <w:rPr>
          <w:rFonts w:ascii="ˎ̥" w:eastAsia="宋体" w:hAnsi="ˎ̥" w:cs="Arial"/>
          <w:b/>
          <w:bCs/>
          <w:color w:val="3D3D3D"/>
          <w:kern w:val="0"/>
          <w:szCs w:val="21"/>
        </w:rPr>
        <w:t>服法</w:t>
      </w:r>
      <w:proofErr w:type="gramEnd"/>
      <w:r w:rsidRPr="00724075">
        <w:rPr>
          <w:rFonts w:ascii="ˎ̥" w:eastAsia="宋体" w:hAnsi="ˎ̥" w:cs="Arial"/>
          <w:b/>
          <w:bCs/>
          <w:color w:val="3D3D3D"/>
          <w:kern w:val="0"/>
          <w:szCs w:val="21"/>
        </w:rPr>
        <w:t>。</w:t>
      </w:r>
      <w:r w:rsidRPr="00724075">
        <w:rPr>
          <w:rFonts w:ascii="ˎ̥" w:eastAsia="宋体" w:hAnsi="ˎ̥" w:cs="Arial"/>
          <w:color w:val="3D3D3D"/>
          <w:kern w:val="0"/>
          <w:szCs w:val="21"/>
        </w:rPr>
        <w:t>政治、历史、地理被学生公认为副课，是所有老师有目共睹的，但在高中阶段起始年级的这些科目的任课老师应在尽职尽责做好本职工作的同时和学生多交流交流，使他们的知识形成一个完整的体系。</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我所做的只是微不足道的事情，但通过这一种方式我更进一步地了解了学生。虽然学生所说的只有</w:t>
      </w:r>
      <w:proofErr w:type="gramStart"/>
      <w:r w:rsidRPr="00724075">
        <w:rPr>
          <w:rFonts w:ascii="ˎ̥" w:eastAsia="宋体" w:hAnsi="ˎ̥" w:cs="Arial"/>
          <w:color w:val="3D3D3D"/>
          <w:kern w:val="0"/>
          <w:szCs w:val="21"/>
        </w:rPr>
        <w:t>一</w:t>
      </w:r>
      <w:proofErr w:type="gramEnd"/>
      <w:r w:rsidRPr="00724075">
        <w:rPr>
          <w:rFonts w:ascii="ˎ̥" w:eastAsia="宋体" w:hAnsi="ˎ̥" w:cs="Arial"/>
          <w:color w:val="3D3D3D"/>
          <w:kern w:val="0"/>
          <w:szCs w:val="21"/>
        </w:rPr>
        <w:t>小部分涉及到如何学好历史，但通过这一种心与心的交流，学生的思想负担减轻了，会更好地做自己应该做的事。我想如果每一位老师多了解学生、多理解学生、多鼓励学生，那么我们的教学工作会更上一个台阶！</w:t>
      </w:r>
    </w:p>
    <w:p w:rsid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501C54" w:rsidRDefault="00501C54" w:rsidP="00724075">
      <w:pPr>
        <w:widowControl/>
        <w:adjustRightInd w:val="0"/>
        <w:snapToGrid w:val="0"/>
        <w:ind w:firstLine="450"/>
        <w:jc w:val="left"/>
        <w:rPr>
          <w:rFonts w:ascii="ˎ̥" w:eastAsia="宋体" w:hAnsi="ˎ̥" w:cs="Arial"/>
          <w:color w:val="3D3D3D"/>
          <w:kern w:val="0"/>
          <w:szCs w:val="21"/>
        </w:rPr>
      </w:pPr>
    </w:p>
    <w:p w:rsidR="00501C54" w:rsidRPr="00724075" w:rsidRDefault="00501C54" w:rsidP="00724075">
      <w:pPr>
        <w:widowControl/>
        <w:adjustRightInd w:val="0"/>
        <w:snapToGrid w:val="0"/>
        <w:ind w:firstLine="450"/>
        <w:jc w:val="left"/>
        <w:rPr>
          <w:rFonts w:ascii="ˎ̥" w:eastAsia="宋体" w:hAnsi="ˎ̥" w:cs="Arial"/>
          <w:color w:val="3D3D3D"/>
          <w:kern w:val="0"/>
          <w:szCs w:val="21"/>
        </w:rPr>
      </w:pPr>
    </w:p>
    <w:p w:rsidR="00724075" w:rsidRPr="00724075" w:rsidRDefault="00724075" w:rsidP="00501C54">
      <w:pPr>
        <w:widowControl/>
        <w:adjustRightInd w:val="0"/>
        <w:snapToGrid w:val="0"/>
        <w:jc w:val="center"/>
        <w:rPr>
          <w:rFonts w:ascii="ˎ̥" w:eastAsia="宋体" w:hAnsi="ˎ̥" w:cs="Arial"/>
          <w:color w:val="3D3D3D"/>
          <w:kern w:val="0"/>
          <w:szCs w:val="21"/>
        </w:rPr>
      </w:pPr>
      <w:r w:rsidRPr="00724075">
        <w:rPr>
          <w:rFonts w:ascii="ˎ̥" w:eastAsia="宋体" w:hAnsi="ˎ̥" w:cs="Arial"/>
          <w:b/>
          <w:bCs/>
          <w:color w:val="3D3D3D"/>
          <w:kern w:val="0"/>
          <w:szCs w:val="21"/>
        </w:rPr>
        <w:t>课堂感悟</w:t>
      </w:r>
    </w:p>
    <w:p w:rsidR="00724075" w:rsidRPr="00724075" w:rsidRDefault="00724075" w:rsidP="00501C54">
      <w:pPr>
        <w:widowControl/>
        <w:adjustRightInd w:val="0"/>
        <w:snapToGrid w:val="0"/>
        <w:jc w:val="center"/>
        <w:rPr>
          <w:rFonts w:ascii="ˎ̥" w:eastAsia="宋体" w:hAnsi="ˎ̥" w:cs="Arial"/>
          <w:color w:val="3D3D3D"/>
          <w:kern w:val="0"/>
          <w:szCs w:val="21"/>
        </w:rPr>
      </w:pPr>
      <w:r w:rsidRPr="00724075">
        <w:rPr>
          <w:rFonts w:ascii="ˎ̥" w:eastAsia="宋体" w:hAnsi="ˎ̥" w:cs="Arial"/>
          <w:color w:val="3D3D3D"/>
          <w:kern w:val="0"/>
          <w:szCs w:val="21"/>
        </w:rPr>
        <w:t>杨建平</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抓住灵感火花</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完善课堂教学</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我们不能打无准备之仗。教学也是这样。为了充分准备好这一</w:t>
      </w:r>
      <w:r w:rsidRPr="00724075">
        <w:rPr>
          <w:rFonts w:ascii="ˎ̥" w:eastAsia="宋体" w:hAnsi="ˎ̥" w:cs="Arial"/>
          <w:color w:val="3D3D3D"/>
          <w:kern w:val="0"/>
          <w:szCs w:val="21"/>
        </w:rPr>
        <w:t>“</w:t>
      </w:r>
      <w:r w:rsidRPr="00724075">
        <w:rPr>
          <w:rFonts w:ascii="ˎ̥" w:eastAsia="宋体" w:hAnsi="ˎ̥" w:cs="Arial"/>
          <w:color w:val="3D3D3D"/>
          <w:kern w:val="0"/>
          <w:szCs w:val="21"/>
        </w:rPr>
        <w:t>仗</w:t>
      </w:r>
      <w:r w:rsidRPr="00724075">
        <w:rPr>
          <w:rFonts w:ascii="ˎ̥" w:eastAsia="宋体" w:hAnsi="ˎ̥" w:cs="Arial"/>
          <w:color w:val="3D3D3D"/>
          <w:kern w:val="0"/>
          <w:szCs w:val="21"/>
        </w:rPr>
        <w:t>”</w:t>
      </w:r>
      <w:r w:rsidRPr="00724075">
        <w:rPr>
          <w:rFonts w:ascii="ˎ̥" w:eastAsia="宋体" w:hAnsi="ˎ̥" w:cs="Arial"/>
          <w:color w:val="3D3D3D"/>
          <w:kern w:val="0"/>
          <w:szCs w:val="21"/>
        </w:rPr>
        <w:t>，教师们都会认真备课。但是细细地想一想，备课的过程，只是一个对教学内容的熟悉过程，所谓的教学流程、教学方法的精心安排，只能是一种一时的设计。一个合格的教师，都会在一个特定的场合</w:t>
      </w:r>
      <w:r w:rsidRPr="00724075">
        <w:rPr>
          <w:rFonts w:ascii="ˎ̥" w:eastAsia="宋体" w:hAnsi="ˎ̥" w:cs="Arial"/>
          <w:color w:val="3D3D3D"/>
          <w:kern w:val="0"/>
          <w:szCs w:val="21"/>
        </w:rPr>
        <w:t>——</w:t>
      </w:r>
      <w:r w:rsidRPr="00724075">
        <w:rPr>
          <w:rFonts w:ascii="ˎ̥" w:eastAsia="宋体" w:hAnsi="ˎ̥" w:cs="Arial"/>
          <w:color w:val="3D3D3D"/>
          <w:kern w:val="0"/>
          <w:szCs w:val="21"/>
        </w:rPr>
        <w:t>课堂，在一个特定的场景</w:t>
      </w:r>
      <w:r w:rsidRPr="00724075">
        <w:rPr>
          <w:rFonts w:ascii="ˎ̥" w:eastAsia="宋体" w:hAnsi="ˎ̥" w:cs="Arial"/>
          <w:color w:val="3D3D3D"/>
          <w:kern w:val="0"/>
          <w:szCs w:val="21"/>
        </w:rPr>
        <w:t>——</w:t>
      </w:r>
      <w:r w:rsidRPr="00724075">
        <w:rPr>
          <w:rFonts w:ascii="ˎ̥" w:eastAsia="宋体" w:hAnsi="ˎ̥" w:cs="Arial"/>
          <w:color w:val="3D3D3D"/>
          <w:kern w:val="0"/>
          <w:szCs w:val="21"/>
        </w:rPr>
        <w:t>学生的积极参与下，激发起自己创新的灵感，适时适度地调整自己的教学设计，抓住自己在师生互动过程中触发的灵感之花。而这时的灵感之花，或许正是一个值得你为之兴奋、为之津津乐道的教学</w:t>
      </w:r>
      <w:r w:rsidRPr="00724075">
        <w:rPr>
          <w:rFonts w:ascii="ˎ̥" w:eastAsia="宋体" w:hAnsi="ˎ̥" w:cs="Arial"/>
          <w:color w:val="3D3D3D"/>
          <w:kern w:val="0"/>
          <w:szCs w:val="21"/>
        </w:rPr>
        <w:t>“</w:t>
      </w:r>
      <w:r w:rsidRPr="00724075">
        <w:rPr>
          <w:rFonts w:ascii="ˎ̥" w:eastAsia="宋体" w:hAnsi="ˎ̥" w:cs="Arial"/>
          <w:color w:val="3D3D3D"/>
          <w:kern w:val="0"/>
          <w:szCs w:val="21"/>
        </w:rPr>
        <w:t>亮点</w:t>
      </w:r>
      <w:r w:rsidRPr="00724075">
        <w:rPr>
          <w:rFonts w:ascii="ˎ̥" w:eastAsia="宋体" w:hAnsi="ˎ̥" w:cs="Arial"/>
          <w:color w:val="3D3D3D"/>
          <w:kern w:val="0"/>
          <w:szCs w:val="21"/>
        </w:rPr>
        <w:t>”</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教学案例</w:t>
      </w:r>
      <w:r w:rsidRPr="00724075">
        <w:rPr>
          <w:rFonts w:ascii="ˎ̥" w:eastAsia="宋体" w:hAnsi="ˎ̥" w:cs="Arial"/>
          <w:b/>
          <w:bCs/>
          <w:color w:val="3D3D3D"/>
          <w:kern w:val="0"/>
          <w:szCs w:val="21"/>
        </w:rPr>
        <w:t>1</w:t>
      </w:r>
      <w:r w:rsidRPr="00724075">
        <w:rPr>
          <w:rFonts w:ascii="ˎ̥" w:eastAsia="宋体" w:hAnsi="ˎ̥" w:cs="Arial"/>
          <w:color w:val="3D3D3D"/>
          <w:kern w:val="0"/>
          <w:szCs w:val="21"/>
        </w:rPr>
        <w:t>、在讲授</w:t>
      </w:r>
      <w:r w:rsidRPr="00724075">
        <w:rPr>
          <w:rFonts w:ascii="ˎ̥" w:eastAsia="宋体" w:hAnsi="ˎ̥" w:cs="Arial"/>
          <w:color w:val="3D3D3D"/>
          <w:kern w:val="0"/>
          <w:szCs w:val="21"/>
        </w:rPr>
        <w:t>“</w:t>
      </w:r>
      <w:r w:rsidRPr="00724075">
        <w:rPr>
          <w:rFonts w:ascii="ˎ̥" w:eastAsia="宋体" w:hAnsi="ˎ̥" w:cs="Arial"/>
          <w:color w:val="3D3D3D"/>
          <w:kern w:val="0"/>
          <w:szCs w:val="21"/>
        </w:rPr>
        <w:t>性格的形成过程</w:t>
      </w:r>
      <w:r w:rsidRPr="00724075">
        <w:rPr>
          <w:rFonts w:ascii="ˎ̥" w:eastAsia="宋体" w:hAnsi="ˎ̥" w:cs="Arial"/>
          <w:color w:val="3D3D3D"/>
          <w:kern w:val="0"/>
          <w:szCs w:val="21"/>
        </w:rPr>
        <w:t>”</w:t>
      </w:r>
      <w:r w:rsidRPr="00724075">
        <w:rPr>
          <w:rFonts w:ascii="ˎ̥" w:eastAsia="宋体" w:hAnsi="ˎ̥" w:cs="Arial"/>
          <w:color w:val="3D3D3D"/>
          <w:kern w:val="0"/>
          <w:szCs w:val="21"/>
        </w:rPr>
        <w:t>（初一《思想政治》下）时，我的板书如下：</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人生阶段：幼儿期</w:t>
      </w:r>
      <w:r w:rsidRPr="00724075">
        <w:rPr>
          <w:rFonts w:ascii="ˎ̥" w:eastAsia="宋体" w:hAnsi="ˎ̥" w:cs="Arial"/>
          <w:color w:val="3D3D3D"/>
          <w:kern w:val="0"/>
          <w:szCs w:val="21"/>
        </w:rPr>
        <w:t>——</w:t>
      </w:r>
      <w:r w:rsidRPr="00724075">
        <w:rPr>
          <w:rFonts w:ascii="ˎ̥" w:eastAsia="宋体" w:hAnsi="ˎ̥" w:cs="Arial"/>
          <w:color w:val="3D3D3D"/>
          <w:kern w:val="0"/>
          <w:szCs w:val="21"/>
        </w:rPr>
        <w:t>少年期</w:t>
      </w:r>
      <w:r w:rsidRPr="00724075">
        <w:rPr>
          <w:rFonts w:ascii="ˎ̥" w:eastAsia="宋体" w:hAnsi="ˎ̥" w:cs="Arial"/>
          <w:color w:val="3D3D3D"/>
          <w:kern w:val="0"/>
          <w:szCs w:val="21"/>
        </w:rPr>
        <w:t>——</w:t>
      </w:r>
      <w:r w:rsidRPr="00724075">
        <w:rPr>
          <w:rFonts w:ascii="ˎ̥" w:eastAsia="宋体" w:hAnsi="ˎ̥" w:cs="Arial"/>
          <w:color w:val="3D3D3D"/>
          <w:kern w:val="0"/>
          <w:szCs w:val="21"/>
        </w:rPr>
        <w:t>成年期</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lastRenderedPageBreak/>
        <w:t>性格特点：未定型</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重塑性</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定型性</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这课时的内容，是奠定学生完善性格的认识论基础的重要内容，但是也是一组很抽象的特点表述，对于初</w:t>
      </w:r>
      <w:proofErr w:type="gramStart"/>
      <w:r w:rsidRPr="00724075">
        <w:rPr>
          <w:rFonts w:ascii="ˎ̥" w:eastAsia="宋体" w:hAnsi="ˎ̥" w:cs="Arial"/>
          <w:color w:val="3D3D3D"/>
          <w:kern w:val="0"/>
          <w:szCs w:val="21"/>
        </w:rPr>
        <w:t>一</w:t>
      </w:r>
      <w:proofErr w:type="gramEnd"/>
      <w:r w:rsidRPr="00724075">
        <w:rPr>
          <w:rFonts w:ascii="ˎ̥" w:eastAsia="宋体" w:hAnsi="ˎ̥" w:cs="Arial"/>
          <w:color w:val="3D3D3D"/>
          <w:kern w:val="0"/>
          <w:szCs w:val="21"/>
        </w:rPr>
        <w:t>的学生来说，理解起来确实有一定的难度。怎样变抽象为具体？在孩子们的积极参与下，看到窗台上放的水杯，我突然想到用生活中常见的一些物体来比喻不同年龄阶段的性格在</w:t>
      </w:r>
      <w:r w:rsidRPr="00724075">
        <w:rPr>
          <w:rFonts w:ascii="ˎ̥" w:eastAsia="宋体" w:hAnsi="ˎ̥" w:cs="Arial"/>
          <w:color w:val="3D3D3D"/>
          <w:kern w:val="0"/>
          <w:szCs w:val="21"/>
        </w:rPr>
        <w:t>“</w:t>
      </w:r>
      <w:r w:rsidRPr="00724075">
        <w:rPr>
          <w:rFonts w:ascii="ˎ̥" w:eastAsia="宋体" w:hAnsi="ˎ̥" w:cs="Arial"/>
          <w:color w:val="3D3D3D"/>
          <w:kern w:val="0"/>
          <w:szCs w:val="21"/>
        </w:rPr>
        <w:t>稳定性</w:t>
      </w:r>
      <w:r w:rsidRPr="00724075">
        <w:rPr>
          <w:rFonts w:ascii="ˎ̥" w:eastAsia="宋体" w:hAnsi="ˎ̥" w:cs="Arial"/>
          <w:color w:val="3D3D3D"/>
          <w:kern w:val="0"/>
          <w:szCs w:val="21"/>
        </w:rPr>
        <w:t>”</w:t>
      </w:r>
      <w:r w:rsidRPr="00724075">
        <w:rPr>
          <w:rFonts w:ascii="ˎ̥" w:eastAsia="宋体" w:hAnsi="ˎ̥" w:cs="Arial"/>
          <w:color w:val="3D3D3D"/>
          <w:kern w:val="0"/>
          <w:szCs w:val="21"/>
        </w:rPr>
        <w:t>上的特点。经过孩子们的讨论，最后选择了水、橡皮泥、木头这些人人都见过，特性人人都了解的几种物体。课后想一想，孩子们选择的几种物体，是那样的具体、那样的恰当，让人惊喜不已。而这一授课环节的调整，也把抽象的问题具体化、形象化，有力地帮助了孩子的理解，取得了很好的教学效果。</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感悟</w:t>
      </w:r>
      <w:r w:rsidRPr="00724075">
        <w:rPr>
          <w:rFonts w:ascii="ˎ̥" w:eastAsia="宋体" w:hAnsi="ˎ̥" w:cs="Arial"/>
          <w:b/>
          <w:bCs/>
          <w:color w:val="3D3D3D"/>
          <w:kern w:val="0"/>
          <w:szCs w:val="21"/>
        </w:rPr>
        <w:t>1</w:t>
      </w:r>
      <w:r w:rsidRPr="00724075">
        <w:rPr>
          <w:rFonts w:ascii="ˎ̥" w:eastAsia="宋体" w:hAnsi="ˎ̥" w:cs="Arial"/>
          <w:b/>
          <w:bCs/>
          <w:color w:val="3D3D3D"/>
          <w:kern w:val="0"/>
          <w:szCs w:val="21"/>
        </w:rPr>
        <w:t>：</w:t>
      </w:r>
      <w:r w:rsidRPr="00724075">
        <w:rPr>
          <w:rFonts w:ascii="ˎ̥" w:eastAsia="宋体" w:hAnsi="ˎ̥" w:cs="Arial"/>
          <w:color w:val="3D3D3D"/>
          <w:kern w:val="0"/>
          <w:szCs w:val="21"/>
        </w:rPr>
        <w:t>授课的过程，是一个教师引导、学生思维、师生互动的过程，因此，作为教师，在教学中，我们不应只以</w:t>
      </w:r>
      <w:r w:rsidRPr="00724075">
        <w:rPr>
          <w:rFonts w:ascii="ˎ̥" w:eastAsia="宋体" w:hAnsi="ˎ̥" w:cs="Arial"/>
          <w:color w:val="3D3D3D"/>
          <w:kern w:val="0"/>
          <w:szCs w:val="21"/>
        </w:rPr>
        <w:t>“</w:t>
      </w:r>
      <w:r w:rsidRPr="00724075">
        <w:rPr>
          <w:rFonts w:ascii="ˎ̥" w:eastAsia="宋体" w:hAnsi="ˎ̥" w:cs="Arial"/>
          <w:color w:val="3D3D3D"/>
          <w:kern w:val="0"/>
          <w:szCs w:val="21"/>
        </w:rPr>
        <w:t>教</w:t>
      </w:r>
      <w:r w:rsidRPr="00724075">
        <w:rPr>
          <w:rFonts w:ascii="ˎ̥" w:eastAsia="宋体" w:hAnsi="ˎ̥" w:cs="Arial"/>
          <w:color w:val="3D3D3D"/>
          <w:kern w:val="0"/>
          <w:szCs w:val="21"/>
        </w:rPr>
        <w:t>”</w:t>
      </w:r>
      <w:r w:rsidRPr="00724075">
        <w:rPr>
          <w:rFonts w:ascii="ˎ̥" w:eastAsia="宋体" w:hAnsi="ˎ̥" w:cs="Arial"/>
          <w:color w:val="3D3D3D"/>
          <w:kern w:val="0"/>
          <w:szCs w:val="21"/>
        </w:rPr>
        <w:t>者自居，更不能以</w:t>
      </w:r>
      <w:r w:rsidRPr="00724075">
        <w:rPr>
          <w:rFonts w:ascii="ˎ̥" w:eastAsia="宋体" w:hAnsi="ˎ̥" w:cs="Arial"/>
          <w:color w:val="3D3D3D"/>
          <w:kern w:val="0"/>
          <w:szCs w:val="21"/>
        </w:rPr>
        <w:t>“</w:t>
      </w:r>
      <w:r w:rsidRPr="00724075">
        <w:rPr>
          <w:rFonts w:ascii="ˎ̥" w:eastAsia="宋体" w:hAnsi="ˎ̥" w:cs="Arial"/>
          <w:color w:val="3D3D3D"/>
          <w:kern w:val="0"/>
          <w:szCs w:val="21"/>
        </w:rPr>
        <w:t>能</w:t>
      </w:r>
      <w:r w:rsidRPr="00724075">
        <w:rPr>
          <w:rFonts w:ascii="ˎ̥" w:eastAsia="宋体" w:hAnsi="ˎ̥" w:cs="Arial"/>
          <w:color w:val="3D3D3D"/>
          <w:kern w:val="0"/>
          <w:szCs w:val="21"/>
        </w:rPr>
        <w:t>”</w:t>
      </w:r>
      <w:r w:rsidRPr="00724075">
        <w:rPr>
          <w:rFonts w:ascii="ˎ̥" w:eastAsia="宋体" w:hAnsi="ˎ̥" w:cs="Arial"/>
          <w:color w:val="3D3D3D"/>
          <w:kern w:val="0"/>
          <w:szCs w:val="21"/>
        </w:rPr>
        <w:t>者自居，而应在</w:t>
      </w:r>
      <w:r w:rsidRPr="00724075">
        <w:rPr>
          <w:rFonts w:ascii="ˎ̥" w:eastAsia="宋体" w:hAnsi="ˎ̥" w:cs="Arial"/>
          <w:color w:val="3D3D3D"/>
          <w:kern w:val="0"/>
          <w:szCs w:val="21"/>
        </w:rPr>
        <w:t>“</w:t>
      </w:r>
      <w:r w:rsidRPr="00724075">
        <w:rPr>
          <w:rFonts w:ascii="ˎ̥" w:eastAsia="宋体" w:hAnsi="ˎ̥" w:cs="Arial"/>
          <w:color w:val="3D3D3D"/>
          <w:kern w:val="0"/>
          <w:szCs w:val="21"/>
        </w:rPr>
        <w:t>教</w:t>
      </w:r>
      <w:r w:rsidRPr="00724075">
        <w:rPr>
          <w:rFonts w:ascii="ˎ̥" w:eastAsia="宋体" w:hAnsi="ˎ̥" w:cs="Arial"/>
          <w:color w:val="3D3D3D"/>
          <w:kern w:val="0"/>
          <w:szCs w:val="21"/>
        </w:rPr>
        <w:t>”</w:t>
      </w:r>
      <w:r w:rsidRPr="00724075">
        <w:rPr>
          <w:rFonts w:ascii="ˎ̥" w:eastAsia="宋体" w:hAnsi="ˎ̥" w:cs="Arial"/>
          <w:color w:val="3D3D3D"/>
          <w:kern w:val="0"/>
          <w:szCs w:val="21"/>
        </w:rPr>
        <w:t>的过程中，接受孩子的启发，加深自己对知识的理解，充实自己对知识的理解，使自己的思想同学生的思想融通。</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感悟</w:t>
      </w:r>
      <w:r w:rsidRPr="00724075">
        <w:rPr>
          <w:rFonts w:ascii="ˎ̥" w:eastAsia="宋体" w:hAnsi="ˎ̥" w:cs="Arial"/>
          <w:b/>
          <w:bCs/>
          <w:color w:val="3D3D3D"/>
          <w:kern w:val="0"/>
          <w:szCs w:val="21"/>
        </w:rPr>
        <w:t>2</w:t>
      </w:r>
      <w:r w:rsidRPr="00724075">
        <w:rPr>
          <w:rFonts w:ascii="ˎ̥" w:eastAsia="宋体" w:hAnsi="ˎ̥" w:cs="Arial"/>
          <w:b/>
          <w:bCs/>
          <w:color w:val="3D3D3D"/>
          <w:kern w:val="0"/>
          <w:szCs w:val="21"/>
        </w:rPr>
        <w:t>：</w:t>
      </w:r>
      <w:r w:rsidRPr="00724075">
        <w:rPr>
          <w:rFonts w:ascii="ˎ̥" w:eastAsia="宋体" w:hAnsi="ˎ̥" w:cs="Arial"/>
          <w:color w:val="3D3D3D"/>
          <w:kern w:val="0"/>
          <w:szCs w:val="21"/>
        </w:rPr>
        <w:t>人常说，兴趣是最好的老师。学生学习的兴趣的培养是每一个老师都特别关注的事情。事实上，因为中学生的认知特点，他们对某一科目的兴趣，源于对这一科目任课教师的喜爱，而喜爱形成兴趣，兴趣形成爱好，爱好形成能力。要做一个学生喜爱的教师，可以凭借幽默的语言，可以凭借渊博的知识，可以凭借人格的魅力。</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抓住课堂冷弹</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完善学生人格</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我们常说，绝对不能忽视学生的想象力、创造力，我们必须在授课的过程中让学生动起来、说起来。但在具体的操作过程中，因为学科特点，孩子们一旦说起来，就有可能天马行空，不着边际。这时，教师就应发挥好自己的引导作用，把他们从不着边际的神游状态中拉过来，使其思想步入教师预先设计的轨道。而这种引导作用，不应只是在知识上的引导，也应关注孩子们思想上的问题。比如，有的孩子很有个性，有时这种个性就有可能造成同学之间的矛盾，有时就暴露出了孩子在心理、思想上的某些缺陷。</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教学案例</w:t>
      </w:r>
      <w:r w:rsidRPr="00724075">
        <w:rPr>
          <w:rFonts w:ascii="ˎ̥" w:eastAsia="宋体" w:hAnsi="ˎ̥" w:cs="Arial"/>
          <w:b/>
          <w:bCs/>
          <w:color w:val="3D3D3D"/>
          <w:kern w:val="0"/>
          <w:szCs w:val="21"/>
        </w:rPr>
        <w:t>2</w:t>
      </w:r>
      <w:r w:rsidRPr="00724075">
        <w:rPr>
          <w:rFonts w:ascii="ˎ̥" w:eastAsia="宋体" w:hAnsi="ˎ̥" w:cs="Arial"/>
          <w:b/>
          <w:bCs/>
          <w:color w:val="3D3D3D"/>
          <w:kern w:val="0"/>
          <w:szCs w:val="21"/>
        </w:rPr>
        <w:t>、</w:t>
      </w:r>
      <w:r w:rsidRPr="00724075">
        <w:rPr>
          <w:rFonts w:ascii="ˎ̥" w:eastAsia="宋体" w:hAnsi="ˎ̥" w:cs="Arial"/>
          <w:color w:val="3D3D3D"/>
          <w:kern w:val="0"/>
          <w:szCs w:val="21"/>
        </w:rPr>
        <w:t>在讲授</w:t>
      </w:r>
      <w:r w:rsidRPr="00724075">
        <w:rPr>
          <w:rFonts w:ascii="ˎ̥" w:eastAsia="宋体" w:hAnsi="ˎ̥" w:cs="Arial"/>
          <w:color w:val="3D3D3D"/>
          <w:kern w:val="0"/>
          <w:szCs w:val="21"/>
        </w:rPr>
        <w:t>“</w:t>
      </w:r>
      <w:r w:rsidRPr="00724075">
        <w:rPr>
          <w:rFonts w:ascii="ˎ̥" w:eastAsia="宋体" w:hAnsi="ˎ̥" w:cs="Arial"/>
          <w:color w:val="3D3D3D"/>
          <w:kern w:val="0"/>
          <w:szCs w:val="21"/>
        </w:rPr>
        <w:t>高雅的生活情趣</w:t>
      </w:r>
      <w:r w:rsidRPr="00724075">
        <w:rPr>
          <w:rFonts w:ascii="ˎ̥" w:eastAsia="宋体" w:hAnsi="ˎ̥" w:cs="Arial"/>
          <w:color w:val="3D3D3D"/>
          <w:kern w:val="0"/>
          <w:szCs w:val="21"/>
        </w:rPr>
        <w:t>”</w:t>
      </w:r>
      <w:r w:rsidRPr="00724075">
        <w:rPr>
          <w:rFonts w:ascii="ˎ̥" w:eastAsia="宋体" w:hAnsi="ˎ̥" w:cs="Arial"/>
          <w:color w:val="3D3D3D"/>
          <w:kern w:val="0"/>
          <w:szCs w:val="21"/>
        </w:rPr>
        <w:t>的表现时，我让孩子们说一说自己有哪些生活情趣？在这些生活情趣中，哪些是高雅的，哪些是庸俗的？你准备怎样克服庸俗的生活情趣？曹奇同学自告奋勇：</w:t>
      </w:r>
      <w:r w:rsidRPr="00724075">
        <w:rPr>
          <w:rFonts w:ascii="ˎ̥" w:eastAsia="宋体" w:hAnsi="ˎ̥" w:cs="Arial"/>
          <w:color w:val="3D3D3D"/>
          <w:kern w:val="0"/>
          <w:szCs w:val="21"/>
        </w:rPr>
        <w:t>“</w:t>
      </w:r>
      <w:r w:rsidRPr="00724075">
        <w:rPr>
          <w:rFonts w:ascii="ˎ̥" w:eastAsia="宋体" w:hAnsi="ˎ̥" w:cs="Arial"/>
          <w:color w:val="3D3D3D"/>
          <w:kern w:val="0"/>
          <w:szCs w:val="21"/>
        </w:rPr>
        <w:t>我的生活情趣就是吃喝玩乐。</w:t>
      </w:r>
      <w:r w:rsidRPr="00724075">
        <w:rPr>
          <w:rFonts w:ascii="ˎ̥" w:eastAsia="宋体" w:hAnsi="ˎ̥" w:cs="Arial"/>
          <w:color w:val="3D3D3D"/>
          <w:kern w:val="0"/>
          <w:szCs w:val="21"/>
        </w:rPr>
        <w:t>”</w:t>
      </w:r>
      <w:r w:rsidRPr="00724075">
        <w:rPr>
          <w:rFonts w:ascii="ˎ̥" w:eastAsia="宋体" w:hAnsi="ˎ̥" w:cs="Arial"/>
          <w:color w:val="3D3D3D"/>
          <w:kern w:val="0"/>
          <w:szCs w:val="21"/>
        </w:rPr>
        <w:t>对于这种勇气、诚实我们应该鼓励，但这种享乐主义的思想，我们却必须予以</w:t>
      </w:r>
      <w:r w:rsidRPr="00724075">
        <w:rPr>
          <w:rFonts w:ascii="ˎ̥" w:eastAsia="宋体" w:hAnsi="ˎ̥" w:cs="Arial"/>
          <w:color w:val="3D3D3D"/>
          <w:kern w:val="0"/>
          <w:szCs w:val="21"/>
        </w:rPr>
        <w:t>“</w:t>
      </w:r>
      <w:r w:rsidRPr="00724075">
        <w:rPr>
          <w:rFonts w:ascii="ˎ̥" w:eastAsia="宋体" w:hAnsi="ˎ̥" w:cs="Arial"/>
          <w:color w:val="3D3D3D"/>
          <w:kern w:val="0"/>
          <w:szCs w:val="21"/>
        </w:rPr>
        <w:t>纠错</w:t>
      </w:r>
      <w:r w:rsidRPr="00724075">
        <w:rPr>
          <w:rFonts w:ascii="ˎ̥" w:eastAsia="宋体" w:hAnsi="ˎ̥" w:cs="Arial"/>
          <w:color w:val="3D3D3D"/>
          <w:kern w:val="0"/>
          <w:szCs w:val="21"/>
        </w:rPr>
        <w:t>”</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他为什么会有这种</w:t>
      </w:r>
      <w:r w:rsidRPr="00724075">
        <w:rPr>
          <w:rFonts w:ascii="ˎ̥" w:eastAsia="宋体" w:hAnsi="ˎ̥" w:cs="Arial"/>
          <w:color w:val="3D3D3D"/>
          <w:kern w:val="0"/>
          <w:szCs w:val="21"/>
        </w:rPr>
        <w:t>“</w:t>
      </w:r>
      <w:r w:rsidRPr="00724075">
        <w:rPr>
          <w:rFonts w:ascii="ˎ̥" w:eastAsia="宋体" w:hAnsi="ˎ̥" w:cs="Arial"/>
          <w:color w:val="3D3D3D"/>
          <w:kern w:val="0"/>
          <w:szCs w:val="21"/>
        </w:rPr>
        <w:t>个性</w:t>
      </w:r>
      <w:r w:rsidRPr="00724075">
        <w:rPr>
          <w:rFonts w:ascii="ˎ̥" w:eastAsia="宋体" w:hAnsi="ˎ̥" w:cs="Arial"/>
          <w:color w:val="3D3D3D"/>
          <w:kern w:val="0"/>
          <w:szCs w:val="21"/>
        </w:rPr>
        <w:t>”</w:t>
      </w:r>
      <w:r w:rsidRPr="00724075">
        <w:rPr>
          <w:rFonts w:ascii="ˎ̥" w:eastAsia="宋体" w:hAnsi="ˎ̥" w:cs="Arial"/>
          <w:color w:val="3D3D3D"/>
          <w:kern w:val="0"/>
          <w:szCs w:val="21"/>
        </w:rPr>
        <w:t>？是否与自己的生活环境、成长环境有关？该怎样</w:t>
      </w:r>
      <w:r w:rsidRPr="00724075">
        <w:rPr>
          <w:rFonts w:ascii="ˎ̥" w:eastAsia="宋体" w:hAnsi="ˎ̥" w:cs="Arial"/>
          <w:color w:val="3D3D3D"/>
          <w:kern w:val="0"/>
          <w:szCs w:val="21"/>
        </w:rPr>
        <w:t>“</w:t>
      </w:r>
      <w:r w:rsidRPr="00724075">
        <w:rPr>
          <w:rFonts w:ascii="ˎ̥" w:eastAsia="宋体" w:hAnsi="ˎ̥" w:cs="Arial"/>
          <w:color w:val="3D3D3D"/>
          <w:kern w:val="0"/>
          <w:szCs w:val="21"/>
        </w:rPr>
        <w:t>纠正</w:t>
      </w:r>
      <w:r w:rsidRPr="00724075">
        <w:rPr>
          <w:rFonts w:ascii="ˎ̥" w:eastAsia="宋体" w:hAnsi="ˎ̥" w:cs="Arial"/>
          <w:color w:val="3D3D3D"/>
          <w:kern w:val="0"/>
          <w:szCs w:val="21"/>
        </w:rPr>
        <w:t>”</w:t>
      </w:r>
      <w:r w:rsidRPr="00724075">
        <w:rPr>
          <w:rFonts w:ascii="ˎ̥" w:eastAsia="宋体" w:hAnsi="ˎ̥" w:cs="Arial"/>
          <w:color w:val="3D3D3D"/>
          <w:kern w:val="0"/>
          <w:szCs w:val="21"/>
        </w:rPr>
        <w:t>他这种</w:t>
      </w:r>
      <w:r w:rsidRPr="00724075">
        <w:rPr>
          <w:rFonts w:ascii="ˎ̥" w:eastAsia="宋体" w:hAnsi="ˎ̥" w:cs="Arial"/>
          <w:color w:val="3D3D3D"/>
          <w:kern w:val="0"/>
          <w:szCs w:val="21"/>
        </w:rPr>
        <w:t>“</w:t>
      </w:r>
      <w:r w:rsidRPr="00724075">
        <w:rPr>
          <w:rFonts w:ascii="ˎ̥" w:eastAsia="宋体" w:hAnsi="ˎ̥" w:cs="Arial"/>
          <w:color w:val="3D3D3D"/>
          <w:kern w:val="0"/>
          <w:szCs w:val="21"/>
        </w:rPr>
        <w:t>唯我独尊</w:t>
      </w:r>
      <w:r w:rsidRPr="00724075">
        <w:rPr>
          <w:rFonts w:ascii="ˎ̥" w:eastAsia="宋体" w:hAnsi="ˎ̥" w:cs="Arial"/>
          <w:color w:val="3D3D3D"/>
          <w:kern w:val="0"/>
          <w:szCs w:val="21"/>
        </w:rPr>
        <w:t>”</w:t>
      </w:r>
      <w:r w:rsidRPr="00724075">
        <w:rPr>
          <w:rFonts w:ascii="ˎ̥" w:eastAsia="宋体" w:hAnsi="ˎ̥" w:cs="Arial"/>
          <w:color w:val="3D3D3D"/>
          <w:kern w:val="0"/>
          <w:szCs w:val="21"/>
        </w:rPr>
        <w:t>的思想？当然，对于一种思想问题，我们决不能主观地、武断地下定义、作判断，必须挖根源、细分析、多引导。要做到这一切，教师必须首先和孩子交朋友，在朋友间的交流中，让孩子说出自己的心里话，让孩子说出自己想了解的问题，从</w:t>
      </w:r>
      <w:r w:rsidRPr="00724075">
        <w:rPr>
          <w:rFonts w:ascii="ˎ̥" w:eastAsia="宋体" w:hAnsi="ˎ̥" w:cs="Arial"/>
          <w:color w:val="3D3D3D"/>
          <w:kern w:val="0"/>
          <w:szCs w:val="21"/>
        </w:rPr>
        <w:t>“</w:t>
      </w:r>
      <w:r w:rsidRPr="00724075">
        <w:rPr>
          <w:rFonts w:ascii="ˎ̥" w:eastAsia="宋体" w:hAnsi="ˎ̥" w:cs="Arial"/>
          <w:color w:val="3D3D3D"/>
          <w:kern w:val="0"/>
          <w:szCs w:val="21"/>
        </w:rPr>
        <w:t>话</w:t>
      </w:r>
      <w:r w:rsidRPr="00724075">
        <w:rPr>
          <w:rFonts w:ascii="ˎ̥" w:eastAsia="宋体" w:hAnsi="ˎ̥" w:cs="Arial"/>
          <w:color w:val="3D3D3D"/>
          <w:kern w:val="0"/>
          <w:szCs w:val="21"/>
        </w:rPr>
        <w:t>”</w:t>
      </w:r>
      <w:r w:rsidRPr="00724075">
        <w:rPr>
          <w:rFonts w:ascii="ˎ̥" w:eastAsia="宋体" w:hAnsi="ˎ̥" w:cs="Arial"/>
          <w:color w:val="3D3D3D"/>
          <w:kern w:val="0"/>
          <w:szCs w:val="21"/>
        </w:rPr>
        <w:t>中挖根源、细分析，然后在交谈中有针对性地引导，解决思想问题。基于这些考虑，我特意找曹奇同学进行了一次促膝长谈。在交谈的过程中，他说到了父母对其的溺爱，说到了因为自己不能满足父母的期望而受到了父母的冷遇，甚至对他的学习、生活不闻不问，使他逐渐形成了以一种反常的举动来引起父母的注意这样一种反常的心理。对于他的这种心理，我只能告诉他，一个人应该活出一个真实的自己，要想重新获得父母的关注，必须用自己的成绩，而不能以一种反常的行动。说实话，你的举动越反常，父母越不能正确了解你，他们会对你越失望，从而越冷淡你。他陷入了沉思之中，只说了句</w:t>
      </w:r>
      <w:r w:rsidRPr="00724075">
        <w:rPr>
          <w:rFonts w:ascii="ˎ̥" w:eastAsia="宋体" w:hAnsi="ˎ̥" w:cs="Arial"/>
          <w:color w:val="3D3D3D"/>
          <w:kern w:val="0"/>
          <w:szCs w:val="21"/>
        </w:rPr>
        <w:t>“</w:t>
      </w:r>
      <w:r w:rsidRPr="00724075">
        <w:rPr>
          <w:rFonts w:ascii="ˎ̥" w:eastAsia="宋体" w:hAnsi="ˎ̥" w:cs="Arial"/>
          <w:color w:val="3D3D3D"/>
          <w:kern w:val="0"/>
          <w:szCs w:val="21"/>
        </w:rPr>
        <w:t>我懂了</w:t>
      </w:r>
      <w:r w:rsidRPr="00724075">
        <w:rPr>
          <w:rFonts w:ascii="ˎ̥" w:eastAsia="宋体" w:hAnsi="ˎ̥" w:cs="Arial"/>
          <w:color w:val="3D3D3D"/>
          <w:kern w:val="0"/>
          <w:szCs w:val="21"/>
        </w:rPr>
        <w:t>”</w:t>
      </w:r>
      <w:r w:rsidRPr="00724075">
        <w:rPr>
          <w:rFonts w:ascii="ˎ̥" w:eastAsia="宋体" w:hAnsi="ˎ̥" w:cs="Arial"/>
          <w:color w:val="3D3D3D"/>
          <w:kern w:val="0"/>
          <w:szCs w:val="21"/>
        </w:rPr>
        <w:t>就走了。大约过了几个星期，他又找到我，很高兴得说父母又关心他了。</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感悟</w:t>
      </w:r>
      <w:r w:rsidRPr="00724075">
        <w:rPr>
          <w:rFonts w:ascii="ˎ̥" w:eastAsia="宋体" w:hAnsi="ˎ̥" w:cs="Arial"/>
          <w:b/>
          <w:bCs/>
          <w:color w:val="3D3D3D"/>
          <w:kern w:val="0"/>
          <w:szCs w:val="21"/>
        </w:rPr>
        <w:t>3</w:t>
      </w:r>
      <w:r w:rsidRPr="00724075">
        <w:rPr>
          <w:rFonts w:ascii="ˎ̥" w:eastAsia="宋体" w:hAnsi="ˎ̥" w:cs="Arial"/>
          <w:b/>
          <w:bCs/>
          <w:color w:val="3D3D3D"/>
          <w:kern w:val="0"/>
          <w:szCs w:val="21"/>
        </w:rPr>
        <w:t>：</w:t>
      </w:r>
      <w:r w:rsidRPr="00724075">
        <w:rPr>
          <w:rFonts w:ascii="ˎ̥" w:eastAsia="宋体" w:hAnsi="ˎ̥" w:cs="Arial"/>
          <w:color w:val="3D3D3D"/>
          <w:kern w:val="0"/>
          <w:szCs w:val="21"/>
        </w:rPr>
        <w:t>此事让我感触很深，引导一个学生的健康成长，有时需要我们付出的仅仅只是倾听、开导，而他们回报给我们的将是一个精彩的世界。一名教师，对于学生在学习、互动中出现的一些超常规甚至是错误的认识，我们不应以一种传统的观点去</w:t>
      </w:r>
      <w:r w:rsidRPr="00724075">
        <w:rPr>
          <w:rFonts w:ascii="ˎ̥" w:eastAsia="宋体" w:hAnsi="ˎ̥" w:cs="Arial"/>
          <w:color w:val="3D3D3D"/>
          <w:kern w:val="0"/>
          <w:szCs w:val="21"/>
        </w:rPr>
        <w:t>“</w:t>
      </w:r>
      <w:r w:rsidRPr="00724075">
        <w:rPr>
          <w:rFonts w:ascii="ˎ̥" w:eastAsia="宋体" w:hAnsi="ˎ̥" w:cs="Arial"/>
          <w:color w:val="3D3D3D"/>
          <w:kern w:val="0"/>
          <w:szCs w:val="21"/>
        </w:rPr>
        <w:t>一棍子打死</w:t>
      </w:r>
      <w:r w:rsidRPr="00724075">
        <w:rPr>
          <w:rFonts w:ascii="ˎ̥" w:eastAsia="宋体" w:hAnsi="ˎ̥" w:cs="Arial"/>
          <w:color w:val="3D3D3D"/>
          <w:kern w:val="0"/>
          <w:szCs w:val="21"/>
        </w:rPr>
        <w:t>”</w:t>
      </w:r>
      <w:r w:rsidRPr="00724075">
        <w:rPr>
          <w:rFonts w:ascii="ˎ̥" w:eastAsia="宋体" w:hAnsi="ˎ̥" w:cs="Arial"/>
          <w:color w:val="3D3D3D"/>
          <w:kern w:val="0"/>
          <w:szCs w:val="21"/>
        </w:rPr>
        <w:t>，而应理解学生的错误，容忍学生的错误，并在充分肯定其创新精神与诚实人格的同时，以一个朋友的身份，去引导学生认知自己的对，去引导学生认知自己的错，从而完成教育教学任务，达到教书与育人相互促进的目的。</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br w:type="textWrapping" w:clear="all"/>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成长之路</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宜中，我认识了你</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李燕</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lastRenderedPageBreak/>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今年刚从大学毕业的我，怀着满腔热忱，来到宜川中学任教。作为一名年轻的大学毕业生，初次以人民教师的身份走上工作岗位，确实让人感到兴奋，我很感谢学校给我提供了一个展示自己的平台。然而，对于一个没有任何工作经验的青年工作者来说，这份工作无疑给我带来了巨大的挑战。</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回想这学期的点点滴滴，我自己学到了很多，我也对宜川中学有了新的认识。在开学初，我对高中英语教学了解得不是很多，特别是第一周，我每上一节课都是凭着自己的感觉和激情去做，整个课堂教学组织不严密，抓不住重点和难点，课堂上只顾自己讲，没有注意学生的反应，课堂落实也做得不好。这些问题都严重地影响了教学质量和效果。所以，提高个人的英语教学水平和业务素质是亟待解决的问题。</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学校也注意到了这一系列问题，因此制定了许多得力的措施来对青年教师进行培养，半年过去了，我觉得学校的这些措施目标明确，落实力度大，真正地从各个方面提高了年轻人的素质，特别是英语教研组和</w:t>
      </w:r>
      <w:proofErr w:type="gramStart"/>
      <w:r w:rsidRPr="00724075">
        <w:rPr>
          <w:rFonts w:ascii="ˎ̥" w:eastAsia="宋体" w:hAnsi="ˎ̥" w:cs="Arial"/>
          <w:color w:val="3D3D3D"/>
          <w:kern w:val="0"/>
          <w:szCs w:val="21"/>
        </w:rPr>
        <w:t>备课组</w:t>
      </w:r>
      <w:proofErr w:type="gramEnd"/>
      <w:r w:rsidRPr="00724075">
        <w:rPr>
          <w:rFonts w:ascii="ˎ̥" w:eastAsia="宋体" w:hAnsi="ˎ̥" w:cs="Arial"/>
          <w:color w:val="3D3D3D"/>
          <w:kern w:val="0"/>
          <w:szCs w:val="21"/>
        </w:rPr>
        <w:t>这半年来组织了多项活动，为我们年轻人提供了将理论应用于实践的机会。</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开学到现在，学校每周三都安排了教研活动，</w:t>
      </w:r>
      <w:proofErr w:type="gramStart"/>
      <w:r w:rsidRPr="00724075">
        <w:rPr>
          <w:rFonts w:ascii="ˎ̥" w:eastAsia="宋体" w:hAnsi="ˎ̥" w:cs="Arial"/>
          <w:color w:val="3D3D3D"/>
          <w:kern w:val="0"/>
          <w:szCs w:val="21"/>
        </w:rPr>
        <w:t>备课组</w:t>
      </w:r>
      <w:proofErr w:type="gramEnd"/>
      <w:r w:rsidRPr="00724075">
        <w:rPr>
          <w:rFonts w:ascii="ˎ̥" w:eastAsia="宋体" w:hAnsi="ˎ̥" w:cs="Arial"/>
          <w:color w:val="3D3D3D"/>
          <w:kern w:val="0"/>
          <w:szCs w:val="21"/>
        </w:rPr>
        <w:t>老师集体互</w:t>
      </w:r>
      <w:proofErr w:type="gramStart"/>
      <w:r w:rsidRPr="00724075">
        <w:rPr>
          <w:rFonts w:ascii="ˎ̥" w:eastAsia="宋体" w:hAnsi="ˎ̥" w:cs="Arial"/>
          <w:color w:val="3D3D3D"/>
          <w:kern w:val="0"/>
          <w:szCs w:val="21"/>
        </w:rPr>
        <w:t>研</w:t>
      </w:r>
      <w:proofErr w:type="gramEnd"/>
      <w:r w:rsidRPr="00724075">
        <w:rPr>
          <w:rFonts w:ascii="ˎ̥" w:eastAsia="宋体" w:hAnsi="ˎ̥" w:cs="Arial"/>
          <w:color w:val="3D3D3D"/>
          <w:kern w:val="0"/>
          <w:szCs w:val="21"/>
        </w:rPr>
        <w:t>，集体备课，共同探讨教学中存在的问题，在集体智慧的熏陶下，我自己在逐步提高。学校还让新老教师结对，让有经验的老师对我们进行手牵手指导，在导师的指导和其他同事的帮助下，我逐步改进自己的教学方法，平时上课的过程中我感觉自己进步很大，从这里，我感受到了集体力量的伟大，明白了同事之间的相互帮助是我们共同进步的保证。同时，在每周的</w:t>
      </w:r>
      <w:proofErr w:type="gramStart"/>
      <w:r w:rsidRPr="00724075">
        <w:rPr>
          <w:rFonts w:ascii="ˎ̥" w:eastAsia="宋体" w:hAnsi="ˎ̥" w:cs="Arial"/>
          <w:color w:val="3D3D3D"/>
          <w:kern w:val="0"/>
          <w:szCs w:val="21"/>
        </w:rPr>
        <w:t>备课组</w:t>
      </w:r>
      <w:proofErr w:type="gramEnd"/>
      <w:r w:rsidRPr="00724075">
        <w:rPr>
          <w:rFonts w:ascii="ˎ̥" w:eastAsia="宋体" w:hAnsi="ˎ̥" w:cs="Arial"/>
          <w:color w:val="3D3D3D"/>
          <w:kern w:val="0"/>
          <w:szCs w:val="21"/>
        </w:rPr>
        <w:t>活动上，我们每个人都有中心发言的机会，在探讨中我</w:t>
      </w:r>
      <w:proofErr w:type="gramStart"/>
      <w:r w:rsidRPr="00724075">
        <w:rPr>
          <w:rFonts w:ascii="ˎ̥" w:eastAsia="宋体" w:hAnsi="ˎ̥" w:cs="Arial"/>
          <w:color w:val="3D3D3D"/>
          <w:kern w:val="0"/>
          <w:szCs w:val="21"/>
        </w:rPr>
        <w:t>一</w:t>
      </w:r>
      <w:proofErr w:type="gramEnd"/>
      <w:r w:rsidRPr="00724075">
        <w:rPr>
          <w:rFonts w:ascii="ˎ̥" w:eastAsia="宋体" w:hAnsi="ˎ̥" w:cs="Arial"/>
          <w:color w:val="3D3D3D"/>
          <w:kern w:val="0"/>
          <w:szCs w:val="21"/>
        </w:rPr>
        <w:t>步步走向成熟。</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在开学初，我对教案的书写步骤和格式都不是很清楚，在我们第二周的</w:t>
      </w:r>
      <w:proofErr w:type="gramStart"/>
      <w:r w:rsidRPr="00724075">
        <w:rPr>
          <w:rFonts w:ascii="ˎ̥" w:eastAsia="宋体" w:hAnsi="ˎ̥" w:cs="Arial"/>
          <w:color w:val="3D3D3D"/>
          <w:kern w:val="0"/>
          <w:szCs w:val="21"/>
        </w:rPr>
        <w:t>备课组</w:t>
      </w:r>
      <w:proofErr w:type="gramEnd"/>
      <w:r w:rsidRPr="00724075">
        <w:rPr>
          <w:rFonts w:ascii="ˎ̥" w:eastAsia="宋体" w:hAnsi="ˎ̥" w:cs="Arial"/>
          <w:color w:val="3D3D3D"/>
          <w:kern w:val="0"/>
          <w:szCs w:val="21"/>
        </w:rPr>
        <w:t>活动上，有经验的老师给我们讲解了如何规范书写教案，使我明白了要真正备好一节课不是那么简单，而是要花费大量的时间和查阅相关资料才能做好的。还有，学校要求我们写教后记，在课后认真进行反思，对于存在的问题要及时去解决，只有不断反思才能不断进步和提高。</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另外，教研组为了使我们年轻人了解不同课型的上法，本学期安排了不同课型的名师示范课，通过听这些示范课，我对高中英语教学的各个课型有了进一步的了解，逐渐克服了开学初的茫然。在听完课后，我们又在一起交流听课感想以及这些示范课给我们的启示，根据自己学到的方法在平时的教学过程中做相应的变动。名师们精彩的课堂展示，使我明白，要更加努力地向他们学习，提高我的课堂教学能力，以不变应万变才是教学水平提高的表现。</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由于才开始接触英语教学，不可避免地对教学重难点，高考考点把握不准，学校就要求我们年轻教师每周做一套高考题，从高一就开始研究高考发展动向，进行训练，我自己在做题的过程中也积累了很多知识，我更明白了要把学生教好必须要不断拓展自己的专业知识，在第十七周，为了检测我们这学期做高考题的效果，学校组织了青年教师解题技能大赛，更加增强了青年教师要追求上进的决心和信念。</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时间悄然流逝，本学期快接近尾声，尽管我自己很努力，我却感觉我这半年来教学效果不佳，我仍然处于迷茫中，就在这时，学校提出了老师在讲授知识的同时，最重要的是对学生进行学习方法的指导，要发展学生的潜力，注重培养学生的自学能力，正所谓</w:t>
      </w:r>
      <w:r w:rsidRPr="00724075">
        <w:rPr>
          <w:rFonts w:ascii="ˎ̥" w:eastAsia="宋体" w:hAnsi="ˎ̥" w:cs="Arial"/>
          <w:color w:val="3D3D3D"/>
          <w:kern w:val="0"/>
          <w:szCs w:val="21"/>
        </w:rPr>
        <w:t>“</w:t>
      </w:r>
      <w:r w:rsidRPr="00724075">
        <w:rPr>
          <w:rFonts w:ascii="ˎ̥" w:eastAsia="宋体" w:hAnsi="ˎ̥" w:cs="Arial"/>
          <w:color w:val="3D3D3D"/>
          <w:kern w:val="0"/>
          <w:szCs w:val="21"/>
        </w:rPr>
        <w:t>授人以鱼，不如授人以渔</w:t>
      </w:r>
      <w:r w:rsidRPr="00724075">
        <w:rPr>
          <w:rFonts w:ascii="ˎ̥" w:eastAsia="宋体" w:hAnsi="ˎ̥" w:cs="Arial"/>
          <w:color w:val="3D3D3D"/>
          <w:kern w:val="0"/>
          <w:szCs w:val="21"/>
        </w:rPr>
        <w:t>”</w:t>
      </w:r>
      <w:r w:rsidRPr="00724075">
        <w:rPr>
          <w:rFonts w:ascii="ˎ̥" w:eastAsia="宋体" w:hAnsi="ˎ̥" w:cs="Arial"/>
          <w:color w:val="3D3D3D"/>
          <w:kern w:val="0"/>
          <w:szCs w:val="21"/>
        </w:rPr>
        <w:t>，要进一步将课堂上所学的知识落到实处。同时，学校推荐的教师报上刊登的</w:t>
      </w:r>
      <w:r w:rsidRPr="00724075">
        <w:rPr>
          <w:rFonts w:ascii="ˎ̥" w:eastAsia="宋体" w:hAnsi="ˎ̥" w:cs="Arial"/>
          <w:color w:val="3D3D3D"/>
          <w:kern w:val="0"/>
          <w:szCs w:val="21"/>
        </w:rPr>
        <w:t>“</w:t>
      </w:r>
      <w:r w:rsidRPr="00724075">
        <w:rPr>
          <w:rFonts w:ascii="ˎ̥" w:eastAsia="宋体" w:hAnsi="ˎ̥" w:cs="Arial"/>
          <w:color w:val="3D3D3D"/>
          <w:kern w:val="0"/>
          <w:szCs w:val="21"/>
        </w:rPr>
        <w:t>杜郎口风暴</w:t>
      </w:r>
      <w:r w:rsidRPr="00724075">
        <w:rPr>
          <w:rFonts w:ascii="ˎ̥" w:eastAsia="宋体" w:hAnsi="ˎ̥" w:cs="Arial"/>
          <w:color w:val="3D3D3D"/>
          <w:kern w:val="0"/>
          <w:szCs w:val="21"/>
        </w:rPr>
        <w:t>”</w:t>
      </w:r>
      <w:r w:rsidRPr="00724075">
        <w:rPr>
          <w:rFonts w:ascii="ˎ̥" w:eastAsia="宋体" w:hAnsi="ˎ̥" w:cs="Arial"/>
          <w:color w:val="3D3D3D"/>
          <w:kern w:val="0"/>
          <w:szCs w:val="21"/>
        </w:rPr>
        <w:t>这篇文章对我的启示更大，学校还为我们每位老师印发了关于</w:t>
      </w:r>
      <w:r w:rsidRPr="00724075">
        <w:rPr>
          <w:rFonts w:ascii="ˎ̥" w:eastAsia="宋体" w:hAnsi="ˎ̥" w:cs="Arial"/>
          <w:color w:val="3D3D3D"/>
          <w:kern w:val="0"/>
          <w:szCs w:val="21"/>
        </w:rPr>
        <w:t>“</w:t>
      </w:r>
      <w:r w:rsidRPr="00724075">
        <w:rPr>
          <w:rFonts w:ascii="ˎ̥" w:eastAsia="宋体" w:hAnsi="ˎ̥" w:cs="Arial"/>
          <w:color w:val="3D3D3D"/>
          <w:kern w:val="0"/>
          <w:szCs w:val="21"/>
        </w:rPr>
        <w:t>杜郎口</w:t>
      </w:r>
      <w:r w:rsidRPr="00724075">
        <w:rPr>
          <w:rFonts w:ascii="ˎ̥" w:eastAsia="宋体" w:hAnsi="ˎ̥" w:cs="Arial"/>
          <w:color w:val="3D3D3D"/>
          <w:kern w:val="0"/>
          <w:szCs w:val="21"/>
        </w:rPr>
        <w:t>”</w:t>
      </w:r>
      <w:r w:rsidRPr="00724075">
        <w:rPr>
          <w:rFonts w:ascii="ˎ̥" w:eastAsia="宋体" w:hAnsi="ˎ̥" w:cs="Arial"/>
          <w:color w:val="3D3D3D"/>
          <w:kern w:val="0"/>
          <w:szCs w:val="21"/>
        </w:rPr>
        <w:t>和</w:t>
      </w:r>
      <w:r w:rsidRPr="00724075">
        <w:rPr>
          <w:rFonts w:ascii="ˎ̥" w:eastAsia="宋体" w:hAnsi="ˎ̥" w:cs="Arial"/>
          <w:color w:val="3D3D3D"/>
          <w:kern w:val="0"/>
          <w:szCs w:val="21"/>
        </w:rPr>
        <w:t>“</w:t>
      </w:r>
      <w:r w:rsidRPr="00724075">
        <w:rPr>
          <w:rFonts w:ascii="ˎ̥" w:eastAsia="宋体" w:hAnsi="ˎ̥" w:cs="Arial"/>
          <w:color w:val="3D3D3D"/>
          <w:kern w:val="0"/>
          <w:szCs w:val="21"/>
        </w:rPr>
        <w:t>洋思</w:t>
      </w:r>
      <w:r w:rsidRPr="00724075">
        <w:rPr>
          <w:rFonts w:ascii="ˎ̥" w:eastAsia="宋体" w:hAnsi="ˎ̥" w:cs="Arial"/>
          <w:color w:val="3D3D3D"/>
          <w:kern w:val="0"/>
          <w:szCs w:val="21"/>
        </w:rPr>
        <w:t>”</w:t>
      </w:r>
      <w:r w:rsidRPr="00724075">
        <w:rPr>
          <w:rFonts w:ascii="ˎ̥" w:eastAsia="宋体" w:hAnsi="ˎ̥" w:cs="Arial"/>
          <w:color w:val="3D3D3D"/>
          <w:kern w:val="0"/>
          <w:szCs w:val="21"/>
        </w:rPr>
        <w:t>的相关资料，让我们学习他们如何来提高差生的学习成绩以及如何将学习的主动权教给学生。这时，我才真正地意识到了学生才是学习的主体，老师只是起了一个引领作用，老师应该让学生自己去钻研，把课堂的主动权交给学生，才能激起学生的学习兴趣。我终于找到了自己这半年来教学效果不佳的根源，我下定决心在下半年我一定要改进自己的教学方法，做好引路人，让学生自己来学习他们想要学习的知识。</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总之，学校、教研组、</w:t>
      </w:r>
      <w:proofErr w:type="gramStart"/>
      <w:r w:rsidRPr="00724075">
        <w:rPr>
          <w:rFonts w:ascii="ˎ̥" w:eastAsia="宋体" w:hAnsi="ˎ̥" w:cs="Arial"/>
          <w:color w:val="3D3D3D"/>
          <w:kern w:val="0"/>
          <w:szCs w:val="21"/>
        </w:rPr>
        <w:t>备课组</w:t>
      </w:r>
      <w:proofErr w:type="gramEnd"/>
      <w:r w:rsidRPr="00724075">
        <w:rPr>
          <w:rFonts w:ascii="ˎ̥" w:eastAsia="宋体" w:hAnsi="ˎ̥" w:cs="Arial"/>
          <w:color w:val="3D3D3D"/>
          <w:kern w:val="0"/>
          <w:szCs w:val="21"/>
        </w:rPr>
        <w:t>对我们青年教师的培养做了大量的工作，也为我们提供了宽阔的展示自己的平台，仅仅半年时间，我对宜川中学有了新的认识，宜川中学不愧是培养人才的摇篮。作为一名青年教师，我会珍惜这来之不易的机会，在以后的教学中更加虚心地学习，不断提高自己的业务能力，作到勤学，勤问，勤反思。最后，我再次感谢学校、教研组，</w:t>
      </w:r>
      <w:proofErr w:type="gramStart"/>
      <w:r w:rsidRPr="00724075">
        <w:rPr>
          <w:rFonts w:ascii="ˎ̥" w:eastAsia="宋体" w:hAnsi="ˎ̥" w:cs="Arial"/>
          <w:color w:val="3D3D3D"/>
          <w:kern w:val="0"/>
          <w:szCs w:val="21"/>
        </w:rPr>
        <w:t>备课组</w:t>
      </w:r>
      <w:proofErr w:type="gramEnd"/>
      <w:r w:rsidRPr="00724075">
        <w:rPr>
          <w:rFonts w:ascii="ˎ̥" w:eastAsia="宋体" w:hAnsi="ˎ̥" w:cs="Arial"/>
          <w:color w:val="3D3D3D"/>
          <w:kern w:val="0"/>
          <w:szCs w:val="21"/>
        </w:rPr>
        <w:t>对我的培养，导师对我的指导和同事们对我的帮助，你们的帮助使我</w:t>
      </w:r>
      <w:r w:rsidRPr="00724075">
        <w:rPr>
          <w:rFonts w:ascii="ˎ̥" w:eastAsia="宋体" w:hAnsi="ˎ̥" w:cs="Arial"/>
          <w:color w:val="3D3D3D"/>
          <w:kern w:val="0"/>
          <w:szCs w:val="21"/>
        </w:rPr>
        <w:lastRenderedPageBreak/>
        <w:t>从开学初的迷茫中走了出来，并坚定了我力争进步和改进自己的信念，我不会辜负学校对我的培养和鼓励，我会脚踏实地，一步一个脚印地做好每一项工作。</w:t>
      </w:r>
    </w:p>
    <w:p w:rsid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p>
    <w:p w:rsidR="00501C54" w:rsidRDefault="00501C54" w:rsidP="00724075">
      <w:pPr>
        <w:widowControl/>
        <w:adjustRightInd w:val="0"/>
        <w:snapToGrid w:val="0"/>
        <w:ind w:firstLine="450"/>
        <w:jc w:val="center"/>
        <w:rPr>
          <w:rFonts w:ascii="ˎ̥" w:eastAsia="宋体" w:hAnsi="ˎ̥" w:cs="Arial"/>
          <w:color w:val="3D3D3D"/>
          <w:kern w:val="0"/>
          <w:szCs w:val="21"/>
        </w:rPr>
      </w:pPr>
    </w:p>
    <w:p w:rsidR="00501C54" w:rsidRPr="00724075" w:rsidRDefault="00501C54" w:rsidP="00724075">
      <w:pPr>
        <w:widowControl/>
        <w:adjustRightInd w:val="0"/>
        <w:snapToGrid w:val="0"/>
        <w:ind w:firstLine="450"/>
        <w:jc w:val="center"/>
        <w:rPr>
          <w:rFonts w:ascii="ˎ̥" w:eastAsia="宋体" w:hAnsi="ˎ̥" w:cs="Arial"/>
          <w:color w:val="3D3D3D"/>
          <w:kern w:val="0"/>
          <w:szCs w:val="21"/>
        </w:rPr>
      </w:pP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听课是我成长的沃土</w:t>
      </w:r>
      <w:r w:rsidRPr="00724075">
        <w:rPr>
          <w:rFonts w:ascii="ˎ̥" w:eastAsia="宋体" w:hAnsi="ˎ̥" w:cs="Arial"/>
          <w:b/>
          <w:bCs/>
          <w:color w:val="3D3D3D"/>
          <w:kern w:val="0"/>
          <w:szCs w:val="21"/>
        </w:rPr>
        <w:t xml:space="preserve">  </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白小艳</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通过一年多的教学实践与努力学习，自己一天天地成长起来</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。在我的成长过程中，我认为听课是最直接、最具体、</w:t>
      </w:r>
      <w:proofErr w:type="gramStart"/>
      <w:r w:rsidRPr="00724075">
        <w:rPr>
          <w:rFonts w:ascii="ˎ̥" w:eastAsia="宋体" w:hAnsi="ˎ̥" w:cs="Arial"/>
          <w:color w:val="3D3D3D"/>
          <w:kern w:val="0"/>
          <w:szCs w:val="21"/>
        </w:rPr>
        <w:t>最</w:t>
      </w:r>
      <w:proofErr w:type="gramEnd"/>
      <w:r w:rsidRPr="00724075">
        <w:rPr>
          <w:rFonts w:ascii="ˎ̥" w:eastAsia="宋体" w:hAnsi="ˎ̥" w:cs="Arial"/>
          <w:color w:val="3D3D3D"/>
          <w:kern w:val="0"/>
          <w:szCs w:val="21"/>
        </w:rPr>
        <w:t>快速、最有效的提高教学水平的途径之一。下面我就听课对我的成长所带来的巨大收获总结如下：</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一、听随堂课使我学会了教学</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记得刚开始上课时，我对于怎样上好一节课全然无知，认为只要把教案写详细就行了，仅仅满足于今天我上完课了，改完作业了，完成教学任务了。因此上课只管给学生灌输知识，不管学生的反映，不讲求方法，有时自己都感觉自己上课没意思，学生又怎么能对英语产生兴趣呢？有幸我得到了导师的指导并可以随时听导师的课。记得那时为了让自己能很快掌握如何上好一节课，只要有时间我就去听课。一学期下来，我共听了</w:t>
      </w:r>
      <w:r w:rsidRPr="00724075">
        <w:rPr>
          <w:rFonts w:ascii="ˎ̥" w:eastAsia="宋体" w:hAnsi="ˎ̥" w:cs="Arial"/>
          <w:color w:val="3D3D3D"/>
          <w:kern w:val="0"/>
          <w:szCs w:val="21"/>
        </w:rPr>
        <w:t>60</w:t>
      </w:r>
      <w:r w:rsidRPr="00724075">
        <w:rPr>
          <w:rFonts w:ascii="ˎ̥" w:eastAsia="宋体" w:hAnsi="ˎ̥" w:cs="Arial"/>
          <w:color w:val="3D3D3D"/>
          <w:kern w:val="0"/>
          <w:szCs w:val="21"/>
        </w:rPr>
        <w:t>余节随堂课。听课使我明白上课也是一门艺术，听导师的课让我产生了一种愉悦的感觉，整个课堂给人自然，和谐舒服的享受。再看看自己的课堂，枯燥乏味，条理不清，结构混乱。听了课后我设法把导师的教学方法运用到自己的教学实践中，甚至模仿他们的方法，但有时还是达不到预期的效果。后来我继续坚持听，还常常向导师请教。从中我明白了班与班的具体情况不同，所以我要做到灵活运用，根据不同的学生采取不同的授课方式。</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我在积极听导师课的同时也虚心听同事们的随堂课。在听课的过程中，我发现有许多地方都值得我借鉴和学习。比如，上泛读课要头脑清晰，思路清楚，精读课要知识讲解细腻到位，不管什么课型都要使课堂气氛活跃，学生对课堂感兴趣等等。有时为了上好一节课，我连续听好几个人的</w:t>
      </w:r>
      <w:proofErr w:type="gramStart"/>
      <w:r w:rsidRPr="00724075">
        <w:rPr>
          <w:rFonts w:ascii="ˎ̥" w:eastAsia="宋体" w:hAnsi="ˎ̥" w:cs="Arial"/>
          <w:color w:val="3D3D3D"/>
          <w:kern w:val="0"/>
          <w:szCs w:val="21"/>
        </w:rPr>
        <w:t>课反复</w:t>
      </w:r>
      <w:proofErr w:type="gramEnd"/>
      <w:r w:rsidRPr="00724075">
        <w:rPr>
          <w:rFonts w:ascii="ˎ̥" w:eastAsia="宋体" w:hAnsi="ˎ̥" w:cs="Arial"/>
          <w:color w:val="3D3D3D"/>
          <w:kern w:val="0"/>
          <w:szCs w:val="21"/>
        </w:rPr>
        <w:t>对照，听课后反复</w:t>
      </w:r>
      <w:proofErr w:type="gramStart"/>
      <w:r w:rsidRPr="00724075">
        <w:rPr>
          <w:rFonts w:ascii="ˎ̥" w:eastAsia="宋体" w:hAnsi="ˎ̥" w:cs="Arial"/>
          <w:color w:val="3D3D3D"/>
          <w:kern w:val="0"/>
          <w:szCs w:val="21"/>
        </w:rPr>
        <w:t>思索哪</w:t>
      </w:r>
      <w:proofErr w:type="gramEnd"/>
      <w:r w:rsidRPr="00724075">
        <w:rPr>
          <w:rFonts w:ascii="ˎ̥" w:eastAsia="宋体" w:hAnsi="ˎ̥" w:cs="Arial"/>
          <w:color w:val="3D3D3D"/>
          <w:kern w:val="0"/>
          <w:szCs w:val="21"/>
        </w:rPr>
        <w:t>一种教学方法会更好，更符合学生的实际。在教学过程中，我尽量把他们的优点都潜移默化的融入自己的课堂教学中，从而使自己的课堂教学富有特色。现在我在课与课之间的衔接以及</w:t>
      </w:r>
      <w:proofErr w:type="gramStart"/>
      <w:r w:rsidRPr="00724075">
        <w:rPr>
          <w:rFonts w:ascii="ˎ̥" w:eastAsia="宋体" w:hAnsi="ˎ̥" w:cs="Arial"/>
          <w:color w:val="3D3D3D"/>
          <w:kern w:val="0"/>
          <w:szCs w:val="21"/>
        </w:rPr>
        <w:t>如何导课方面</w:t>
      </w:r>
      <w:proofErr w:type="gramEnd"/>
      <w:r w:rsidRPr="00724075">
        <w:rPr>
          <w:rFonts w:ascii="ˎ̥" w:eastAsia="宋体" w:hAnsi="ˎ̥" w:cs="Arial"/>
          <w:color w:val="3D3D3D"/>
          <w:kern w:val="0"/>
          <w:szCs w:val="21"/>
        </w:rPr>
        <w:t>做了一定努力，收效很好。一学期下来，我基本上掌握了不同课型的上法，能够做到条理清晰，</w:t>
      </w:r>
      <w:proofErr w:type="gramStart"/>
      <w:r w:rsidRPr="00724075">
        <w:rPr>
          <w:rFonts w:ascii="ˎ̥" w:eastAsia="宋体" w:hAnsi="ˎ̥" w:cs="Arial"/>
          <w:color w:val="3D3D3D"/>
          <w:kern w:val="0"/>
          <w:szCs w:val="21"/>
        </w:rPr>
        <w:t>教态自然</w:t>
      </w:r>
      <w:proofErr w:type="gramEnd"/>
      <w:r w:rsidRPr="00724075">
        <w:rPr>
          <w:rFonts w:ascii="ˎ̥" w:eastAsia="宋体" w:hAnsi="ˎ̥" w:cs="Arial"/>
          <w:color w:val="3D3D3D"/>
          <w:kern w:val="0"/>
          <w:szCs w:val="21"/>
        </w:rPr>
        <w:t>了，学生反映我的课上得越来越好了。</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二、听公开课，名师示范课使我的课堂教学问题得以有效解决，提高了课堂教学水平</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听示范课，汇报课以及公开课给我的启示特别大。记得在高一时，我们听了不少教研组组织的汇报课。对于泛读课，我们每个人心里都有了一个如何上好泛读课的基本模式。对于综合技能课，我学会了对课本的内容进行整合或删减，即根据学生实际对课本内容有取有舍。蒋校长的阅读课，孙主任的语法课以及刘老师的习题课，让我真正领略了大家风范，以及他们多年丰富的教学经验。听了这些课我在羡慕之余，也在深深思索着怎样去做才能够使自己的学生听得轻松，在轻松的氛围中实实在在的学到很多知识。在课堂教学中，尤其是青年教师的课堂问题不能很好的落实，听课使我的课堂有声有色，有力地吸引了学生的兴趣，而且做到突出知识的重点及难点，学生不再感到一节课没有重点了。对于这些课堂问题，通过听课都得到了有效的落实。每个学生都有所收获，课堂效率有了很大的提高。</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三、经常反思听课，写好听课启示，使我的课堂教学走向理性化</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在上不同课型时我会对不同的思路进行对比分析，然后找出一种最合适的最有效的方法来上课。听课后我还会常常思考这节课的优点在哪里，缺点是什么，在我们班能不能这样上，哪些方法我可以借鉴使用。我常常将听课记录与自己的教案和备课思路进行对比分析，经过思考后大胆的去粗取精，必要时重新设计教学思路或与导师探讨。因此在我的教学过程中，我尽量使自己的课堂教学新颖化，吸引学生，课堂教学富有特色。课堂教学，逐渐转化到了以学生为主体，也就是我们常说的重视学法指导。我带的是普通班，学生基础差，因此在日常教学中我就将教材化难为易，化多为少，精讲精练，课堂上尽量创造愉快的氛围，尽量用鼓励性的语言。此外，注重学生的基础知识，教会他们如何读单词，记单词以及给他们补基础的语法知识，使他们对英语不再感到畏惧。在英语学习中养成提前</w:t>
      </w:r>
      <w:r w:rsidRPr="00724075">
        <w:rPr>
          <w:rFonts w:ascii="ˎ̥" w:eastAsia="宋体" w:hAnsi="ˎ̥" w:cs="Arial"/>
          <w:color w:val="3D3D3D"/>
          <w:kern w:val="0"/>
          <w:szCs w:val="21"/>
        </w:rPr>
        <w:lastRenderedPageBreak/>
        <w:t>预习，认真听课，做好笔记，课后认真总结等好的学习习惯。在做题方面关键是教会他们做题方法，学会分析不同题型的考点及做法。现在他们在课堂上的参与意识加强了，学习兴趣也浓了。</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常听课，常翻听课记录。只有常</w:t>
      </w:r>
      <w:proofErr w:type="gramStart"/>
      <w:r w:rsidRPr="00724075">
        <w:rPr>
          <w:rFonts w:ascii="ˎ̥" w:eastAsia="宋体" w:hAnsi="ˎ̥" w:cs="Arial"/>
          <w:color w:val="3D3D3D"/>
          <w:kern w:val="0"/>
          <w:szCs w:val="21"/>
        </w:rPr>
        <w:t>翻才能</w:t>
      </w:r>
      <w:proofErr w:type="gramEnd"/>
      <w:r w:rsidRPr="00724075">
        <w:rPr>
          <w:rFonts w:ascii="ˎ̥" w:eastAsia="宋体" w:hAnsi="ˎ̥" w:cs="Arial"/>
          <w:color w:val="3D3D3D"/>
          <w:kern w:val="0"/>
          <w:szCs w:val="21"/>
        </w:rPr>
        <w:t>常新，才能使听课的意义落到实处，才能使自己的课堂教学符合实际。在教材处理，教学方法，学法技能等方面才会有自己独特的设计。</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现在，我能比较满意的上好每一节课，指导学生学习，重视课堂落实，基本做到以学生为主体，以教师为主导。这都与平时自己听导师与同事们的课密不可分。在这里我要向他们表示衷心的谢意。在成长中，听课给我带来了巨大的收获。可以说听课伴着我的每一步成长，但以后的路还很长，我需要学习的东西还很多。</w:t>
      </w:r>
      <w:r w:rsidRPr="00724075">
        <w:rPr>
          <w:rFonts w:ascii="ˎ̥" w:eastAsia="宋体" w:hAnsi="ˎ̥" w:cs="Arial"/>
          <w:color w:val="3D3D3D"/>
          <w:kern w:val="0"/>
          <w:szCs w:val="21"/>
        </w:rPr>
        <w:t>“</w:t>
      </w:r>
      <w:r w:rsidRPr="00724075">
        <w:rPr>
          <w:rFonts w:ascii="ˎ̥" w:eastAsia="宋体" w:hAnsi="ˎ̥" w:cs="Arial"/>
          <w:color w:val="3D3D3D"/>
          <w:kern w:val="0"/>
          <w:szCs w:val="21"/>
        </w:rPr>
        <w:t>路漫漫其修远兮，吾将上下而求索</w:t>
      </w:r>
      <w:r w:rsidRPr="00724075">
        <w:rPr>
          <w:rFonts w:ascii="ˎ̥" w:eastAsia="宋体" w:hAnsi="ˎ̥" w:cs="Arial"/>
          <w:color w:val="3D3D3D"/>
          <w:kern w:val="0"/>
          <w:szCs w:val="21"/>
        </w:rPr>
        <w:t>”</w:t>
      </w:r>
      <w:r w:rsidRPr="00724075">
        <w:rPr>
          <w:rFonts w:ascii="ˎ̥" w:eastAsia="宋体" w:hAnsi="ˎ̥" w:cs="Arial"/>
          <w:color w:val="3D3D3D"/>
          <w:kern w:val="0"/>
          <w:szCs w:val="21"/>
        </w:rPr>
        <w:t>，这是我的座右铭，也是我不懈的追求。我会脚踏实地，一如既往，再接再厉把听课进行到底。</w:t>
      </w:r>
    </w:p>
    <w:p w:rsid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501C54" w:rsidRDefault="00501C54" w:rsidP="00724075">
      <w:pPr>
        <w:widowControl/>
        <w:adjustRightInd w:val="0"/>
        <w:snapToGrid w:val="0"/>
        <w:ind w:firstLine="450"/>
        <w:jc w:val="left"/>
        <w:rPr>
          <w:rFonts w:ascii="ˎ̥" w:eastAsia="宋体" w:hAnsi="ˎ̥" w:cs="Arial"/>
          <w:color w:val="3D3D3D"/>
          <w:kern w:val="0"/>
          <w:szCs w:val="21"/>
        </w:rPr>
      </w:pPr>
    </w:p>
    <w:p w:rsidR="00501C54" w:rsidRPr="00724075" w:rsidRDefault="00501C54" w:rsidP="00724075">
      <w:pPr>
        <w:widowControl/>
        <w:adjustRightInd w:val="0"/>
        <w:snapToGrid w:val="0"/>
        <w:ind w:firstLine="450"/>
        <w:jc w:val="left"/>
        <w:rPr>
          <w:rFonts w:ascii="ˎ̥" w:eastAsia="宋体" w:hAnsi="ˎ̥" w:cs="Arial"/>
          <w:color w:val="3D3D3D"/>
          <w:kern w:val="0"/>
          <w:szCs w:val="21"/>
        </w:rPr>
      </w:pP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b/>
          <w:bCs/>
          <w:color w:val="3D3D3D"/>
          <w:kern w:val="0"/>
          <w:szCs w:val="21"/>
        </w:rPr>
        <w:t>学术交流</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对</w:t>
      </w:r>
      <w:r w:rsidRPr="00724075">
        <w:rPr>
          <w:rFonts w:ascii="ˎ̥" w:eastAsia="宋体" w:hAnsi="ˎ̥" w:cs="Arial"/>
          <w:b/>
          <w:bCs/>
          <w:color w:val="3D3D3D"/>
          <w:kern w:val="0"/>
          <w:szCs w:val="21"/>
        </w:rPr>
        <w:t>“</w:t>
      </w:r>
      <w:r w:rsidRPr="00724075">
        <w:rPr>
          <w:rFonts w:ascii="ˎ̥" w:eastAsia="宋体" w:hAnsi="ˎ̥" w:cs="Arial"/>
          <w:b/>
          <w:bCs/>
          <w:color w:val="3D3D3D"/>
          <w:kern w:val="0"/>
          <w:szCs w:val="21"/>
        </w:rPr>
        <w:t>定积和</w:t>
      </w:r>
      <w:r w:rsidRPr="00724075">
        <w:rPr>
          <w:rFonts w:ascii="ˎ̥" w:eastAsia="宋体" w:hAnsi="ˎ̥" w:cs="Arial"/>
          <w:b/>
          <w:bCs/>
          <w:color w:val="3D3D3D"/>
          <w:kern w:val="0"/>
          <w:szCs w:val="21"/>
        </w:rPr>
        <w:t>”</w:t>
      </w:r>
      <w:r w:rsidRPr="00724075">
        <w:rPr>
          <w:rFonts w:ascii="ˎ̥" w:eastAsia="宋体" w:hAnsi="ˎ̥" w:cs="Arial"/>
          <w:b/>
          <w:bCs/>
          <w:color w:val="3D3D3D"/>
          <w:kern w:val="0"/>
          <w:szCs w:val="21"/>
        </w:rPr>
        <w:t>问题与</w:t>
      </w:r>
      <w:r w:rsidRPr="00724075">
        <w:rPr>
          <w:rFonts w:ascii="ˎ̥" w:eastAsia="宋体" w:hAnsi="ˎ̥" w:cs="Arial"/>
          <w:b/>
          <w:bCs/>
          <w:color w:val="3D3D3D"/>
          <w:kern w:val="0"/>
          <w:szCs w:val="21"/>
        </w:rPr>
        <w:t>“</w:t>
      </w:r>
      <w:r w:rsidRPr="00724075">
        <w:rPr>
          <w:rFonts w:ascii="ˎ̥" w:eastAsia="宋体" w:hAnsi="ˎ̥" w:cs="Arial"/>
          <w:b/>
          <w:bCs/>
          <w:color w:val="3D3D3D"/>
          <w:kern w:val="0"/>
          <w:szCs w:val="21"/>
        </w:rPr>
        <w:t>定和积</w:t>
      </w:r>
      <w:r w:rsidRPr="00724075">
        <w:rPr>
          <w:rFonts w:ascii="ˎ̥" w:eastAsia="宋体" w:hAnsi="ˎ̥" w:cs="Arial"/>
          <w:b/>
          <w:bCs/>
          <w:color w:val="3D3D3D"/>
          <w:kern w:val="0"/>
          <w:szCs w:val="21"/>
        </w:rPr>
        <w:t>”</w:t>
      </w:r>
      <w:r w:rsidRPr="00724075">
        <w:rPr>
          <w:rFonts w:ascii="ˎ̥" w:eastAsia="宋体" w:hAnsi="ˎ̥" w:cs="Arial"/>
          <w:b/>
          <w:bCs/>
          <w:color w:val="3D3D3D"/>
          <w:kern w:val="0"/>
          <w:szCs w:val="21"/>
        </w:rPr>
        <w:t>问题的讨论</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宁勇强</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在高中数学教学中，均值不等式是一个非常重要的数学工具，应用非常广泛。下边对相关结论作一点推广引伸，可以得到内容更丰富的一些结论，从而可以解决更多的一些问题。</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定理</w:t>
      </w:r>
      <w:r w:rsidRPr="00724075">
        <w:rPr>
          <w:rFonts w:ascii="ˎ̥" w:eastAsia="宋体" w:hAnsi="ˎ̥" w:cs="Arial"/>
          <w:color w:val="3D3D3D"/>
          <w:kern w:val="0"/>
          <w:szCs w:val="21"/>
        </w:rPr>
        <w:t>1</w:t>
      </w:r>
      <w:r w:rsidRPr="00724075">
        <w:rPr>
          <w:rFonts w:ascii="ˎ̥" w:eastAsia="宋体" w:hAnsi="ˎ̥" w:cs="Arial"/>
          <w:color w:val="3D3D3D"/>
          <w:kern w:val="0"/>
          <w:szCs w:val="21"/>
        </w:rPr>
        <w:t>（</w:t>
      </w:r>
      <w:proofErr w:type="gramStart"/>
      <w:r w:rsidRPr="00724075">
        <w:rPr>
          <w:rFonts w:ascii="ˎ̥" w:eastAsia="宋体" w:hAnsi="ˎ̥" w:cs="Arial"/>
          <w:color w:val="3D3D3D"/>
          <w:kern w:val="0"/>
          <w:szCs w:val="21"/>
        </w:rPr>
        <w:t>定积和</w:t>
      </w:r>
      <w:proofErr w:type="gramEnd"/>
      <w:r w:rsidRPr="00724075">
        <w:rPr>
          <w:rFonts w:ascii="ˎ̥" w:eastAsia="宋体" w:hAnsi="ˎ̥" w:cs="Arial"/>
          <w:color w:val="3D3D3D"/>
          <w:kern w:val="0"/>
          <w:szCs w:val="21"/>
        </w:rPr>
        <w:t>）在正实数范围内，若</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（为定值），则</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的值在</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时最小，为</w:t>
      </w:r>
      <w:r w:rsidRPr="00724075">
        <w:rPr>
          <w:rFonts w:ascii="ˎ̥" w:eastAsia="宋体" w:hAnsi="ˎ̥" w:cs="Arial"/>
          <w:color w:val="3D3D3D"/>
          <w:kern w:val="0"/>
          <w:szCs w:val="21"/>
        </w:rPr>
        <w:t>2 ,</w:t>
      </w:r>
      <w:r w:rsidRPr="00724075">
        <w:rPr>
          <w:rFonts w:ascii="ˎ̥" w:eastAsia="宋体" w:hAnsi="ˎ̥" w:cs="Arial"/>
          <w:color w:val="3D3D3D"/>
          <w:kern w:val="0"/>
          <w:szCs w:val="21"/>
        </w:rPr>
        <w:t>并且随着</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的增大而增大。</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为了不增加篇幅，下边只给出证明示意，不做严格证明。</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证明示意：</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proofErr w:type="gramStart"/>
      <w:r w:rsidRPr="00724075">
        <w:rPr>
          <w:rFonts w:ascii="ˎ̥" w:eastAsia="宋体" w:hAnsi="ˎ̥" w:cs="Arial"/>
          <w:color w:val="3D3D3D"/>
          <w:kern w:val="0"/>
          <w:szCs w:val="21"/>
        </w:rPr>
        <w:t>由些式可以</w:t>
      </w:r>
      <w:proofErr w:type="gramEnd"/>
      <w:r w:rsidRPr="00724075">
        <w:rPr>
          <w:rFonts w:ascii="ˎ̥" w:eastAsia="宋体" w:hAnsi="ˎ̥" w:cs="Arial"/>
          <w:color w:val="3D3D3D"/>
          <w:kern w:val="0"/>
          <w:szCs w:val="21"/>
        </w:rPr>
        <w:t>看出定理的正确性。</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推论：在自然数范围内，若</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（为定值），则</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的值</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w:t>
      </w:r>
      <w:r w:rsidRPr="00724075">
        <w:rPr>
          <w:rFonts w:ascii="ˎ̥" w:eastAsia="宋体" w:hAnsi="ˎ̥" w:cs="Arial"/>
          <w:color w:val="3D3D3D"/>
          <w:kern w:val="0"/>
          <w:szCs w:val="21"/>
        </w:rPr>
        <w:t>i</w:t>
      </w:r>
      <w:r w:rsidRPr="00724075">
        <w:rPr>
          <w:rFonts w:ascii="ˎ̥" w:eastAsia="宋体" w:hAnsi="ˎ̥" w:cs="Arial"/>
          <w:color w:val="3D3D3D"/>
          <w:kern w:val="0"/>
          <w:szCs w:val="21"/>
        </w:rPr>
        <w:t>）在</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最小时最小；</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w:t>
      </w:r>
      <w:r w:rsidRPr="00724075">
        <w:rPr>
          <w:rFonts w:ascii="ˎ̥" w:eastAsia="宋体" w:hAnsi="ˎ̥" w:cs="Arial"/>
          <w:color w:val="3D3D3D"/>
          <w:kern w:val="0"/>
          <w:szCs w:val="21"/>
        </w:rPr>
        <w:t>ii</w:t>
      </w:r>
      <w:r w:rsidRPr="00724075">
        <w:rPr>
          <w:rFonts w:ascii="ˎ̥" w:eastAsia="宋体" w:hAnsi="ˎ̥" w:cs="Arial"/>
          <w:color w:val="3D3D3D"/>
          <w:kern w:val="0"/>
          <w:szCs w:val="21"/>
        </w:rPr>
        <w:t>）随</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的增大而增大；</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w:t>
      </w:r>
      <w:r w:rsidRPr="00724075">
        <w:rPr>
          <w:rFonts w:ascii="ˎ̥" w:eastAsia="宋体" w:hAnsi="ˎ̥" w:cs="Arial"/>
          <w:color w:val="3D3D3D"/>
          <w:kern w:val="0"/>
          <w:szCs w:val="21"/>
        </w:rPr>
        <w:t>iii</w:t>
      </w:r>
      <w:r w:rsidRPr="00724075">
        <w:rPr>
          <w:rFonts w:ascii="ˎ̥" w:eastAsia="宋体" w:hAnsi="ˎ̥" w:cs="Arial"/>
          <w:color w:val="3D3D3D"/>
          <w:kern w:val="0"/>
          <w:szCs w:val="21"/>
        </w:rPr>
        <w:t>）在</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最大，即</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与</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中有一个为</w:t>
      </w:r>
      <w:r w:rsidRPr="00724075">
        <w:rPr>
          <w:rFonts w:ascii="ˎ̥" w:eastAsia="宋体" w:hAnsi="ˎ̥" w:cs="Arial"/>
          <w:color w:val="3D3D3D"/>
          <w:kern w:val="0"/>
          <w:szCs w:val="21"/>
        </w:rPr>
        <w:t>1,</w:t>
      </w:r>
      <w:r w:rsidRPr="00724075">
        <w:rPr>
          <w:rFonts w:ascii="ˎ̥" w:eastAsia="宋体" w:hAnsi="ˎ̥" w:cs="Arial"/>
          <w:color w:val="3D3D3D"/>
          <w:kern w:val="0"/>
          <w:szCs w:val="21"/>
        </w:rPr>
        <w:t>一个为</w:t>
      </w:r>
      <w:r w:rsidRPr="00724075">
        <w:rPr>
          <w:rFonts w:ascii="ˎ̥" w:eastAsia="宋体" w:hAnsi="ˎ̥" w:cs="Arial"/>
          <w:i/>
          <w:iCs/>
          <w:color w:val="3D3D3D"/>
          <w:kern w:val="0"/>
          <w:szCs w:val="21"/>
        </w:rPr>
        <w:t>N</w:t>
      </w:r>
      <w:r w:rsidRPr="00724075">
        <w:rPr>
          <w:rFonts w:ascii="ˎ̥" w:eastAsia="宋体" w:hAnsi="ˎ̥" w:cs="Arial"/>
          <w:color w:val="3D3D3D"/>
          <w:kern w:val="0"/>
          <w:szCs w:val="21"/>
        </w:rPr>
        <w:t>时最大，为</w:t>
      </w:r>
      <w:r w:rsidRPr="00724075">
        <w:rPr>
          <w:rFonts w:ascii="ˎ̥" w:eastAsia="宋体" w:hAnsi="ˎ̥" w:cs="Arial"/>
          <w:i/>
          <w:iCs/>
          <w:color w:val="3D3D3D"/>
          <w:kern w:val="0"/>
          <w:szCs w:val="21"/>
        </w:rPr>
        <w:t>N+</w:t>
      </w:r>
      <w:r w:rsidRPr="00724075">
        <w:rPr>
          <w:rFonts w:ascii="ˎ̥" w:eastAsia="宋体" w:hAnsi="ˎ̥" w:cs="Arial"/>
          <w:color w:val="3D3D3D"/>
          <w:kern w:val="0"/>
          <w:szCs w:val="21"/>
        </w:rPr>
        <w:t>1.</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证明：略。</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定理</w:t>
      </w:r>
      <w:r w:rsidRPr="00724075">
        <w:rPr>
          <w:rFonts w:ascii="ˎ̥" w:eastAsia="宋体" w:hAnsi="ˎ̥" w:cs="Arial"/>
          <w:color w:val="3D3D3D"/>
          <w:kern w:val="0"/>
          <w:szCs w:val="21"/>
        </w:rPr>
        <w:t>2</w:t>
      </w:r>
      <w:r w:rsidRPr="00724075">
        <w:rPr>
          <w:rFonts w:ascii="ˎ̥" w:eastAsia="宋体" w:hAnsi="ˎ̥" w:cs="Arial"/>
          <w:color w:val="3D3D3D"/>
          <w:kern w:val="0"/>
          <w:szCs w:val="21"/>
        </w:rPr>
        <w:t>（定和积）在非负实数范围内，若</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i/>
          <w:iCs/>
          <w:color w:val="3D3D3D"/>
          <w:kern w:val="0"/>
          <w:szCs w:val="21"/>
        </w:rPr>
        <w:t>L</w:t>
      </w:r>
      <w:r w:rsidRPr="00724075">
        <w:rPr>
          <w:rFonts w:ascii="ˎ̥" w:eastAsia="宋体" w:hAnsi="ˎ̥" w:cs="Arial"/>
          <w:color w:val="3D3D3D"/>
          <w:kern w:val="0"/>
          <w:szCs w:val="21"/>
        </w:rPr>
        <w:t>（为定值），则</w:t>
      </w:r>
      <w:r w:rsidRPr="00724075">
        <w:rPr>
          <w:rFonts w:ascii="ˎ̥" w:eastAsia="宋体" w:hAnsi="ˎ̥" w:cs="Arial"/>
          <w:color w:val="3D3D3D"/>
          <w:kern w:val="0"/>
          <w:szCs w:val="21"/>
        </w:rPr>
        <w:t xml:space="preserve"> </w:t>
      </w:r>
      <w:proofErr w:type="gramStart"/>
      <w:r w:rsidRPr="00724075">
        <w:rPr>
          <w:rFonts w:ascii="ˎ̥" w:eastAsia="宋体" w:hAnsi="ˎ̥" w:cs="Arial"/>
          <w:color w:val="3D3D3D"/>
          <w:kern w:val="0"/>
          <w:szCs w:val="21"/>
        </w:rPr>
        <w:t>的值知</w:t>
      </w:r>
      <w:proofErr w:type="gramEnd"/>
      <w:r w:rsidRPr="00724075">
        <w:rPr>
          <w:rFonts w:ascii="ˎ̥" w:eastAsia="宋体" w:hAnsi="ˎ̥" w:cs="Arial"/>
          <w:color w:val="3D3D3D"/>
          <w:kern w:val="0"/>
          <w:szCs w:val="21"/>
        </w:rPr>
        <w:t xml:space="preserve"> </w:t>
      </w:r>
      <w:r w:rsidRPr="00724075">
        <w:rPr>
          <w:rFonts w:ascii="ˎ̥" w:eastAsia="宋体" w:hAnsi="ˎ̥" w:cs="Arial"/>
          <w:color w:val="3D3D3D"/>
          <w:kern w:val="0"/>
          <w:szCs w:val="21"/>
        </w:rPr>
        <w:t>时最大，为</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，并且随着</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的增大而减小，在</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中一个为</w:t>
      </w:r>
      <w:r w:rsidRPr="00724075">
        <w:rPr>
          <w:rFonts w:ascii="ˎ̥" w:eastAsia="宋体" w:hAnsi="ˎ̥" w:cs="Arial"/>
          <w:color w:val="3D3D3D"/>
          <w:kern w:val="0"/>
          <w:szCs w:val="21"/>
        </w:rPr>
        <w:t>0</w:t>
      </w:r>
      <w:r w:rsidRPr="00724075">
        <w:rPr>
          <w:rFonts w:ascii="ˎ̥" w:eastAsia="宋体" w:hAnsi="ˎ̥" w:cs="Arial"/>
          <w:color w:val="3D3D3D"/>
          <w:kern w:val="0"/>
          <w:szCs w:val="21"/>
        </w:rPr>
        <w:t>，一个为</w:t>
      </w:r>
      <w:r w:rsidRPr="00724075">
        <w:rPr>
          <w:rFonts w:ascii="ˎ̥" w:eastAsia="宋体" w:hAnsi="ˎ̥" w:cs="Arial"/>
          <w:i/>
          <w:iCs/>
          <w:color w:val="3D3D3D"/>
          <w:kern w:val="0"/>
          <w:szCs w:val="21"/>
        </w:rPr>
        <w:t>L</w:t>
      </w:r>
      <w:r w:rsidRPr="00724075">
        <w:rPr>
          <w:rFonts w:ascii="ˎ̥" w:eastAsia="宋体" w:hAnsi="ˎ̥" w:cs="Arial"/>
          <w:color w:val="3D3D3D"/>
          <w:kern w:val="0"/>
          <w:szCs w:val="21"/>
        </w:rPr>
        <w:t>时最小，为</w:t>
      </w:r>
      <w:r w:rsidRPr="00724075">
        <w:rPr>
          <w:rFonts w:ascii="ˎ̥" w:eastAsia="宋体" w:hAnsi="ˎ̥" w:cs="Arial"/>
          <w:color w:val="3D3D3D"/>
          <w:kern w:val="0"/>
          <w:szCs w:val="21"/>
        </w:rPr>
        <w:t>0</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证明示意：</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推论：在自然数范围内，若</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为定值，则</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的值</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w:t>
      </w:r>
      <w:r w:rsidRPr="00724075">
        <w:rPr>
          <w:rFonts w:ascii="ˎ̥" w:eastAsia="宋体" w:hAnsi="ˎ̥" w:cs="Arial"/>
          <w:color w:val="3D3D3D"/>
          <w:kern w:val="0"/>
          <w:szCs w:val="21"/>
        </w:rPr>
        <w:t>i</w:t>
      </w:r>
      <w:r w:rsidRPr="00724075">
        <w:rPr>
          <w:rFonts w:ascii="ˎ̥" w:eastAsia="宋体" w:hAnsi="ˎ̥" w:cs="Arial"/>
          <w:color w:val="3D3D3D"/>
          <w:kern w:val="0"/>
          <w:szCs w:val="21"/>
        </w:rPr>
        <w:t>）在</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最小时最大；</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w:t>
      </w:r>
      <w:r w:rsidRPr="00724075">
        <w:rPr>
          <w:rFonts w:ascii="ˎ̥" w:eastAsia="宋体" w:hAnsi="ˎ̥" w:cs="Arial"/>
          <w:color w:val="3D3D3D"/>
          <w:kern w:val="0"/>
          <w:szCs w:val="21"/>
        </w:rPr>
        <w:t>ii</w:t>
      </w:r>
      <w:r w:rsidRPr="00724075">
        <w:rPr>
          <w:rFonts w:ascii="ˎ̥" w:eastAsia="宋体" w:hAnsi="ˎ̥" w:cs="Arial"/>
          <w:color w:val="3D3D3D"/>
          <w:kern w:val="0"/>
          <w:szCs w:val="21"/>
        </w:rPr>
        <w:t>）随</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的增大而减小；</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w:t>
      </w:r>
      <w:r w:rsidRPr="00724075">
        <w:rPr>
          <w:rFonts w:ascii="ˎ̥" w:eastAsia="宋体" w:hAnsi="ˎ̥" w:cs="Arial"/>
          <w:color w:val="3D3D3D"/>
          <w:kern w:val="0"/>
          <w:szCs w:val="21"/>
        </w:rPr>
        <w:t>iii</w:t>
      </w:r>
      <w:r w:rsidRPr="00724075">
        <w:rPr>
          <w:rFonts w:ascii="ˎ̥" w:eastAsia="宋体" w:hAnsi="ˎ̥" w:cs="Arial"/>
          <w:color w:val="3D3D3D"/>
          <w:kern w:val="0"/>
          <w:szCs w:val="21"/>
        </w:rPr>
        <w:t>）在</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最大，即</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与</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中有一个为</w:t>
      </w:r>
      <w:r w:rsidRPr="00724075">
        <w:rPr>
          <w:rFonts w:ascii="ˎ̥" w:eastAsia="宋体" w:hAnsi="ˎ̥" w:cs="Arial"/>
          <w:color w:val="3D3D3D"/>
          <w:kern w:val="0"/>
          <w:szCs w:val="21"/>
        </w:rPr>
        <w:t>1,</w:t>
      </w:r>
      <w:r w:rsidRPr="00724075">
        <w:rPr>
          <w:rFonts w:ascii="ˎ̥" w:eastAsia="宋体" w:hAnsi="ˎ̥" w:cs="Arial"/>
          <w:color w:val="3D3D3D"/>
          <w:kern w:val="0"/>
          <w:szCs w:val="21"/>
        </w:rPr>
        <w:t>一个为</w:t>
      </w:r>
      <w:r w:rsidRPr="00724075">
        <w:rPr>
          <w:rFonts w:ascii="ˎ̥" w:eastAsia="宋体" w:hAnsi="ˎ̥" w:cs="Arial"/>
          <w:color w:val="3D3D3D"/>
          <w:kern w:val="0"/>
          <w:szCs w:val="21"/>
        </w:rPr>
        <w:t xml:space="preserve"> -1</w:t>
      </w:r>
      <w:r w:rsidRPr="00724075">
        <w:rPr>
          <w:rFonts w:ascii="ˎ̥" w:eastAsia="宋体" w:hAnsi="ˎ̥" w:cs="Arial"/>
          <w:color w:val="3D3D3D"/>
          <w:kern w:val="0"/>
          <w:szCs w:val="21"/>
        </w:rPr>
        <w:t>时最小，为</w:t>
      </w:r>
      <w:r w:rsidRPr="00724075">
        <w:rPr>
          <w:rFonts w:ascii="ˎ̥" w:eastAsia="宋体" w:hAnsi="ˎ̥" w:cs="Arial"/>
          <w:color w:val="3D3D3D"/>
          <w:kern w:val="0"/>
          <w:szCs w:val="21"/>
        </w:rPr>
        <w:t xml:space="preserve"> -1.</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应用举例：</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例</w:t>
      </w:r>
      <w:r w:rsidRPr="00724075">
        <w:rPr>
          <w:rFonts w:ascii="ˎ̥" w:eastAsia="宋体" w:hAnsi="ˎ̥" w:cs="Arial"/>
          <w:color w:val="3D3D3D"/>
          <w:kern w:val="0"/>
          <w:szCs w:val="21"/>
        </w:rPr>
        <w:t>1</w:t>
      </w:r>
      <w:r w:rsidRPr="00724075">
        <w:rPr>
          <w:rFonts w:ascii="ˎ̥" w:eastAsia="宋体" w:hAnsi="ˎ̥" w:cs="Arial"/>
          <w:color w:val="3D3D3D"/>
          <w:kern w:val="0"/>
          <w:szCs w:val="21"/>
        </w:rPr>
        <w:t>：解方程组</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解：</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同号。</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又</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均为正数，</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满足</w:t>
      </w:r>
      <w:r w:rsidRPr="00724075">
        <w:rPr>
          <w:rFonts w:ascii="ˎ̥" w:eastAsia="宋体" w:hAnsi="ˎ̥" w:cs="Arial"/>
          <w:color w:val="3D3D3D"/>
          <w:kern w:val="0"/>
          <w:szCs w:val="21"/>
        </w:rPr>
        <w:t>“</w:t>
      </w:r>
      <w:r w:rsidRPr="00724075">
        <w:rPr>
          <w:rFonts w:ascii="ˎ̥" w:eastAsia="宋体" w:hAnsi="ˎ̥" w:cs="Arial"/>
          <w:color w:val="3D3D3D"/>
          <w:kern w:val="0"/>
          <w:szCs w:val="21"/>
        </w:rPr>
        <w:t>定和积</w:t>
      </w:r>
      <w:r w:rsidRPr="00724075">
        <w:rPr>
          <w:rFonts w:ascii="ˎ̥" w:eastAsia="宋体" w:hAnsi="ˎ̥" w:cs="Arial"/>
          <w:color w:val="3D3D3D"/>
          <w:kern w:val="0"/>
          <w:szCs w:val="21"/>
        </w:rPr>
        <w:t>”</w:t>
      </w:r>
      <w:r w:rsidRPr="00724075">
        <w:rPr>
          <w:rFonts w:ascii="ˎ̥" w:eastAsia="宋体" w:hAnsi="ˎ̥" w:cs="Arial"/>
          <w:color w:val="3D3D3D"/>
          <w:kern w:val="0"/>
          <w:szCs w:val="21"/>
        </w:rPr>
        <w:t>定理条件，</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宋体" w:eastAsia="宋体" w:hAnsi="宋体" w:cs="宋体" w:hint="eastAsia"/>
          <w:color w:val="3D3D3D"/>
          <w:kern w:val="0"/>
          <w:szCs w:val="21"/>
        </w:rPr>
        <w:t>∴</w:t>
      </w:r>
      <w:r w:rsidRPr="00724075">
        <w:rPr>
          <w:rFonts w:ascii="ˎ̥" w:eastAsia="宋体" w:hAnsi="ˎ̥" w:cs="Arial"/>
          <w:color w:val="3D3D3D"/>
          <w:kern w:val="0"/>
          <w:szCs w:val="21"/>
        </w:rPr>
        <w:t>当</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时，</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为最大。</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宋体" w:eastAsia="宋体" w:hAnsi="宋体" w:cs="宋体" w:hint="eastAsia"/>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例</w:t>
      </w:r>
      <w:r w:rsidRPr="00724075">
        <w:rPr>
          <w:rFonts w:ascii="ˎ̥" w:eastAsia="宋体" w:hAnsi="ˎ̥" w:cs="Arial"/>
          <w:color w:val="3D3D3D"/>
          <w:kern w:val="0"/>
          <w:szCs w:val="21"/>
        </w:rPr>
        <w:t>2</w:t>
      </w:r>
      <w:r w:rsidRPr="00724075">
        <w:rPr>
          <w:rFonts w:ascii="ˎ̥" w:eastAsia="宋体" w:hAnsi="ˎ̥" w:cs="Arial"/>
          <w:color w:val="3D3D3D"/>
          <w:kern w:val="0"/>
          <w:szCs w:val="21"/>
        </w:rPr>
        <w:t>：若</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为正实数，且</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，求证：</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证明：</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由</w:t>
      </w:r>
      <w:r w:rsidRPr="00724075">
        <w:rPr>
          <w:rFonts w:ascii="ˎ̥" w:eastAsia="宋体" w:hAnsi="ˎ̥" w:cs="Arial"/>
          <w:color w:val="3D3D3D"/>
          <w:kern w:val="0"/>
          <w:szCs w:val="21"/>
        </w:rPr>
        <w:t>“</w:t>
      </w:r>
      <w:r w:rsidRPr="00724075">
        <w:rPr>
          <w:rFonts w:ascii="ˎ̥" w:eastAsia="宋体" w:hAnsi="ˎ̥" w:cs="Arial"/>
          <w:color w:val="3D3D3D"/>
          <w:kern w:val="0"/>
          <w:szCs w:val="21"/>
        </w:rPr>
        <w:t>定积和</w:t>
      </w:r>
      <w:r w:rsidRPr="00724075">
        <w:rPr>
          <w:rFonts w:ascii="ˎ̥" w:eastAsia="宋体" w:hAnsi="ˎ̥" w:cs="Arial"/>
          <w:color w:val="3D3D3D"/>
          <w:kern w:val="0"/>
          <w:szCs w:val="21"/>
        </w:rPr>
        <w:t>”</w:t>
      </w:r>
      <w:r w:rsidRPr="00724075">
        <w:rPr>
          <w:rFonts w:ascii="ˎ̥" w:eastAsia="宋体" w:hAnsi="ˎ̥" w:cs="Arial"/>
          <w:color w:val="3D3D3D"/>
          <w:kern w:val="0"/>
          <w:szCs w:val="21"/>
        </w:rPr>
        <w:t>定理，若</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，则</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时有</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，至此题目得证。</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类此还可证明例</w:t>
      </w:r>
      <w:r w:rsidRPr="00724075">
        <w:rPr>
          <w:rFonts w:ascii="ˎ̥" w:eastAsia="宋体" w:hAnsi="ˎ̥" w:cs="Arial"/>
          <w:color w:val="3D3D3D"/>
          <w:kern w:val="0"/>
          <w:szCs w:val="21"/>
        </w:rPr>
        <w:t>3</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例</w:t>
      </w:r>
      <w:r w:rsidRPr="00724075">
        <w:rPr>
          <w:rFonts w:ascii="ˎ̥" w:eastAsia="宋体" w:hAnsi="ˎ̥" w:cs="Arial"/>
          <w:color w:val="3D3D3D"/>
          <w:kern w:val="0"/>
          <w:szCs w:val="21"/>
        </w:rPr>
        <w:t>3</w:t>
      </w:r>
      <w:r w:rsidRPr="00724075">
        <w:rPr>
          <w:rFonts w:ascii="ˎ̥" w:eastAsia="宋体" w:hAnsi="ˎ̥" w:cs="Arial"/>
          <w:color w:val="3D3D3D"/>
          <w:kern w:val="0"/>
          <w:szCs w:val="21"/>
        </w:rPr>
        <w:t>：若</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为非负实数，且</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，求证：</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有了例</w:t>
      </w:r>
      <w:r w:rsidRPr="00724075">
        <w:rPr>
          <w:rFonts w:ascii="ˎ̥" w:eastAsia="宋体" w:hAnsi="ˎ̥" w:cs="Arial"/>
          <w:color w:val="3D3D3D"/>
          <w:kern w:val="0"/>
          <w:szCs w:val="21"/>
        </w:rPr>
        <w:t>2</w:t>
      </w:r>
      <w:r w:rsidRPr="00724075">
        <w:rPr>
          <w:rFonts w:ascii="ˎ̥" w:eastAsia="宋体" w:hAnsi="ˎ̥" w:cs="Arial"/>
          <w:color w:val="3D3D3D"/>
          <w:kern w:val="0"/>
          <w:szCs w:val="21"/>
        </w:rPr>
        <w:t>、例</w:t>
      </w:r>
      <w:r w:rsidRPr="00724075">
        <w:rPr>
          <w:rFonts w:ascii="ˎ̥" w:eastAsia="宋体" w:hAnsi="ˎ̥" w:cs="Arial"/>
          <w:color w:val="3D3D3D"/>
          <w:kern w:val="0"/>
          <w:szCs w:val="21"/>
        </w:rPr>
        <w:t>3</w:t>
      </w:r>
      <w:r w:rsidRPr="00724075">
        <w:rPr>
          <w:rFonts w:ascii="ˎ̥" w:eastAsia="宋体" w:hAnsi="ˎ̥" w:cs="Arial"/>
          <w:color w:val="3D3D3D"/>
          <w:kern w:val="0"/>
          <w:szCs w:val="21"/>
        </w:rPr>
        <w:t>的结论，比较下列各组实数的大小就不费吹灰之力了：</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lastRenderedPageBreak/>
        <w:t>（</w:t>
      </w:r>
      <w:r w:rsidRPr="00724075">
        <w:rPr>
          <w:rFonts w:ascii="ˎ̥" w:eastAsia="宋体" w:hAnsi="ˎ̥" w:cs="Arial"/>
          <w:color w:val="3D3D3D"/>
          <w:kern w:val="0"/>
          <w:szCs w:val="21"/>
        </w:rPr>
        <w:t>1</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与</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w:t>
      </w:r>
      <w:r w:rsidRPr="00724075">
        <w:rPr>
          <w:rFonts w:ascii="ˎ̥" w:eastAsia="宋体" w:hAnsi="ˎ̥" w:cs="Arial"/>
          <w:color w:val="3D3D3D"/>
          <w:kern w:val="0"/>
          <w:szCs w:val="21"/>
        </w:rPr>
        <w:t>2</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与</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（提示：比较</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与</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w:t>
      </w:r>
      <w:r w:rsidRPr="00724075">
        <w:rPr>
          <w:rFonts w:ascii="ˎ̥" w:eastAsia="宋体" w:hAnsi="ˎ̥" w:cs="Arial"/>
          <w:color w:val="3D3D3D"/>
          <w:kern w:val="0"/>
          <w:szCs w:val="21"/>
        </w:rPr>
        <w:t>3</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（提示：比较</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与</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例</w:t>
      </w:r>
      <w:r w:rsidRPr="00724075">
        <w:rPr>
          <w:rFonts w:ascii="ˎ̥" w:eastAsia="宋体" w:hAnsi="ˎ̥" w:cs="Arial"/>
          <w:color w:val="3D3D3D"/>
          <w:kern w:val="0"/>
          <w:szCs w:val="21"/>
        </w:rPr>
        <w:t>4</w:t>
      </w:r>
      <w:r w:rsidRPr="00724075">
        <w:rPr>
          <w:rFonts w:ascii="ˎ̥" w:eastAsia="宋体" w:hAnsi="ˎ̥" w:cs="Arial"/>
          <w:color w:val="3D3D3D"/>
          <w:kern w:val="0"/>
          <w:szCs w:val="21"/>
        </w:rPr>
        <w:t>：若方程</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与</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均有两个不相等的自然数根，求</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解：由已知有：</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宋体" w:eastAsia="宋体" w:hAnsi="宋体" w:cs="宋体" w:hint="eastAsia"/>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，这是因为：</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同理</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现设两方程的根分别为</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，由韦达定理有：</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w:t>
      </w:r>
      <w:r w:rsidRPr="00724075">
        <w:rPr>
          <w:rFonts w:ascii="ˎ̥" w:eastAsia="宋体" w:hAnsi="ˎ̥" w:cs="Arial"/>
          <w:color w:val="3D3D3D"/>
          <w:kern w:val="0"/>
          <w:szCs w:val="21"/>
        </w:rPr>
        <w:t>i</w:t>
      </w:r>
      <w:r w:rsidRPr="00724075">
        <w:rPr>
          <w:rFonts w:ascii="ˎ̥" w:eastAsia="宋体" w:hAnsi="ˎ̥" w:cs="Arial"/>
          <w:color w:val="3D3D3D"/>
          <w:kern w:val="0"/>
          <w:szCs w:val="21"/>
        </w:rPr>
        <w:t>）若</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，则当</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时，当且仅当</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（或</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）时有：</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，这时有</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显然</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或</w:t>
      </w:r>
      <w:r w:rsidRPr="00724075">
        <w:rPr>
          <w:rFonts w:ascii="ˎ̥" w:eastAsia="宋体" w:hAnsi="ˎ̥" w:cs="Arial"/>
          <w:color w:val="3D3D3D"/>
          <w:kern w:val="0"/>
          <w:szCs w:val="21"/>
        </w:rPr>
        <w:t xml:space="preserve">3, </w:t>
      </w:r>
      <w:r w:rsidRPr="00724075">
        <w:rPr>
          <w:rFonts w:ascii="ˎ̥" w:eastAsia="宋体" w:hAnsi="ˎ̥" w:cs="Arial"/>
          <w:color w:val="3D3D3D"/>
          <w:kern w:val="0"/>
          <w:szCs w:val="21"/>
        </w:rPr>
        <w:t>或</w:t>
      </w:r>
      <w:r w:rsidRPr="00724075">
        <w:rPr>
          <w:rFonts w:ascii="ˎ̥" w:eastAsia="宋体" w:hAnsi="ˎ̥" w:cs="Arial"/>
          <w:color w:val="3D3D3D"/>
          <w:kern w:val="0"/>
          <w:szCs w:val="21"/>
        </w:rPr>
        <w:t>2</w:t>
      </w:r>
      <w:r w:rsidRPr="00724075">
        <w:rPr>
          <w:rFonts w:ascii="ˎ̥" w:eastAsia="宋体" w:hAnsi="ˎ̥" w:cs="Arial"/>
          <w:color w:val="3D3D3D"/>
          <w:kern w:val="0"/>
          <w:szCs w:val="21"/>
        </w:rPr>
        <w:t>是解，而这时</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proofErr w:type="gramStart"/>
      <w:r w:rsidRPr="00724075">
        <w:rPr>
          <w:rFonts w:ascii="ˎ̥" w:eastAsia="宋体" w:hAnsi="ˎ̥" w:cs="Arial"/>
          <w:color w:val="3D3D3D"/>
          <w:kern w:val="0"/>
          <w:szCs w:val="21"/>
        </w:rPr>
        <w:t>下证</w:t>
      </w:r>
      <w:proofErr w:type="gramEnd"/>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是唯一解。</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为此设</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，则当</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时，有</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，则</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或者</w:t>
      </w:r>
      <w:r w:rsidRPr="00724075">
        <w:rPr>
          <w:rFonts w:ascii="ˎ̥" w:eastAsia="宋体" w:hAnsi="ˎ̥" w:cs="Arial"/>
          <w:color w:val="3D3D3D"/>
          <w:kern w:val="0"/>
          <w:szCs w:val="21"/>
        </w:rPr>
        <w:t xml:space="preserve"> ≤ </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总之有</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，这与前面</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矛盾。</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故除</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外，再无其它解。</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w:t>
      </w:r>
      <w:r w:rsidRPr="00724075">
        <w:rPr>
          <w:rFonts w:ascii="ˎ̥" w:eastAsia="宋体" w:hAnsi="ˎ̥" w:cs="Arial"/>
          <w:color w:val="3D3D3D"/>
          <w:kern w:val="0"/>
          <w:szCs w:val="21"/>
        </w:rPr>
        <w:t>ii</w:t>
      </w:r>
      <w:r w:rsidRPr="00724075">
        <w:rPr>
          <w:rFonts w:ascii="ˎ̥" w:eastAsia="宋体" w:hAnsi="ˎ̥" w:cs="Arial"/>
          <w:color w:val="3D3D3D"/>
          <w:kern w:val="0"/>
          <w:szCs w:val="21"/>
        </w:rPr>
        <w:t>）若</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，同（</w:t>
      </w:r>
      <w:r w:rsidRPr="00724075">
        <w:rPr>
          <w:rFonts w:ascii="ˎ̥" w:eastAsia="宋体" w:hAnsi="ˎ̥" w:cs="Arial"/>
          <w:color w:val="3D3D3D"/>
          <w:kern w:val="0"/>
          <w:szCs w:val="21"/>
        </w:rPr>
        <w:t>i</w:t>
      </w:r>
      <w:r w:rsidRPr="00724075">
        <w:rPr>
          <w:rFonts w:ascii="ˎ̥" w:eastAsia="宋体" w:hAnsi="ˎ̥" w:cs="Arial"/>
          <w:color w:val="3D3D3D"/>
          <w:kern w:val="0"/>
          <w:szCs w:val="21"/>
        </w:rPr>
        <w:t>）可得</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w:t>
      </w:r>
      <w:r w:rsidRPr="00724075">
        <w:rPr>
          <w:rFonts w:ascii="ˎ̥" w:eastAsia="宋体" w:hAnsi="ˎ̥" w:cs="Arial"/>
          <w:color w:val="3D3D3D"/>
          <w:kern w:val="0"/>
          <w:szCs w:val="21"/>
        </w:rPr>
        <w:t>iii</w:t>
      </w:r>
      <w:r w:rsidRPr="00724075">
        <w:rPr>
          <w:rFonts w:ascii="ˎ̥" w:eastAsia="宋体" w:hAnsi="ˎ̥" w:cs="Arial"/>
          <w:color w:val="3D3D3D"/>
          <w:kern w:val="0"/>
          <w:szCs w:val="21"/>
        </w:rPr>
        <w:t>）最后我们用两种办法排除</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的情形。</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方法</w:t>
      </w:r>
      <w:r w:rsidRPr="00724075">
        <w:rPr>
          <w:rFonts w:ascii="ˎ̥" w:eastAsia="宋体" w:hAnsi="ˎ̥" w:cs="Arial"/>
          <w:color w:val="3D3D3D"/>
          <w:kern w:val="0"/>
          <w:szCs w:val="21"/>
        </w:rPr>
        <w:t>1</w:t>
      </w:r>
      <w:r w:rsidRPr="00724075">
        <w:rPr>
          <w:rFonts w:ascii="ˎ̥" w:eastAsia="宋体" w:hAnsi="ˎ̥" w:cs="Arial"/>
          <w:color w:val="3D3D3D"/>
          <w:kern w:val="0"/>
          <w:szCs w:val="21"/>
        </w:rPr>
        <w:t>：若</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，则原题就相当于说方程</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有两个不相等的自然数根，求</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设</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为其二自然数根，则当</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时，</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或者</w:t>
      </w:r>
      <w:r w:rsidRPr="00724075">
        <w:rPr>
          <w:rFonts w:ascii="ˎ̥" w:eastAsia="宋体" w:hAnsi="ˎ̥" w:cs="Arial"/>
          <w:color w:val="3D3D3D"/>
          <w:kern w:val="0"/>
          <w:szCs w:val="21"/>
        </w:rPr>
        <w:t xml:space="preserve"> ≤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由韦达定理这显然是不行的，即</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方法</w:t>
      </w:r>
      <w:r w:rsidRPr="00724075">
        <w:rPr>
          <w:rFonts w:ascii="ˎ̥" w:eastAsia="宋体" w:hAnsi="ˎ̥" w:cs="Arial"/>
          <w:color w:val="3D3D3D"/>
          <w:kern w:val="0"/>
          <w:szCs w:val="21"/>
        </w:rPr>
        <w:t>2</w:t>
      </w:r>
      <w:r w:rsidRPr="00724075">
        <w:rPr>
          <w:rFonts w:ascii="ˎ̥" w:eastAsia="宋体" w:hAnsi="ˎ̥" w:cs="Arial"/>
          <w:color w:val="3D3D3D"/>
          <w:kern w:val="0"/>
          <w:szCs w:val="21"/>
        </w:rPr>
        <w:t>：若</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，则由韦达定理有：</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，即</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，即二根相等，这与已知矛盾，故</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这样，</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的值只能是</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或者</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，解毕。</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上面的几个例子说明了我们的定理及推论是可以用来攻克一些难解之题的。实际上我们用定理不只可以解题，而且在解同一题目时，往往还比其它方法要好。下面给</w:t>
      </w:r>
      <w:proofErr w:type="gramStart"/>
      <w:r w:rsidRPr="00724075">
        <w:rPr>
          <w:rFonts w:ascii="ˎ̥" w:eastAsia="宋体" w:hAnsi="ˎ̥" w:cs="Arial"/>
          <w:color w:val="3D3D3D"/>
          <w:kern w:val="0"/>
          <w:szCs w:val="21"/>
        </w:rPr>
        <w:t>出例</w:t>
      </w:r>
      <w:proofErr w:type="gramEnd"/>
      <w:r w:rsidRPr="00724075">
        <w:rPr>
          <w:rFonts w:ascii="ˎ̥" w:eastAsia="宋体" w:hAnsi="ˎ̥" w:cs="Arial"/>
          <w:color w:val="3D3D3D"/>
          <w:kern w:val="0"/>
          <w:szCs w:val="21"/>
        </w:rPr>
        <w:t>3</w:t>
      </w:r>
      <w:r w:rsidRPr="00724075">
        <w:rPr>
          <w:rFonts w:ascii="ˎ̥" w:eastAsia="宋体" w:hAnsi="ˎ̥" w:cs="Arial"/>
          <w:color w:val="3D3D3D"/>
          <w:kern w:val="0"/>
          <w:szCs w:val="21"/>
        </w:rPr>
        <w:t>的另一种证法作为比较，这是刊登在</w:t>
      </w:r>
      <w:r w:rsidRPr="00724075">
        <w:rPr>
          <w:rFonts w:ascii="ˎ̥" w:eastAsia="宋体" w:hAnsi="ˎ̥" w:cs="Arial"/>
          <w:color w:val="3D3D3D"/>
          <w:kern w:val="0"/>
          <w:szCs w:val="21"/>
        </w:rPr>
        <w:t>1998</w:t>
      </w:r>
      <w:r w:rsidRPr="00724075">
        <w:rPr>
          <w:rFonts w:ascii="ˎ̥" w:eastAsia="宋体" w:hAnsi="ˎ̥" w:cs="Arial"/>
          <w:color w:val="3D3D3D"/>
          <w:kern w:val="0"/>
          <w:szCs w:val="21"/>
        </w:rPr>
        <w:t>年《中学生数理化》高中版第五、六期合刊上（</w:t>
      </w:r>
      <w:r w:rsidRPr="00724075">
        <w:rPr>
          <w:rFonts w:ascii="ˎ̥" w:eastAsia="宋体" w:hAnsi="ˎ̥" w:cs="Arial"/>
          <w:color w:val="3D3D3D"/>
          <w:kern w:val="0"/>
          <w:szCs w:val="21"/>
        </w:rPr>
        <w:t>P.34</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证明：</w:t>
      </w:r>
      <w:r w:rsidRPr="00724075">
        <w:rPr>
          <w:rFonts w:ascii="ˎ̥" w:eastAsia="宋体" w:hAnsi="ˎ̥" w:cs="Arial"/>
          <w:color w:val="3D3D3D"/>
          <w:kern w:val="0"/>
          <w:szCs w:val="21"/>
        </w:rPr>
        <w:t xml:space="preserve">    </w:t>
      </w:r>
      <w:r w:rsidRPr="00724075">
        <w:rPr>
          <w:rFonts w:ascii="宋体" w:eastAsia="宋体" w:hAnsi="宋体" w:cs="宋体"/>
          <w:color w:val="3D3D3D"/>
          <w:kern w:val="0"/>
          <w:szCs w:val="21"/>
        </w:rPr>
        <w:t>①</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由</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得</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宋体" w:eastAsia="宋体" w:hAnsi="宋体" w:cs="宋体" w:hint="eastAsia"/>
          <w:color w:val="3D3D3D"/>
          <w:kern w:val="0"/>
          <w:szCs w:val="21"/>
        </w:rPr>
        <w:t>①</w:t>
      </w:r>
      <w:r w:rsidRPr="00724075">
        <w:rPr>
          <w:rFonts w:ascii="ˎ̥" w:eastAsia="宋体" w:hAnsi="ˎ̥" w:cs="Arial"/>
          <w:color w:val="3D3D3D"/>
          <w:kern w:val="0"/>
          <w:szCs w:val="21"/>
        </w:rPr>
        <w:t>式</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宋体" w:eastAsia="宋体" w:hAnsi="宋体" w:cs="宋体"/>
          <w:color w:val="3D3D3D"/>
          <w:kern w:val="0"/>
          <w:szCs w:val="21"/>
        </w:rPr>
        <w:t>②</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或</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（这里先不妨设</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由于</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时，必有</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，这时</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当</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时，必有</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，此时也有</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再看</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所情形。这时</w:t>
      </w:r>
      <w:r w:rsidRPr="00724075">
        <w:rPr>
          <w:rFonts w:ascii="宋体" w:eastAsia="宋体" w:hAnsi="宋体" w:cs="宋体" w:hint="eastAsia"/>
          <w:color w:val="3D3D3D"/>
          <w:kern w:val="0"/>
          <w:szCs w:val="21"/>
        </w:rPr>
        <w:t>②</w:t>
      </w:r>
      <w:r w:rsidRPr="00724075">
        <w:rPr>
          <w:rFonts w:ascii="ˎ̥" w:eastAsia="宋体" w:hAnsi="ˎ̥" w:cs="Arial"/>
          <w:color w:val="3D3D3D"/>
          <w:kern w:val="0"/>
          <w:szCs w:val="21"/>
        </w:rPr>
        <w:t>式</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宋体" w:eastAsia="宋体" w:hAnsi="宋体" w:cs="宋体" w:hint="eastAsia"/>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，又</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宋体" w:eastAsia="宋体" w:hAnsi="宋体" w:cs="宋体" w:hint="eastAsia"/>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宋体" w:eastAsia="宋体" w:hAnsi="宋体" w:cs="宋体" w:hint="eastAsia"/>
          <w:color w:val="3D3D3D"/>
          <w:kern w:val="0"/>
          <w:szCs w:val="21"/>
        </w:rPr>
        <w:t>∴</w:t>
      </w:r>
      <w:r w:rsidRPr="00724075">
        <w:rPr>
          <w:rFonts w:ascii="ˎ̥" w:eastAsia="宋体" w:hAnsi="ˎ̥" w:cs="Arial"/>
          <w:color w:val="3D3D3D"/>
          <w:kern w:val="0"/>
          <w:szCs w:val="21"/>
        </w:rPr>
        <w:t xml:space="preserve"> .</w:t>
      </w:r>
    </w:p>
    <w:p w:rsid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综上所述，有</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证毕。</w:t>
      </w:r>
    </w:p>
    <w:p w:rsidR="00501C54" w:rsidRDefault="00501C54" w:rsidP="00724075">
      <w:pPr>
        <w:widowControl/>
        <w:adjustRightInd w:val="0"/>
        <w:snapToGrid w:val="0"/>
        <w:ind w:firstLine="450"/>
        <w:jc w:val="left"/>
        <w:rPr>
          <w:rFonts w:ascii="ˎ̥" w:eastAsia="宋体" w:hAnsi="ˎ̥" w:cs="Arial"/>
          <w:color w:val="3D3D3D"/>
          <w:kern w:val="0"/>
          <w:szCs w:val="21"/>
        </w:rPr>
      </w:pPr>
    </w:p>
    <w:p w:rsidR="00501C54" w:rsidRDefault="00501C54" w:rsidP="00724075">
      <w:pPr>
        <w:widowControl/>
        <w:adjustRightInd w:val="0"/>
        <w:snapToGrid w:val="0"/>
        <w:ind w:firstLine="450"/>
        <w:jc w:val="left"/>
        <w:rPr>
          <w:rFonts w:ascii="ˎ̥" w:eastAsia="宋体" w:hAnsi="ˎ̥" w:cs="Arial"/>
          <w:color w:val="3D3D3D"/>
          <w:kern w:val="0"/>
          <w:szCs w:val="21"/>
        </w:rPr>
      </w:pPr>
    </w:p>
    <w:p w:rsidR="00501C54" w:rsidRPr="00724075" w:rsidRDefault="00501C54" w:rsidP="00724075">
      <w:pPr>
        <w:widowControl/>
        <w:adjustRightInd w:val="0"/>
        <w:snapToGrid w:val="0"/>
        <w:ind w:firstLine="450"/>
        <w:jc w:val="left"/>
        <w:rPr>
          <w:rFonts w:ascii="ˎ̥" w:eastAsia="宋体" w:hAnsi="ˎ̥" w:cs="Arial" w:hint="eastAsia"/>
          <w:color w:val="3D3D3D"/>
          <w:kern w:val="0"/>
          <w:szCs w:val="21"/>
        </w:rPr>
      </w:pP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w:t>
      </w:r>
      <w:r w:rsidRPr="00724075">
        <w:rPr>
          <w:rFonts w:ascii="ˎ̥" w:eastAsia="宋体" w:hAnsi="ˎ̥" w:cs="Arial"/>
          <w:b/>
          <w:bCs/>
          <w:color w:val="3D3D3D"/>
          <w:kern w:val="0"/>
          <w:szCs w:val="21"/>
        </w:rPr>
        <w:t>线性规划最优整解</w:t>
      </w:r>
      <w:r w:rsidRPr="00724075">
        <w:rPr>
          <w:rFonts w:ascii="ˎ̥" w:eastAsia="宋体" w:hAnsi="ˎ̥" w:cs="Arial"/>
          <w:b/>
          <w:bCs/>
          <w:color w:val="3D3D3D"/>
          <w:kern w:val="0"/>
          <w:szCs w:val="21"/>
        </w:rPr>
        <w:t>”</w:t>
      </w:r>
      <w:r w:rsidRPr="00724075">
        <w:rPr>
          <w:rFonts w:ascii="ˎ̥" w:eastAsia="宋体" w:hAnsi="ˎ̥" w:cs="Arial"/>
          <w:b/>
          <w:bCs/>
          <w:color w:val="3D3D3D"/>
          <w:kern w:val="0"/>
          <w:szCs w:val="21"/>
        </w:rPr>
        <w:t>初探</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王建恩</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在线性约束条件下，求线性目标函数最值问题，称为</w:t>
      </w:r>
      <w:r w:rsidRPr="00724075">
        <w:rPr>
          <w:rFonts w:ascii="ˎ̥" w:eastAsia="宋体" w:hAnsi="ˎ̥" w:cs="Arial"/>
          <w:color w:val="3D3D3D"/>
          <w:kern w:val="0"/>
          <w:szCs w:val="21"/>
        </w:rPr>
        <w:t>“</w:t>
      </w:r>
      <w:r w:rsidRPr="00724075">
        <w:rPr>
          <w:rFonts w:ascii="ˎ̥" w:eastAsia="宋体" w:hAnsi="ˎ̥" w:cs="Arial"/>
          <w:color w:val="3D3D3D"/>
          <w:kern w:val="0"/>
          <w:szCs w:val="21"/>
        </w:rPr>
        <w:t>线性规划</w:t>
      </w:r>
      <w:r w:rsidRPr="00724075">
        <w:rPr>
          <w:rFonts w:ascii="ˎ̥" w:eastAsia="宋体" w:hAnsi="ˎ̥" w:cs="Arial"/>
          <w:color w:val="3D3D3D"/>
          <w:kern w:val="0"/>
          <w:szCs w:val="21"/>
        </w:rPr>
        <w:t>”</w:t>
      </w:r>
      <w:r w:rsidRPr="00724075">
        <w:rPr>
          <w:rFonts w:ascii="ˎ̥" w:eastAsia="宋体" w:hAnsi="ˎ̥" w:cs="Arial"/>
          <w:color w:val="3D3D3D"/>
          <w:kern w:val="0"/>
          <w:szCs w:val="21"/>
        </w:rPr>
        <w:t>。目标函数</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取得最值时，变量</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的对应解</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称为最优解。若</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时，</w:t>
      </w:r>
      <w:r w:rsidRPr="00724075">
        <w:rPr>
          <w:rFonts w:ascii="ˎ̥" w:eastAsia="宋体" w:hAnsi="ˎ̥" w:cs="Arial"/>
          <w:color w:val="3D3D3D"/>
          <w:kern w:val="0"/>
          <w:szCs w:val="21"/>
        </w:rPr>
        <w:t xml:space="preserve">z </w:t>
      </w:r>
      <w:r w:rsidRPr="00724075">
        <w:rPr>
          <w:rFonts w:ascii="ˎ̥" w:eastAsia="宋体" w:hAnsi="ˎ̥" w:cs="Arial"/>
          <w:color w:val="3D3D3D"/>
          <w:kern w:val="0"/>
          <w:szCs w:val="21"/>
        </w:rPr>
        <w:t>取得最值，称</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为最优整数解，简称整解。点</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的横、纵坐标都是整数，称为整点。</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求最优</w:t>
      </w:r>
      <w:proofErr w:type="gramStart"/>
      <w:r w:rsidRPr="00724075">
        <w:rPr>
          <w:rFonts w:ascii="ˎ̥" w:eastAsia="宋体" w:hAnsi="ˎ̥" w:cs="Arial"/>
          <w:color w:val="3D3D3D"/>
          <w:kern w:val="0"/>
          <w:szCs w:val="21"/>
        </w:rPr>
        <w:t>整解问题</w:t>
      </w:r>
      <w:proofErr w:type="gramEnd"/>
      <w:r w:rsidRPr="00724075">
        <w:rPr>
          <w:rFonts w:ascii="ˎ̥" w:eastAsia="宋体" w:hAnsi="ˎ̥" w:cs="Arial"/>
          <w:color w:val="3D3D3D"/>
          <w:kern w:val="0"/>
          <w:szCs w:val="21"/>
        </w:rPr>
        <w:t>出现在高中数学新教材中，常见的实际应用题型有两种，（</w:t>
      </w:r>
      <w:r w:rsidRPr="00724075">
        <w:rPr>
          <w:rFonts w:ascii="ˎ̥" w:eastAsia="宋体" w:hAnsi="ˎ̥" w:cs="Arial"/>
          <w:color w:val="3D3D3D"/>
          <w:kern w:val="0"/>
          <w:szCs w:val="21"/>
        </w:rPr>
        <w:t>1</w:t>
      </w:r>
      <w:r w:rsidRPr="00724075">
        <w:rPr>
          <w:rFonts w:ascii="ˎ̥" w:eastAsia="宋体" w:hAnsi="ˎ̥" w:cs="Arial"/>
          <w:color w:val="3D3D3D"/>
          <w:kern w:val="0"/>
          <w:szCs w:val="21"/>
        </w:rPr>
        <w:t>）给出一定数量的人力、物力资源，问怎样安排能使完成的任务量最大，收益最大；（</w:t>
      </w:r>
      <w:r w:rsidRPr="00724075">
        <w:rPr>
          <w:rFonts w:ascii="ˎ̥" w:eastAsia="宋体" w:hAnsi="ˎ̥" w:cs="Arial"/>
          <w:color w:val="3D3D3D"/>
          <w:kern w:val="0"/>
          <w:szCs w:val="21"/>
        </w:rPr>
        <w:t>2</w:t>
      </w:r>
      <w:r w:rsidRPr="00724075">
        <w:rPr>
          <w:rFonts w:ascii="ˎ̥" w:eastAsia="宋体" w:hAnsi="ˎ̥" w:cs="Arial"/>
          <w:color w:val="3D3D3D"/>
          <w:kern w:val="0"/>
          <w:szCs w:val="21"/>
        </w:rPr>
        <w:t>）给出一项任务，问怎样统筹安排，能使完成这项任务投入的人力、物力最小。因为研究的对象是人、物等个体，故</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往往是整数，较</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不是整数时求解困难，所以这是一个应用数学知识解</w:t>
      </w:r>
      <w:r w:rsidRPr="00724075">
        <w:rPr>
          <w:rFonts w:ascii="ˎ̥" w:eastAsia="宋体" w:hAnsi="ˎ̥" w:cs="Arial"/>
          <w:color w:val="3D3D3D"/>
          <w:kern w:val="0"/>
          <w:szCs w:val="21"/>
        </w:rPr>
        <w:lastRenderedPageBreak/>
        <w:t>决实际问题的新难点，加之教材介绍较为笼统简略，对教师和学生的理解掌握造成了一定的困难，针对这一问题，我提出自己总结的三种寻找</w:t>
      </w:r>
      <w:proofErr w:type="gramStart"/>
      <w:r w:rsidRPr="00724075">
        <w:rPr>
          <w:rFonts w:ascii="ˎ̥" w:eastAsia="宋体" w:hAnsi="ˎ̥" w:cs="Arial"/>
          <w:color w:val="3D3D3D"/>
          <w:kern w:val="0"/>
          <w:szCs w:val="21"/>
        </w:rPr>
        <w:t>最优整解的</w:t>
      </w:r>
      <w:proofErr w:type="gramEnd"/>
      <w:r w:rsidRPr="00724075">
        <w:rPr>
          <w:rFonts w:ascii="ˎ̥" w:eastAsia="宋体" w:hAnsi="ˎ̥" w:cs="Arial"/>
          <w:color w:val="3D3D3D"/>
          <w:kern w:val="0"/>
          <w:szCs w:val="21"/>
        </w:rPr>
        <w:t>方法与大家探讨。</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这三种求解方法分别是：平移直线法</w:t>
      </w:r>
      <w:r w:rsidRPr="00724075">
        <w:rPr>
          <w:rFonts w:ascii="ˎ̥" w:eastAsia="宋体" w:hAnsi="ˎ̥" w:cs="Arial"/>
          <w:color w:val="3D3D3D"/>
          <w:kern w:val="0"/>
          <w:szCs w:val="21"/>
        </w:rPr>
        <w:t>(</w:t>
      </w:r>
      <w:r w:rsidRPr="00724075">
        <w:rPr>
          <w:rFonts w:ascii="ˎ̥" w:eastAsia="宋体" w:hAnsi="ˎ̥" w:cs="Arial"/>
          <w:color w:val="3D3D3D"/>
          <w:kern w:val="0"/>
          <w:szCs w:val="21"/>
        </w:rPr>
        <w:t>简称平移法</w:t>
      </w:r>
      <w:r w:rsidRPr="00724075">
        <w:rPr>
          <w:rFonts w:ascii="ˎ̥" w:eastAsia="宋体" w:hAnsi="ˎ̥" w:cs="Arial"/>
          <w:color w:val="3D3D3D"/>
          <w:kern w:val="0"/>
          <w:szCs w:val="21"/>
        </w:rPr>
        <w:t>)</w:t>
      </w:r>
      <w:r w:rsidRPr="00724075">
        <w:rPr>
          <w:rFonts w:ascii="ˎ̥" w:eastAsia="宋体" w:hAnsi="ˎ̥" w:cs="Arial"/>
          <w:color w:val="3D3D3D"/>
          <w:kern w:val="0"/>
          <w:szCs w:val="21"/>
        </w:rPr>
        <w:t>、</w:t>
      </w:r>
      <w:proofErr w:type="gramStart"/>
      <w:r w:rsidRPr="00724075">
        <w:rPr>
          <w:rFonts w:ascii="ˎ̥" w:eastAsia="宋体" w:hAnsi="ˎ̥" w:cs="Arial"/>
          <w:color w:val="3D3D3D"/>
          <w:kern w:val="0"/>
          <w:szCs w:val="21"/>
        </w:rPr>
        <w:t>调整优值法</w:t>
      </w:r>
      <w:proofErr w:type="gramEnd"/>
      <w:r w:rsidRPr="00724075">
        <w:rPr>
          <w:rFonts w:ascii="ˎ̥" w:eastAsia="宋体" w:hAnsi="ˎ̥" w:cs="Arial"/>
          <w:color w:val="3D3D3D"/>
          <w:kern w:val="0"/>
          <w:szCs w:val="21"/>
        </w:rPr>
        <w:t>(</w:t>
      </w:r>
      <w:r w:rsidRPr="00724075">
        <w:rPr>
          <w:rFonts w:ascii="ˎ̥" w:eastAsia="宋体" w:hAnsi="ˎ̥" w:cs="Arial"/>
          <w:color w:val="3D3D3D"/>
          <w:kern w:val="0"/>
          <w:szCs w:val="21"/>
        </w:rPr>
        <w:t>简称调值法</w:t>
      </w:r>
      <w:r w:rsidRPr="00724075">
        <w:rPr>
          <w:rFonts w:ascii="ˎ̥" w:eastAsia="宋体" w:hAnsi="ˎ̥" w:cs="Arial"/>
          <w:color w:val="3D3D3D"/>
          <w:kern w:val="0"/>
          <w:szCs w:val="21"/>
        </w:rPr>
        <w:t>)</w:t>
      </w:r>
      <w:r w:rsidRPr="00724075">
        <w:rPr>
          <w:rFonts w:ascii="ˎ̥" w:eastAsia="宋体" w:hAnsi="ˎ̥" w:cs="Arial"/>
          <w:color w:val="3D3D3D"/>
          <w:kern w:val="0"/>
          <w:szCs w:val="21"/>
        </w:rPr>
        <w:t>、枚举整点法</w:t>
      </w:r>
      <w:r w:rsidRPr="00724075">
        <w:rPr>
          <w:rFonts w:ascii="ˎ̥" w:eastAsia="宋体" w:hAnsi="ˎ̥" w:cs="Arial"/>
          <w:color w:val="3D3D3D"/>
          <w:kern w:val="0"/>
          <w:szCs w:val="21"/>
        </w:rPr>
        <w:t>(</w:t>
      </w:r>
      <w:r w:rsidRPr="00724075">
        <w:rPr>
          <w:rFonts w:ascii="ˎ̥" w:eastAsia="宋体" w:hAnsi="ˎ̥" w:cs="Arial"/>
          <w:color w:val="3D3D3D"/>
          <w:kern w:val="0"/>
          <w:szCs w:val="21"/>
        </w:rPr>
        <w:t>简称枚举法</w:t>
      </w:r>
      <w:r w:rsidRPr="00724075">
        <w:rPr>
          <w:rFonts w:ascii="ˎ̥" w:eastAsia="宋体" w:hAnsi="ˎ̥" w:cs="Arial"/>
          <w:color w:val="3D3D3D"/>
          <w:kern w:val="0"/>
          <w:szCs w:val="21"/>
        </w:rPr>
        <w:t>)</w:t>
      </w:r>
      <w:r w:rsidRPr="00724075">
        <w:rPr>
          <w:rFonts w:ascii="ˎ̥" w:eastAsia="宋体" w:hAnsi="ˎ̥" w:cs="Arial"/>
          <w:color w:val="3D3D3D"/>
          <w:kern w:val="0"/>
          <w:szCs w:val="21"/>
        </w:rPr>
        <w:t>。平移法是利用网格线，标出整点，平移直线，当直线经过可行域内的</w:t>
      </w:r>
      <w:proofErr w:type="gramStart"/>
      <w:r w:rsidRPr="00724075">
        <w:rPr>
          <w:rFonts w:ascii="ˎ̥" w:eastAsia="宋体" w:hAnsi="ˎ̥" w:cs="Arial"/>
          <w:color w:val="3D3D3D"/>
          <w:kern w:val="0"/>
          <w:szCs w:val="21"/>
        </w:rPr>
        <w:t>整点且</w:t>
      </w:r>
      <w:proofErr w:type="gramEnd"/>
      <w:r w:rsidRPr="00724075">
        <w:rPr>
          <w:rFonts w:ascii="ˎ̥" w:eastAsia="宋体" w:hAnsi="ˎ̥" w:cs="Arial"/>
          <w:color w:val="3D3D3D"/>
          <w:kern w:val="0"/>
          <w:szCs w:val="21"/>
        </w:rPr>
        <w:t>与原点距离最近或最远时，这个整点就是最优整解；调值法是先求非整点最优解，再借助不定方程，调整最优解，最后筛选出最优解；枚举法，因为取得最值的整点分布在可行域内，可从</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中选取系数的绝对值较大的一个对其逐一取值，以此为标准分类讨论，取得另一变量的最值，代入目标函数，比较函数值大小，找到最优解。</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下面通过几个典型例题，介绍一下这几种方法的具体运用。</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例</w:t>
      </w:r>
      <w:r w:rsidRPr="00724075">
        <w:rPr>
          <w:rFonts w:ascii="ˎ̥" w:eastAsia="宋体" w:hAnsi="ˎ̥" w:cs="Arial"/>
          <w:color w:val="3D3D3D"/>
          <w:kern w:val="0"/>
          <w:szCs w:val="21"/>
        </w:rPr>
        <w:t>1(</w:t>
      </w:r>
      <w:r w:rsidRPr="00724075">
        <w:rPr>
          <w:rFonts w:ascii="ˎ̥" w:eastAsia="宋体" w:hAnsi="ˎ̥" w:cs="Arial"/>
          <w:color w:val="3D3D3D"/>
          <w:kern w:val="0"/>
          <w:szCs w:val="21"/>
        </w:rPr>
        <w:t>平移法</w:t>
      </w:r>
      <w:r w:rsidRPr="00724075">
        <w:rPr>
          <w:rFonts w:ascii="ˎ̥" w:eastAsia="宋体" w:hAnsi="ˎ̥" w:cs="Arial"/>
          <w:color w:val="3D3D3D"/>
          <w:kern w:val="0"/>
          <w:szCs w:val="21"/>
        </w:rPr>
        <w:t>)</w:t>
      </w:r>
      <w:r w:rsidRPr="00724075">
        <w:rPr>
          <w:rFonts w:ascii="ˎ̥" w:eastAsia="宋体" w:hAnsi="ˎ̥" w:cs="Arial"/>
          <w:color w:val="3D3D3D"/>
          <w:kern w:val="0"/>
          <w:szCs w:val="21"/>
        </w:rPr>
        <w:t>：有一批钢管，长度都是</w:t>
      </w:r>
      <w:r w:rsidRPr="00724075">
        <w:rPr>
          <w:rFonts w:ascii="ˎ̥" w:eastAsia="宋体" w:hAnsi="ˎ̥" w:cs="Arial"/>
          <w:color w:val="3D3D3D"/>
          <w:kern w:val="0"/>
          <w:szCs w:val="21"/>
        </w:rPr>
        <w:t>4000mm</w:t>
      </w:r>
      <w:r w:rsidRPr="00724075">
        <w:rPr>
          <w:rFonts w:ascii="ˎ̥" w:eastAsia="宋体" w:hAnsi="ˎ̥" w:cs="Arial"/>
          <w:color w:val="3D3D3D"/>
          <w:kern w:val="0"/>
          <w:szCs w:val="21"/>
        </w:rPr>
        <w:t>，要截成</w:t>
      </w:r>
      <w:r w:rsidRPr="00724075">
        <w:rPr>
          <w:rFonts w:ascii="ˎ̥" w:eastAsia="宋体" w:hAnsi="ˎ̥" w:cs="Arial"/>
          <w:color w:val="3D3D3D"/>
          <w:kern w:val="0"/>
          <w:szCs w:val="21"/>
        </w:rPr>
        <w:t>500mm</w:t>
      </w:r>
      <w:r w:rsidRPr="00724075">
        <w:rPr>
          <w:rFonts w:ascii="ˎ̥" w:eastAsia="宋体" w:hAnsi="ˎ̥" w:cs="Arial"/>
          <w:color w:val="3D3D3D"/>
          <w:kern w:val="0"/>
          <w:szCs w:val="21"/>
        </w:rPr>
        <w:t>和</w:t>
      </w:r>
      <w:r w:rsidRPr="00724075">
        <w:rPr>
          <w:rFonts w:ascii="ˎ̥" w:eastAsia="宋体" w:hAnsi="ˎ̥" w:cs="Arial"/>
          <w:color w:val="3D3D3D"/>
          <w:kern w:val="0"/>
          <w:szCs w:val="21"/>
        </w:rPr>
        <w:t>600mm</w:t>
      </w:r>
      <w:r w:rsidRPr="00724075">
        <w:rPr>
          <w:rFonts w:ascii="ˎ̥" w:eastAsia="宋体" w:hAnsi="ˎ̥" w:cs="Arial"/>
          <w:color w:val="3D3D3D"/>
          <w:kern w:val="0"/>
          <w:szCs w:val="21"/>
        </w:rPr>
        <w:t>两种毛坯，且这两种毛坯按数量比不小于</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配套，</w:t>
      </w:r>
      <w:proofErr w:type="gramStart"/>
      <w:r w:rsidRPr="00724075">
        <w:rPr>
          <w:rFonts w:ascii="ˎ̥" w:eastAsia="宋体" w:hAnsi="ˎ̥" w:cs="Arial"/>
          <w:color w:val="3D3D3D"/>
          <w:kern w:val="0"/>
          <w:szCs w:val="21"/>
        </w:rPr>
        <w:t>怎样截最合理</w:t>
      </w:r>
      <w:proofErr w:type="gramEnd"/>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br/>
      </w:r>
      <w:r w:rsidRPr="00724075">
        <w:rPr>
          <w:rFonts w:ascii="ˎ̥" w:eastAsia="宋体" w:hAnsi="ˎ̥" w:cs="Arial"/>
          <w:color w:val="3D3D3D"/>
          <w:kern w:val="0"/>
          <w:szCs w:val="21"/>
        </w:rPr>
        <w:t>解：设截</w:t>
      </w:r>
      <w:r w:rsidRPr="00724075">
        <w:rPr>
          <w:rFonts w:ascii="ˎ̥" w:eastAsia="宋体" w:hAnsi="ˎ̥" w:cs="Arial"/>
          <w:color w:val="3D3D3D"/>
          <w:kern w:val="0"/>
          <w:szCs w:val="21"/>
        </w:rPr>
        <w:t>500mm</w:t>
      </w:r>
      <w:r w:rsidRPr="00724075">
        <w:rPr>
          <w:rFonts w:ascii="ˎ̥" w:eastAsia="宋体" w:hAnsi="ˎ̥" w:cs="Arial"/>
          <w:color w:val="3D3D3D"/>
          <w:kern w:val="0"/>
          <w:szCs w:val="21"/>
        </w:rPr>
        <w:t>的钢管</w:t>
      </w:r>
      <w:r w:rsidRPr="00724075">
        <w:rPr>
          <w:rFonts w:ascii="ˎ̥" w:eastAsia="宋体" w:hAnsi="ˎ̥" w:cs="Arial"/>
          <w:color w:val="3D3D3D"/>
          <w:kern w:val="0"/>
          <w:szCs w:val="21"/>
        </w:rPr>
        <w:t>x</w:t>
      </w:r>
      <w:r w:rsidRPr="00724075">
        <w:rPr>
          <w:rFonts w:ascii="ˎ̥" w:eastAsia="宋体" w:hAnsi="ˎ̥" w:cs="Arial"/>
          <w:color w:val="3D3D3D"/>
          <w:kern w:val="0"/>
          <w:szCs w:val="21"/>
        </w:rPr>
        <w:t>根，</w:t>
      </w:r>
      <w:r w:rsidRPr="00724075">
        <w:rPr>
          <w:rFonts w:ascii="ˎ̥" w:eastAsia="宋体" w:hAnsi="ˎ̥" w:cs="Arial"/>
          <w:color w:val="3D3D3D"/>
          <w:kern w:val="0"/>
          <w:szCs w:val="21"/>
        </w:rPr>
        <w:t>600mm</w:t>
      </w:r>
      <w:r w:rsidRPr="00724075">
        <w:rPr>
          <w:rFonts w:ascii="ˎ̥" w:eastAsia="宋体" w:hAnsi="ˎ̥" w:cs="Arial"/>
          <w:color w:val="3D3D3D"/>
          <w:kern w:val="0"/>
          <w:szCs w:val="21"/>
        </w:rPr>
        <w:t>的</w:t>
      </w:r>
      <w:r w:rsidRPr="00724075">
        <w:rPr>
          <w:rFonts w:ascii="ˎ̥" w:eastAsia="宋体" w:hAnsi="ˎ̥" w:cs="Arial"/>
          <w:color w:val="3D3D3D"/>
          <w:kern w:val="0"/>
          <w:szCs w:val="21"/>
        </w:rPr>
        <w:t>y</w:t>
      </w:r>
      <w:r w:rsidRPr="00724075">
        <w:rPr>
          <w:rFonts w:ascii="ˎ̥" w:eastAsia="宋体" w:hAnsi="ˎ̥" w:cs="Arial"/>
          <w:color w:val="3D3D3D"/>
          <w:kern w:val="0"/>
          <w:szCs w:val="21"/>
        </w:rPr>
        <w:t>根，总数为</w:t>
      </w:r>
      <w:r w:rsidRPr="00724075">
        <w:rPr>
          <w:rFonts w:ascii="ˎ̥" w:eastAsia="宋体" w:hAnsi="ˎ̥" w:cs="Arial"/>
          <w:color w:val="3D3D3D"/>
          <w:kern w:val="0"/>
          <w:szCs w:val="21"/>
        </w:rPr>
        <w:t>z</w:t>
      </w:r>
      <w:r w:rsidRPr="00724075">
        <w:rPr>
          <w:rFonts w:ascii="ˎ̥" w:eastAsia="宋体" w:hAnsi="ˎ̥" w:cs="Arial"/>
          <w:color w:val="3D3D3D"/>
          <w:kern w:val="0"/>
          <w:szCs w:val="21"/>
        </w:rPr>
        <w:t>根</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根据题意，得</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目标函数为</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可行域为图示阴影部分；打出网格，描出整点</w:t>
      </w:r>
      <w:r w:rsidRPr="00724075">
        <w:rPr>
          <w:rFonts w:ascii="ˎ̥" w:eastAsia="宋体" w:hAnsi="ˎ̥" w:cs="Arial"/>
          <w:color w:val="3D3D3D"/>
          <w:kern w:val="0"/>
          <w:szCs w:val="21"/>
        </w:rPr>
        <w:t>(</w:t>
      </w:r>
      <w:r w:rsidRPr="00724075">
        <w:rPr>
          <w:rFonts w:ascii="ˎ̥" w:eastAsia="宋体" w:hAnsi="ˎ̥" w:cs="Arial"/>
          <w:color w:val="3D3D3D"/>
          <w:kern w:val="0"/>
          <w:szCs w:val="21"/>
        </w:rPr>
        <w:t>网格上的交叉点为整点</w:t>
      </w:r>
      <w:r w:rsidRPr="00724075">
        <w:rPr>
          <w:rFonts w:ascii="ˎ̥" w:eastAsia="宋体" w:hAnsi="ˎ̥" w:cs="Arial"/>
          <w:color w:val="3D3D3D"/>
          <w:kern w:val="0"/>
          <w:szCs w:val="21"/>
        </w:rPr>
        <w:t>)</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作一组平行直线</w:t>
      </w:r>
      <w:r w:rsidRPr="00724075">
        <w:rPr>
          <w:rFonts w:ascii="ˎ̥" w:eastAsia="宋体" w:hAnsi="ˎ̥" w:cs="Arial"/>
          <w:color w:val="3D3D3D"/>
          <w:kern w:val="0"/>
          <w:szCs w:val="21"/>
        </w:rPr>
        <w:t>x+y=t</w:t>
      </w:r>
      <w:r w:rsidRPr="00724075">
        <w:rPr>
          <w:rFonts w:ascii="ˎ̥" w:eastAsia="宋体" w:hAnsi="ˎ̥" w:cs="Arial"/>
          <w:color w:val="3D3D3D"/>
          <w:kern w:val="0"/>
          <w:szCs w:val="21"/>
        </w:rPr>
        <w:t>，经过可行域内</w:t>
      </w:r>
      <w:proofErr w:type="gramStart"/>
      <w:r w:rsidRPr="00724075">
        <w:rPr>
          <w:rFonts w:ascii="ˎ̥" w:eastAsia="宋体" w:hAnsi="ˎ̥" w:cs="Arial"/>
          <w:color w:val="3D3D3D"/>
          <w:kern w:val="0"/>
          <w:szCs w:val="21"/>
        </w:rPr>
        <w:t>的点且和</w:t>
      </w:r>
      <w:proofErr w:type="gramEnd"/>
      <w:r w:rsidRPr="00724075">
        <w:rPr>
          <w:rFonts w:ascii="ˎ̥" w:eastAsia="宋体" w:hAnsi="ˎ̥" w:cs="Arial"/>
          <w:color w:val="3D3D3D"/>
          <w:kern w:val="0"/>
          <w:szCs w:val="21"/>
        </w:rPr>
        <w:t>原点距离最远的直线为过</w:t>
      </w:r>
      <w:r w:rsidRPr="00724075">
        <w:rPr>
          <w:rFonts w:ascii="ˎ̥" w:eastAsia="宋体" w:hAnsi="ˎ̥" w:cs="Arial"/>
          <w:color w:val="3D3D3D"/>
          <w:kern w:val="0"/>
          <w:szCs w:val="21"/>
        </w:rPr>
        <w:t>B</w:t>
      </w:r>
      <w:r w:rsidRPr="00724075">
        <w:rPr>
          <w:rFonts w:ascii="ˎ̥" w:eastAsia="宋体" w:hAnsi="ˎ̥" w:cs="Arial"/>
          <w:color w:val="3D3D3D"/>
          <w:kern w:val="0"/>
          <w:szCs w:val="21"/>
        </w:rPr>
        <w:t>（</w:t>
      </w:r>
      <w:r w:rsidRPr="00724075">
        <w:rPr>
          <w:rFonts w:ascii="ˎ̥" w:eastAsia="宋体" w:hAnsi="ˎ̥" w:cs="Arial"/>
          <w:color w:val="3D3D3D"/>
          <w:kern w:val="0"/>
          <w:szCs w:val="21"/>
        </w:rPr>
        <w:t>8</w:t>
      </w:r>
      <w:r w:rsidRPr="00724075">
        <w:rPr>
          <w:rFonts w:ascii="ˎ̥" w:eastAsia="宋体" w:hAnsi="ˎ̥" w:cs="Arial"/>
          <w:color w:val="3D3D3D"/>
          <w:kern w:val="0"/>
          <w:szCs w:val="21"/>
        </w:rPr>
        <w:t>，</w:t>
      </w:r>
      <w:r w:rsidRPr="00724075">
        <w:rPr>
          <w:rFonts w:ascii="ˎ̥" w:eastAsia="宋体" w:hAnsi="ˎ̥" w:cs="Arial"/>
          <w:color w:val="3D3D3D"/>
          <w:kern w:val="0"/>
          <w:szCs w:val="21"/>
        </w:rPr>
        <w:t>0</w:t>
      </w:r>
      <w:r w:rsidRPr="00724075">
        <w:rPr>
          <w:rFonts w:ascii="ˎ̥" w:eastAsia="宋体" w:hAnsi="ˎ̥" w:cs="Arial"/>
          <w:color w:val="3D3D3D"/>
          <w:kern w:val="0"/>
          <w:szCs w:val="21"/>
        </w:rPr>
        <w:t>）的直线，这时</w:t>
      </w:r>
      <w:r w:rsidRPr="00724075">
        <w:rPr>
          <w:rFonts w:ascii="ˎ̥" w:eastAsia="宋体" w:hAnsi="ˎ̥" w:cs="Arial"/>
          <w:color w:val="3D3D3D"/>
          <w:kern w:val="0"/>
          <w:szCs w:val="21"/>
        </w:rPr>
        <w:t>x+y=8.</w:t>
      </w:r>
      <w:r w:rsidRPr="00724075">
        <w:rPr>
          <w:rFonts w:ascii="ˎ̥" w:eastAsia="宋体" w:hAnsi="ˎ̥" w:cs="Arial"/>
          <w:color w:val="3D3D3D"/>
          <w:kern w:val="0"/>
          <w:szCs w:val="21"/>
        </w:rPr>
        <w:t>由于</w:t>
      </w:r>
      <w:r w:rsidRPr="00724075">
        <w:rPr>
          <w:rFonts w:ascii="ˎ̥" w:eastAsia="宋体" w:hAnsi="ˎ̥" w:cs="Arial"/>
          <w:color w:val="3D3D3D"/>
          <w:kern w:val="0"/>
          <w:szCs w:val="21"/>
        </w:rPr>
        <w:t>x,y</w:t>
      </w:r>
      <w:r w:rsidRPr="00724075">
        <w:rPr>
          <w:rFonts w:ascii="ˎ̥" w:eastAsia="宋体" w:hAnsi="ˎ̥" w:cs="Arial"/>
          <w:color w:val="3D3D3D"/>
          <w:kern w:val="0"/>
          <w:szCs w:val="21"/>
        </w:rPr>
        <w:t>为正整数，知（</w:t>
      </w:r>
      <w:r w:rsidRPr="00724075">
        <w:rPr>
          <w:rFonts w:ascii="ˎ̥" w:eastAsia="宋体" w:hAnsi="ˎ̥" w:cs="Arial"/>
          <w:color w:val="3D3D3D"/>
          <w:kern w:val="0"/>
          <w:szCs w:val="21"/>
        </w:rPr>
        <w:t>8</w:t>
      </w:r>
      <w:r w:rsidRPr="00724075">
        <w:rPr>
          <w:rFonts w:ascii="ˎ̥" w:eastAsia="宋体" w:hAnsi="ˎ̥" w:cs="Arial"/>
          <w:color w:val="3D3D3D"/>
          <w:kern w:val="0"/>
          <w:szCs w:val="21"/>
        </w:rPr>
        <w:t>，</w:t>
      </w:r>
      <w:r w:rsidRPr="00724075">
        <w:rPr>
          <w:rFonts w:ascii="ˎ̥" w:eastAsia="宋体" w:hAnsi="ˎ̥" w:cs="Arial"/>
          <w:color w:val="3D3D3D"/>
          <w:kern w:val="0"/>
          <w:szCs w:val="21"/>
        </w:rPr>
        <w:t>0</w:t>
      </w:r>
      <w:r w:rsidRPr="00724075">
        <w:rPr>
          <w:rFonts w:ascii="ˎ̥" w:eastAsia="宋体" w:hAnsi="ˎ̥" w:cs="Arial"/>
          <w:color w:val="3D3D3D"/>
          <w:kern w:val="0"/>
          <w:szCs w:val="21"/>
        </w:rPr>
        <w:t>）不是最优解。</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解：设截</w:t>
      </w:r>
      <w:r w:rsidRPr="00724075">
        <w:rPr>
          <w:rFonts w:ascii="ˎ̥" w:eastAsia="宋体" w:hAnsi="ˎ̥" w:cs="Arial"/>
          <w:color w:val="3D3D3D"/>
          <w:kern w:val="0"/>
          <w:szCs w:val="21"/>
        </w:rPr>
        <w:t>500mm</w:t>
      </w:r>
      <w:r w:rsidRPr="00724075">
        <w:rPr>
          <w:rFonts w:ascii="ˎ̥" w:eastAsia="宋体" w:hAnsi="ˎ̥" w:cs="Arial"/>
          <w:color w:val="3D3D3D"/>
          <w:kern w:val="0"/>
          <w:szCs w:val="21"/>
        </w:rPr>
        <w:t>的钢管</w:t>
      </w:r>
      <w:r w:rsidRPr="00724075">
        <w:rPr>
          <w:rFonts w:ascii="ˎ̥" w:eastAsia="宋体" w:hAnsi="ˎ̥" w:cs="Arial"/>
          <w:color w:val="3D3D3D"/>
          <w:kern w:val="0"/>
          <w:szCs w:val="21"/>
        </w:rPr>
        <w:t>x</w:t>
      </w:r>
      <w:r w:rsidRPr="00724075">
        <w:rPr>
          <w:rFonts w:ascii="ˎ̥" w:eastAsia="宋体" w:hAnsi="ˎ̥" w:cs="Arial"/>
          <w:color w:val="3D3D3D"/>
          <w:kern w:val="0"/>
          <w:szCs w:val="21"/>
        </w:rPr>
        <w:t>根，</w:t>
      </w:r>
      <w:r w:rsidRPr="00724075">
        <w:rPr>
          <w:rFonts w:ascii="ˎ̥" w:eastAsia="宋体" w:hAnsi="ˎ̥" w:cs="Arial"/>
          <w:color w:val="3D3D3D"/>
          <w:kern w:val="0"/>
          <w:szCs w:val="21"/>
        </w:rPr>
        <w:t>600mm</w:t>
      </w:r>
      <w:r w:rsidRPr="00724075">
        <w:rPr>
          <w:rFonts w:ascii="ˎ̥" w:eastAsia="宋体" w:hAnsi="ˎ̥" w:cs="Arial"/>
          <w:color w:val="3D3D3D"/>
          <w:kern w:val="0"/>
          <w:szCs w:val="21"/>
        </w:rPr>
        <w:t>的</w:t>
      </w:r>
      <w:r w:rsidRPr="00724075">
        <w:rPr>
          <w:rFonts w:ascii="ˎ̥" w:eastAsia="宋体" w:hAnsi="ˎ̥" w:cs="Arial"/>
          <w:color w:val="3D3D3D"/>
          <w:kern w:val="0"/>
          <w:szCs w:val="21"/>
        </w:rPr>
        <w:t>y</w:t>
      </w:r>
      <w:r w:rsidRPr="00724075">
        <w:rPr>
          <w:rFonts w:ascii="ˎ̥" w:eastAsia="宋体" w:hAnsi="ˎ̥" w:cs="Arial"/>
          <w:color w:val="3D3D3D"/>
          <w:kern w:val="0"/>
          <w:szCs w:val="21"/>
        </w:rPr>
        <w:t>根，总数为</w:t>
      </w:r>
      <w:r w:rsidRPr="00724075">
        <w:rPr>
          <w:rFonts w:ascii="ˎ̥" w:eastAsia="宋体" w:hAnsi="ˎ̥" w:cs="Arial"/>
          <w:color w:val="3D3D3D"/>
          <w:kern w:val="0"/>
          <w:szCs w:val="21"/>
        </w:rPr>
        <w:t>z</w:t>
      </w:r>
      <w:r w:rsidRPr="00724075">
        <w:rPr>
          <w:rFonts w:ascii="ˎ̥" w:eastAsia="宋体" w:hAnsi="ˎ̥" w:cs="Arial"/>
          <w:color w:val="3D3D3D"/>
          <w:kern w:val="0"/>
          <w:szCs w:val="21"/>
        </w:rPr>
        <w:t>根</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根据题意，得</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，目标函数为</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可行域为图示阴影部分；打出网格，描出整点</w:t>
      </w:r>
      <w:r w:rsidRPr="00724075">
        <w:rPr>
          <w:rFonts w:ascii="ˎ̥" w:eastAsia="宋体" w:hAnsi="ˎ̥" w:cs="Arial"/>
          <w:color w:val="3D3D3D"/>
          <w:kern w:val="0"/>
          <w:szCs w:val="21"/>
        </w:rPr>
        <w:t>(</w:t>
      </w:r>
      <w:r w:rsidRPr="00724075">
        <w:rPr>
          <w:rFonts w:ascii="ˎ̥" w:eastAsia="宋体" w:hAnsi="ˎ̥" w:cs="Arial"/>
          <w:color w:val="3D3D3D"/>
          <w:kern w:val="0"/>
          <w:szCs w:val="21"/>
        </w:rPr>
        <w:t>网格上的交叉点为整点</w:t>
      </w:r>
      <w:r w:rsidRPr="00724075">
        <w:rPr>
          <w:rFonts w:ascii="ˎ̥" w:eastAsia="宋体" w:hAnsi="ˎ̥" w:cs="Arial"/>
          <w:color w:val="3D3D3D"/>
          <w:kern w:val="0"/>
          <w:szCs w:val="21"/>
        </w:rPr>
        <w:t>)</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作一组平行直线</w:t>
      </w:r>
      <w:r w:rsidRPr="00724075">
        <w:rPr>
          <w:rFonts w:ascii="ˎ̥" w:eastAsia="宋体" w:hAnsi="ˎ̥" w:cs="Arial"/>
          <w:color w:val="3D3D3D"/>
          <w:kern w:val="0"/>
          <w:szCs w:val="21"/>
        </w:rPr>
        <w:t>x+y=t</w:t>
      </w:r>
      <w:r w:rsidRPr="00724075">
        <w:rPr>
          <w:rFonts w:ascii="ˎ̥" w:eastAsia="宋体" w:hAnsi="ˎ̥" w:cs="Arial"/>
          <w:color w:val="3D3D3D"/>
          <w:kern w:val="0"/>
          <w:szCs w:val="21"/>
        </w:rPr>
        <w:t>，经过可行域内</w:t>
      </w:r>
      <w:proofErr w:type="gramStart"/>
      <w:r w:rsidRPr="00724075">
        <w:rPr>
          <w:rFonts w:ascii="ˎ̥" w:eastAsia="宋体" w:hAnsi="ˎ̥" w:cs="Arial"/>
          <w:color w:val="3D3D3D"/>
          <w:kern w:val="0"/>
          <w:szCs w:val="21"/>
        </w:rPr>
        <w:t>的点且和</w:t>
      </w:r>
      <w:proofErr w:type="gramEnd"/>
      <w:r w:rsidRPr="00724075">
        <w:rPr>
          <w:rFonts w:ascii="ˎ̥" w:eastAsia="宋体" w:hAnsi="ˎ̥" w:cs="Arial"/>
          <w:color w:val="3D3D3D"/>
          <w:kern w:val="0"/>
          <w:szCs w:val="21"/>
        </w:rPr>
        <w:t>原点距离最远的直线为过</w:t>
      </w:r>
      <w:r w:rsidRPr="00724075">
        <w:rPr>
          <w:rFonts w:ascii="ˎ̥" w:eastAsia="宋体" w:hAnsi="ˎ̥" w:cs="Arial"/>
          <w:color w:val="3D3D3D"/>
          <w:kern w:val="0"/>
          <w:szCs w:val="21"/>
        </w:rPr>
        <w:t>B</w:t>
      </w:r>
      <w:r w:rsidRPr="00724075">
        <w:rPr>
          <w:rFonts w:ascii="ˎ̥" w:eastAsia="宋体" w:hAnsi="ˎ̥" w:cs="Arial"/>
          <w:color w:val="3D3D3D"/>
          <w:kern w:val="0"/>
          <w:szCs w:val="21"/>
        </w:rPr>
        <w:t>（</w:t>
      </w:r>
      <w:r w:rsidRPr="00724075">
        <w:rPr>
          <w:rFonts w:ascii="ˎ̥" w:eastAsia="宋体" w:hAnsi="ˎ̥" w:cs="Arial"/>
          <w:color w:val="3D3D3D"/>
          <w:kern w:val="0"/>
          <w:szCs w:val="21"/>
        </w:rPr>
        <w:t>8</w:t>
      </w:r>
      <w:r w:rsidRPr="00724075">
        <w:rPr>
          <w:rFonts w:ascii="ˎ̥" w:eastAsia="宋体" w:hAnsi="ˎ̥" w:cs="Arial"/>
          <w:color w:val="3D3D3D"/>
          <w:kern w:val="0"/>
          <w:szCs w:val="21"/>
        </w:rPr>
        <w:t>，</w:t>
      </w:r>
      <w:r w:rsidRPr="00724075">
        <w:rPr>
          <w:rFonts w:ascii="ˎ̥" w:eastAsia="宋体" w:hAnsi="ˎ̥" w:cs="Arial"/>
          <w:color w:val="3D3D3D"/>
          <w:kern w:val="0"/>
          <w:szCs w:val="21"/>
        </w:rPr>
        <w:t>0</w:t>
      </w:r>
      <w:r w:rsidRPr="00724075">
        <w:rPr>
          <w:rFonts w:ascii="ˎ̥" w:eastAsia="宋体" w:hAnsi="ˎ̥" w:cs="Arial"/>
          <w:color w:val="3D3D3D"/>
          <w:kern w:val="0"/>
          <w:szCs w:val="21"/>
        </w:rPr>
        <w:t>）的直线，这时</w:t>
      </w:r>
      <w:r w:rsidRPr="00724075">
        <w:rPr>
          <w:rFonts w:ascii="ˎ̥" w:eastAsia="宋体" w:hAnsi="ˎ̥" w:cs="Arial"/>
          <w:color w:val="3D3D3D"/>
          <w:kern w:val="0"/>
          <w:szCs w:val="21"/>
        </w:rPr>
        <w:t>x+y=8.</w:t>
      </w:r>
      <w:r w:rsidRPr="00724075">
        <w:rPr>
          <w:rFonts w:ascii="ˎ̥" w:eastAsia="宋体" w:hAnsi="ˎ̥" w:cs="Arial"/>
          <w:color w:val="3D3D3D"/>
          <w:kern w:val="0"/>
          <w:szCs w:val="21"/>
        </w:rPr>
        <w:t>由于</w:t>
      </w:r>
      <w:r w:rsidRPr="00724075">
        <w:rPr>
          <w:rFonts w:ascii="ˎ̥" w:eastAsia="宋体" w:hAnsi="ˎ̥" w:cs="Arial"/>
          <w:color w:val="3D3D3D"/>
          <w:kern w:val="0"/>
          <w:szCs w:val="21"/>
        </w:rPr>
        <w:t>x,y</w:t>
      </w:r>
      <w:r w:rsidRPr="00724075">
        <w:rPr>
          <w:rFonts w:ascii="ˎ̥" w:eastAsia="宋体" w:hAnsi="ˎ̥" w:cs="Arial"/>
          <w:color w:val="3D3D3D"/>
          <w:kern w:val="0"/>
          <w:szCs w:val="21"/>
        </w:rPr>
        <w:t>为正整数，知（</w:t>
      </w:r>
      <w:r w:rsidRPr="00724075">
        <w:rPr>
          <w:rFonts w:ascii="ˎ̥" w:eastAsia="宋体" w:hAnsi="ˎ̥" w:cs="Arial"/>
          <w:color w:val="3D3D3D"/>
          <w:kern w:val="0"/>
          <w:szCs w:val="21"/>
        </w:rPr>
        <w:t>8</w:t>
      </w:r>
      <w:r w:rsidRPr="00724075">
        <w:rPr>
          <w:rFonts w:ascii="ˎ̥" w:eastAsia="宋体" w:hAnsi="ˎ̥" w:cs="Arial"/>
          <w:color w:val="3D3D3D"/>
          <w:kern w:val="0"/>
          <w:szCs w:val="21"/>
        </w:rPr>
        <w:t>，</w:t>
      </w:r>
      <w:r w:rsidRPr="00724075">
        <w:rPr>
          <w:rFonts w:ascii="ˎ̥" w:eastAsia="宋体" w:hAnsi="ˎ̥" w:cs="Arial"/>
          <w:color w:val="3D3D3D"/>
          <w:kern w:val="0"/>
          <w:szCs w:val="21"/>
        </w:rPr>
        <w:t>0</w:t>
      </w:r>
      <w:r w:rsidRPr="00724075">
        <w:rPr>
          <w:rFonts w:ascii="ˎ̥" w:eastAsia="宋体" w:hAnsi="ˎ̥" w:cs="Arial"/>
          <w:color w:val="3D3D3D"/>
          <w:kern w:val="0"/>
          <w:szCs w:val="21"/>
        </w:rPr>
        <w:t>）不是最优解。</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显然要往下平移该直线，在可行域内找整点，使</w:t>
      </w:r>
      <w:r w:rsidRPr="00724075">
        <w:rPr>
          <w:rFonts w:ascii="ˎ̥" w:eastAsia="宋体" w:hAnsi="ˎ̥" w:cs="Arial"/>
          <w:color w:val="3D3D3D"/>
          <w:kern w:val="0"/>
          <w:szCs w:val="21"/>
        </w:rPr>
        <w:t>x+y=7</w:t>
      </w:r>
      <w:r w:rsidRPr="00724075">
        <w:rPr>
          <w:rFonts w:ascii="ˎ̥" w:eastAsia="宋体" w:hAnsi="ˎ̥" w:cs="Arial"/>
          <w:color w:val="3D3D3D"/>
          <w:kern w:val="0"/>
          <w:szCs w:val="21"/>
        </w:rPr>
        <w:t>，可知点（</w:t>
      </w:r>
      <w:r w:rsidRPr="00724075">
        <w:rPr>
          <w:rFonts w:ascii="ˎ̥" w:eastAsia="宋体" w:hAnsi="ˎ̥" w:cs="Arial"/>
          <w:color w:val="3D3D3D"/>
          <w:kern w:val="0"/>
          <w:szCs w:val="21"/>
        </w:rPr>
        <w:t>2</w:t>
      </w:r>
      <w:r w:rsidRPr="00724075">
        <w:rPr>
          <w:rFonts w:ascii="ˎ̥" w:eastAsia="宋体" w:hAnsi="ˎ̥" w:cs="Arial"/>
          <w:color w:val="3D3D3D"/>
          <w:kern w:val="0"/>
          <w:szCs w:val="21"/>
        </w:rPr>
        <w:t>，</w:t>
      </w:r>
      <w:r w:rsidRPr="00724075">
        <w:rPr>
          <w:rFonts w:ascii="ˎ̥" w:eastAsia="宋体" w:hAnsi="ˎ̥" w:cs="Arial"/>
          <w:color w:val="3D3D3D"/>
          <w:kern w:val="0"/>
          <w:szCs w:val="21"/>
        </w:rPr>
        <w:t>5</w:t>
      </w:r>
      <w:r w:rsidRPr="00724075">
        <w:rPr>
          <w:rFonts w:ascii="ˎ̥" w:eastAsia="宋体" w:hAnsi="ˎ̥" w:cs="Arial"/>
          <w:color w:val="3D3D3D"/>
          <w:kern w:val="0"/>
          <w:szCs w:val="21"/>
        </w:rPr>
        <w:t>），（</w:t>
      </w:r>
      <w:r w:rsidRPr="00724075">
        <w:rPr>
          <w:rFonts w:ascii="ˎ̥" w:eastAsia="宋体" w:hAnsi="ˎ̥" w:cs="Arial"/>
          <w:color w:val="3D3D3D"/>
          <w:kern w:val="0"/>
          <w:szCs w:val="21"/>
        </w:rPr>
        <w:t>3</w:t>
      </w:r>
      <w:r w:rsidRPr="00724075">
        <w:rPr>
          <w:rFonts w:ascii="ˎ̥" w:eastAsia="宋体" w:hAnsi="ˎ̥" w:cs="Arial"/>
          <w:color w:val="3D3D3D"/>
          <w:kern w:val="0"/>
          <w:szCs w:val="21"/>
        </w:rPr>
        <w:t>，</w:t>
      </w:r>
      <w:r w:rsidRPr="00724075">
        <w:rPr>
          <w:rFonts w:ascii="ˎ̥" w:eastAsia="宋体" w:hAnsi="ˎ̥" w:cs="Arial"/>
          <w:color w:val="3D3D3D"/>
          <w:kern w:val="0"/>
          <w:szCs w:val="21"/>
        </w:rPr>
        <w:t>4</w:t>
      </w:r>
      <w:r w:rsidRPr="00724075">
        <w:rPr>
          <w:rFonts w:ascii="ˎ̥" w:eastAsia="宋体" w:hAnsi="ˎ̥" w:cs="Arial"/>
          <w:color w:val="3D3D3D"/>
          <w:kern w:val="0"/>
          <w:szCs w:val="21"/>
        </w:rPr>
        <w:t>），（</w:t>
      </w:r>
      <w:r w:rsidRPr="00724075">
        <w:rPr>
          <w:rFonts w:ascii="ˎ̥" w:eastAsia="宋体" w:hAnsi="ˎ̥" w:cs="Arial"/>
          <w:color w:val="3D3D3D"/>
          <w:kern w:val="0"/>
          <w:szCs w:val="21"/>
        </w:rPr>
        <w:t>4</w:t>
      </w:r>
      <w:r w:rsidRPr="00724075">
        <w:rPr>
          <w:rFonts w:ascii="ˎ̥" w:eastAsia="宋体" w:hAnsi="ˎ̥" w:cs="Arial"/>
          <w:color w:val="3D3D3D"/>
          <w:kern w:val="0"/>
          <w:szCs w:val="21"/>
        </w:rPr>
        <w:t>，</w:t>
      </w:r>
      <w:r w:rsidRPr="00724075">
        <w:rPr>
          <w:rFonts w:ascii="ˎ̥" w:eastAsia="宋体" w:hAnsi="ˎ̥" w:cs="Arial"/>
          <w:color w:val="3D3D3D"/>
          <w:kern w:val="0"/>
          <w:szCs w:val="21"/>
        </w:rPr>
        <w:t>3</w:t>
      </w:r>
      <w:r w:rsidRPr="00724075">
        <w:rPr>
          <w:rFonts w:ascii="ˎ̥" w:eastAsia="宋体" w:hAnsi="ˎ̥" w:cs="Arial"/>
          <w:color w:val="3D3D3D"/>
          <w:kern w:val="0"/>
          <w:szCs w:val="21"/>
        </w:rPr>
        <w:t>），（</w:t>
      </w:r>
      <w:r w:rsidRPr="00724075">
        <w:rPr>
          <w:rFonts w:ascii="ˎ̥" w:eastAsia="宋体" w:hAnsi="ˎ̥" w:cs="Arial"/>
          <w:color w:val="3D3D3D"/>
          <w:kern w:val="0"/>
          <w:szCs w:val="21"/>
        </w:rPr>
        <w:t>5</w:t>
      </w:r>
      <w:r w:rsidRPr="00724075">
        <w:rPr>
          <w:rFonts w:ascii="ˎ̥" w:eastAsia="宋体" w:hAnsi="ˎ̥" w:cs="Arial"/>
          <w:color w:val="3D3D3D"/>
          <w:kern w:val="0"/>
          <w:szCs w:val="21"/>
        </w:rPr>
        <w:t>，</w:t>
      </w:r>
      <w:r w:rsidRPr="00724075">
        <w:rPr>
          <w:rFonts w:ascii="ˎ̥" w:eastAsia="宋体" w:hAnsi="ˎ̥" w:cs="Arial"/>
          <w:color w:val="3D3D3D"/>
          <w:kern w:val="0"/>
          <w:szCs w:val="21"/>
        </w:rPr>
        <w:t>2</w:t>
      </w:r>
      <w:r w:rsidRPr="00724075">
        <w:rPr>
          <w:rFonts w:ascii="ˎ̥" w:eastAsia="宋体" w:hAnsi="ˎ̥" w:cs="Arial"/>
          <w:color w:val="3D3D3D"/>
          <w:kern w:val="0"/>
          <w:szCs w:val="21"/>
        </w:rPr>
        <w:t>），（</w:t>
      </w:r>
      <w:r w:rsidRPr="00724075">
        <w:rPr>
          <w:rFonts w:ascii="ˎ̥" w:eastAsia="宋体" w:hAnsi="ˎ̥" w:cs="Arial"/>
          <w:color w:val="3D3D3D"/>
          <w:kern w:val="0"/>
          <w:szCs w:val="21"/>
        </w:rPr>
        <w:t>6</w:t>
      </w:r>
      <w:r w:rsidRPr="00724075">
        <w:rPr>
          <w:rFonts w:ascii="ˎ̥" w:eastAsia="宋体" w:hAnsi="ˎ̥" w:cs="Arial"/>
          <w:color w:val="3D3D3D"/>
          <w:kern w:val="0"/>
          <w:szCs w:val="21"/>
        </w:rPr>
        <w:t>，</w:t>
      </w:r>
      <w:r w:rsidRPr="00724075">
        <w:rPr>
          <w:rFonts w:ascii="ˎ̥" w:eastAsia="宋体" w:hAnsi="ˎ̥" w:cs="Arial"/>
          <w:color w:val="3D3D3D"/>
          <w:kern w:val="0"/>
          <w:szCs w:val="21"/>
        </w:rPr>
        <w:t>1</w:t>
      </w:r>
      <w:r w:rsidRPr="00724075">
        <w:rPr>
          <w:rFonts w:ascii="ˎ̥" w:eastAsia="宋体" w:hAnsi="ˎ̥" w:cs="Arial"/>
          <w:color w:val="3D3D3D"/>
          <w:kern w:val="0"/>
          <w:szCs w:val="21"/>
        </w:rPr>
        <w:t>）均为最优解。</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621"/>
        <w:gridCol w:w="570"/>
        <w:gridCol w:w="570"/>
        <w:gridCol w:w="581"/>
        <w:gridCol w:w="570"/>
        <w:gridCol w:w="581"/>
        <w:gridCol w:w="570"/>
        <w:gridCol w:w="581"/>
        <w:gridCol w:w="570"/>
        <w:gridCol w:w="581"/>
        <w:gridCol w:w="570"/>
      </w:tblGrid>
      <w:tr w:rsidR="00724075" w:rsidRPr="00724075">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y</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r>
      <w:tr w:rsidR="00724075" w:rsidRPr="00724075">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r>
      <w:tr w:rsidR="00724075" w:rsidRPr="00724075">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r>
      <w:tr w:rsidR="00724075" w:rsidRPr="00724075">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right"/>
              <w:rPr>
                <w:rFonts w:ascii="Arial" w:eastAsia="宋体" w:hAnsi="Arial" w:cs="Arial"/>
                <w:color w:val="3D3D3D"/>
                <w:kern w:val="0"/>
                <w:sz w:val="18"/>
                <w:szCs w:val="18"/>
              </w:rPr>
            </w:pPr>
            <w:r w:rsidRPr="00724075">
              <w:rPr>
                <w:rFonts w:ascii="Arial" w:eastAsia="宋体" w:hAnsi="Arial" w:cs="Arial"/>
                <w:color w:val="3D3D3D"/>
                <w:kern w:val="0"/>
                <w:sz w:val="18"/>
                <w:szCs w:val="18"/>
              </w:rPr>
              <w:t>6</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r>
      <w:tr w:rsidR="00724075" w:rsidRPr="00724075">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r>
      <w:tr w:rsidR="00724075" w:rsidRPr="00724075">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right"/>
              <w:rPr>
                <w:rFonts w:ascii="Arial" w:eastAsia="宋体" w:hAnsi="Arial" w:cs="Arial"/>
                <w:color w:val="3D3D3D"/>
                <w:kern w:val="0"/>
                <w:sz w:val="18"/>
                <w:szCs w:val="18"/>
              </w:rPr>
            </w:pPr>
            <w:r w:rsidRPr="00724075">
              <w:rPr>
                <w:rFonts w:ascii="Arial" w:eastAsia="宋体" w:hAnsi="Arial" w:cs="Arial"/>
                <w:color w:val="3D3D3D"/>
                <w:kern w:val="0"/>
                <w:sz w:val="18"/>
                <w:szCs w:val="18"/>
              </w:rPr>
              <w:t>4</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r>
      <w:tr w:rsidR="00724075" w:rsidRPr="00724075">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r>
      <w:tr w:rsidR="00724075" w:rsidRPr="00724075">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right"/>
              <w:rPr>
                <w:rFonts w:ascii="Arial" w:eastAsia="宋体" w:hAnsi="Arial" w:cs="Arial"/>
                <w:color w:val="3D3D3D"/>
                <w:kern w:val="0"/>
                <w:sz w:val="18"/>
                <w:szCs w:val="18"/>
              </w:rPr>
            </w:pPr>
            <w:r w:rsidRPr="00724075">
              <w:rPr>
                <w:rFonts w:ascii="Arial" w:eastAsia="宋体" w:hAnsi="Arial" w:cs="Arial"/>
                <w:color w:val="3D3D3D"/>
                <w:kern w:val="0"/>
                <w:sz w:val="18"/>
                <w:szCs w:val="18"/>
              </w:rPr>
              <w:t>2</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r>
      <w:tr w:rsidR="00724075" w:rsidRPr="00724075">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vAlign w:val="bottom"/>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x</w:t>
            </w:r>
          </w:p>
        </w:tc>
      </w:tr>
      <w:tr w:rsidR="00724075" w:rsidRPr="00724075">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O</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2</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4</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6</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8</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r>
      <w:tr w:rsidR="00724075" w:rsidRPr="00724075">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c>
          <w:tcPr>
            <w:tcW w:w="570" w:type="dxa"/>
            <w:tcBorders>
              <w:top w:val="outset" w:sz="6" w:space="0" w:color="auto"/>
              <w:left w:val="outset" w:sz="6" w:space="0" w:color="auto"/>
              <w:bottom w:val="outset" w:sz="6" w:space="0" w:color="auto"/>
              <w:right w:val="outset" w:sz="6" w:space="0" w:color="auto"/>
            </w:tcBorders>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 </w:t>
            </w:r>
          </w:p>
        </w:tc>
      </w:tr>
    </w:tbl>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rPr>
                <w:rFonts w:ascii="Arial" w:eastAsia="宋体" w:hAnsi="Arial" w:cs="Arial"/>
                <w:color w:val="3D3D3D"/>
                <w:kern w:val="0"/>
                <w:sz w:val="18"/>
                <w:szCs w:val="18"/>
              </w:rPr>
            </w:pPr>
            <w:r w:rsidRPr="00724075">
              <w:rPr>
                <w:rFonts w:ascii="Arial" w:eastAsia="宋体" w:hAnsi="Arial" w:cs="Arial"/>
                <w:color w:val="3D3D3D"/>
                <w:kern w:val="0"/>
                <w:sz w:val="18"/>
                <w:szCs w:val="18"/>
              </w:rPr>
              <w:t>y=-x</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1164205358"/>
              <w:rPr>
                <w:rFonts w:ascii="Arial" w:eastAsia="宋体" w:hAnsi="Arial" w:cs="Arial"/>
                <w:color w:val="3D3D3D"/>
                <w:kern w:val="0"/>
                <w:sz w:val="18"/>
                <w:szCs w:val="18"/>
              </w:rPr>
            </w:pPr>
            <w:r w:rsidRPr="00724075">
              <w:rPr>
                <w:rFonts w:ascii="Arial" w:eastAsia="宋体" w:hAnsi="Arial" w:cs="Arial"/>
                <w:b/>
                <w:bCs/>
                <w:color w:val="3D3D3D"/>
                <w:kern w:val="0"/>
                <w:sz w:val="18"/>
                <w:szCs w:val="18"/>
              </w:rPr>
              <w:t>B</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591550645"/>
              <w:rPr>
                <w:rFonts w:ascii="Arial" w:eastAsia="宋体" w:hAnsi="Arial" w:cs="Arial"/>
                <w:color w:val="3D3D3D"/>
                <w:kern w:val="0"/>
                <w:sz w:val="18"/>
                <w:szCs w:val="18"/>
              </w:rPr>
            </w:pPr>
            <w:r w:rsidRPr="00724075">
              <w:rPr>
                <w:rFonts w:ascii="Arial" w:eastAsia="宋体" w:hAnsi="Arial" w:cs="Arial"/>
                <w:color w:val="3D3D3D"/>
                <w:kern w:val="0"/>
                <w:sz w:val="18"/>
                <w:szCs w:val="18"/>
              </w:rPr>
              <w:t>y=-x+t</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1837189757"/>
              <w:rPr>
                <w:rFonts w:ascii="Arial" w:eastAsia="宋体" w:hAnsi="Arial" w:cs="Arial"/>
                <w:color w:val="3D3D3D"/>
                <w:kern w:val="0"/>
                <w:sz w:val="18"/>
                <w:szCs w:val="18"/>
              </w:rPr>
            </w:pPr>
            <w:r w:rsidRPr="00724075">
              <w:rPr>
                <w:rFonts w:ascii="Arial" w:eastAsia="宋体" w:hAnsi="Arial" w:cs="Arial"/>
                <w:color w:val="3D3D3D"/>
                <w:kern w:val="0"/>
                <w:sz w:val="18"/>
                <w:szCs w:val="18"/>
              </w:rPr>
              <w:t>y=3x</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1737625656"/>
              <w:rPr>
                <w:rFonts w:ascii="Arial" w:eastAsia="宋体" w:hAnsi="Arial" w:cs="Arial"/>
                <w:color w:val="3D3D3D"/>
                <w:kern w:val="0"/>
                <w:sz w:val="18"/>
                <w:szCs w:val="18"/>
              </w:rPr>
            </w:pPr>
            <w:r w:rsidRPr="00724075">
              <w:rPr>
                <w:rFonts w:ascii="Arial" w:eastAsia="宋体" w:hAnsi="Arial" w:cs="Arial"/>
                <w:color w:val="3D3D3D"/>
                <w:kern w:val="0"/>
                <w:sz w:val="18"/>
                <w:szCs w:val="18"/>
              </w:rPr>
              <w:t>5x+6y=40</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1316255284"/>
              <w:rPr>
                <w:rFonts w:ascii="Arial" w:eastAsia="宋体" w:hAnsi="Arial" w:cs="Arial"/>
                <w:color w:val="3D3D3D"/>
                <w:kern w:val="0"/>
                <w:sz w:val="18"/>
                <w:szCs w:val="18"/>
              </w:rPr>
            </w:pPr>
            <w:r w:rsidRPr="00724075">
              <w:rPr>
                <w:rFonts w:ascii="Arial" w:eastAsia="宋体" w:hAnsi="Arial" w:cs="Arial"/>
                <w:color w:val="3D3D3D"/>
                <w:kern w:val="0"/>
                <w:sz w:val="18"/>
                <w:szCs w:val="18"/>
              </w:rPr>
              <w:t>y=-x+8</w:t>
            </w:r>
          </w:p>
        </w:tc>
      </w:tr>
    </w:tbl>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答：应该</w:t>
      </w:r>
      <w:proofErr w:type="gramStart"/>
      <w:r w:rsidRPr="00724075">
        <w:rPr>
          <w:rFonts w:ascii="ˎ̥" w:eastAsia="宋体" w:hAnsi="ˎ̥" w:cs="Arial"/>
          <w:color w:val="3D3D3D"/>
          <w:kern w:val="0"/>
          <w:szCs w:val="21"/>
        </w:rPr>
        <w:t>截</w:t>
      </w:r>
      <w:proofErr w:type="gramEnd"/>
      <w:r w:rsidRPr="00724075">
        <w:rPr>
          <w:rFonts w:ascii="ˎ̥" w:eastAsia="宋体" w:hAnsi="ˎ̥" w:cs="Arial"/>
          <w:color w:val="3D3D3D"/>
          <w:kern w:val="0"/>
          <w:szCs w:val="21"/>
        </w:rPr>
        <w:t>500mm</w:t>
      </w:r>
      <w:r w:rsidRPr="00724075">
        <w:rPr>
          <w:rFonts w:ascii="ˎ̥" w:eastAsia="宋体" w:hAnsi="ˎ̥" w:cs="Arial"/>
          <w:color w:val="3D3D3D"/>
          <w:kern w:val="0"/>
          <w:szCs w:val="21"/>
        </w:rPr>
        <w:t>和</w:t>
      </w:r>
      <w:r w:rsidRPr="00724075">
        <w:rPr>
          <w:rFonts w:ascii="ˎ̥" w:eastAsia="宋体" w:hAnsi="ˎ̥" w:cs="Arial"/>
          <w:color w:val="3D3D3D"/>
          <w:kern w:val="0"/>
          <w:szCs w:val="21"/>
        </w:rPr>
        <w:t>600mm</w:t>
      </w:r>
      <w:r w:rsidRPr="00724075">
        <w:rPr>
          <w:rFonts w:ascii="ˎ̥" w:eastAsia="宋体" w:hAnsi="ˎ̥" w:cs="Arial"/>
          <w:color w:val="3D3D3D"/>
          <w:kern w:val="0"/>
          <w:szCs w:val="21"/>
        </w:rPr>
        <w:t>的钢管各</w:t>
      </w:r>
      <w:r w:rsidRPr="00724075">
        <w:rPr>
          <w:rFonts w:ascii="ˎ̥" w:eastAsia="宋体" w:hAnsi="ˎ̥" w:cs="Arial"/>
          <w:color w:val="3D3D3D"/>
          <w:kern w:val="0"/>
          <w:szCs w:val="21"/>
        </w:rPr>
        <w:t>2</w:t>
      </w:r>
      <w:r w:rsidRPr="00724075">
        <w:rPr>
          <w:rFonts w:ascii="ˎ̥" w:eastAsia="宋体" w:hAnsi="ˎ̥" w:cs="Arial"/>
          <w:color w:val="3D3D3D"/>
          <w:kern w:val="0"/>
          <w:szCs w:val="21"/>
        </w:rPr>
        <w:t>根和</w:t>
      </w:r>
      <w:r w:rsidRPr="00724075">
        <w:rPr>
          <w:rFonts w:ascii="ˎ̥" w:eastAsia="宋体" w:hAnsi="ˎ̥" w:cs="Arial"/>
          <w:color w:val="3D3D3D"/>
          <w:kern w:val="0"/>
          <w:szCs w:val="21"/>
        </w:rPr>
        <w:t>5</w:t>
      </w:r>
      <w:r w:rsidRPr="00724075">
        <w:rPr>
          <w:rFonts w:ascii="ˎ̥" w:eastAsia="宋体" w:hAnsi="ˎ̥" w:cs="Arial"/>
          <w:color w:val="3D3D3D"/>
          <w:kern w:val="0"/>
          <w:szCs w:val="21"/>
        </w:rPr>
        <w:t>根或</w:t>
      </w:r>
      <w:r w:rsidRPr="00724075">
        <w:rPr>
          <w:rFonts w:ascii="ˎ̥" w:eastAsia="宋体" w:hAnsi="ˎ̥" w:cs="Arial"/>
          <w:color w:val="3D3D3D"/>
          <w:kern w:val="0"/>
          <w:szCs w:val="21"/>
        </w:rPr>
        <w:t>3</w:t>
      </w:r>
      <w:r w:rsidRPr="00724075">
        <w:rPr>
          <w:rFonts w:ascii="ˎ̥" w:eastAsia="宋体" w:hAnsi="ˎ̥" w:cs="Arial"/>
          <w:color w:val="3D3D3D"/>
          <w:kern w:val="0"/>
          <w:szCs w:val="21"/>
        </w:rPr>
        <w:t>根和</w:t>
      </w:r>
      <w:r w:rsidRPr="00724075">
        <w:rPr>
          <w:rFonts w:ascii="ˎ̥" w:eastAsia="宋体" w:hAnsi="ˎ̥" w:cs="Arial"/>
          <w:color w:val="3D3D3D"/>
          <w:kern w:val="0"/>
          <w:szCs w:val="21"/>
        </w:rPr>
        <w:t>4</w:t>
      </w:r>
      <w:r w:rsidRPr="00724075">
        <w:rPr>
          <w:rFonts w:ascii="ˎ̥" w:eastAsia="宋体" w:hAnsi="ˎ̥" w:cs="Arial"/>
          <w:color w:val="3D3D3D"/>
          <w:kern w:val="0"/>
          <w:szCs w:val="21"/>
        </w:rPr>
        <w:t>根或</w:t>
      </w:r>
      <w:r w:rsidRPr="00724075">
        <w:rPr>
          <w:rFonts w:ascii="ˎ̥" w:eastAsia="宋体" w:hAnsi="ˎ̥" w:cs="Arial"/>
          <w:color w:val="3D3D3D"/>
          <w:kern w:val="0"/>
          <w:szCs w:val="21"/>
        </w:rPr>
        <w:t>4</w:t>
      </w:r>
      <w:r w:rsidRPr="00724075">
        <w:rPr>
          <w:rFonts w:ascii="ˎ̥" w:eastAsia="宋体" w:hAnsi="ˎ̥" w:cs="Arial"/>
          <w:color w:val="3D3D3D"/>
          <w:kern w:val="0"/>
          <w:szCs w:val="21"/>
        </w:rPr>
        <w:t>根和</w:t>
      </w:r>
      <w:r w:rsidRPr="00724075">
        <w:rPr>
          <w:rFonts w:ascii="ˎ̥" w:eastAsia="宋体" w:hAnsi="ˎ̥" w:cs="Arial"/>
          <w:color w:val="3D3D3D"/>
          <w:kern w:val="0"/>
          <w:szCs w:val="21"/>
        </w:rPr>
        <w:t>3</w:t>
      </w:r>
      <w:r w:rsidRPr="00724075">
        <w:rPr>
          <w:rFonts w:ascii="ˎ̥" w:eastAsia="宋体" w:hAnsi="ˎ̥" w:cs="Arial"/>
          <w:color w:val="3D3D3D"/>
          <w:kern w:val="0"/>
          <w:szCs w:val="21"/>
        </w:rPr>
        <w:t>根或</w:t>
      </w:r>
      <w:r w:rsidRPr="00724075">
        <w:rPr>
          <w:rFonts w:ascii="ˎ̥" w:eastAsia="宋体" w:hAnsi="ˎ̥" w:cs="Arial"/>
          <w:color w:val="3D3D3D"/>
          <w:kern w:val="0"/>
          <w:szCs w:val="21"/>
        </w:rPr>
        <w:t>5</w:t>
      </w:r>
      <w:r w:rsidRPr="00724075">
        <w:rPr>
          <w:rFonts w:ascii="ˎ̥" w:eastAsia="宋体" w:hAnsi="ˎ̥" w:cs="Arial"/>
          <w:color w:val="3D3D3D"/>
          <w:kern w:val="0"/>
          <w:szCs w:val="21"/>
        </w:rPr>
        <w:t>根和</w:t>
      </w:r>
      <w:r w:rsidRPr="00724075">
        <w:rPr>
          <w:rFonts w:ascii="ˎ̥" w:eastAsia="宋体" w:hAnsi="ˎ̥" w:cs="Arial"/>
          <w:color w:val="3D3D3D"/>
          <w:kern w:val="0"/>
          <w:szCs w:val="21"/>
        </w:rPr>
        <w:t>2</w:t>
      </w:r>
      <w:r w:rsidRPr="00724075">
        <w:rPr>
          <w:rFonts w:ascii="ˎ̥" w:eastAsia="宋体" w:hAnsi="ˎ̥" w:cs="Arial"/>
          <w:color w:val="3D3D3D"/>
          <w:kern w:val="0"/>
          <w:szCs w:val="21"/>
        </w:rPr>
        <w:t>根或</w:t>
      </w:r>
      <w:r w:rsidRPr="00724075">
        <w:rPr>
          <w:rFonts w:ascii="ˎ̥" w:eastAsia="宋体" w:hAnsi="ˎ̥" w:cs="Arial"/>
          <w:color w:val="3D3D3D"/>
          <w:kern w:val="0"/>
          <w:szCs w:val="21"/>
        </w:rPr>
        <w:t>6</w:t>
      </w:r>
      <w:r w:rsidRPr="00724075">
        <w:rPr>
          <w:rFonts w:ascii="ˎ̥" w:eastAsia="宋体" w:hAnsi="ˎ̥" w:cs="Arial"/>
          <w:color w:val="3D3D3D"/>
          <w:kern w:val="0"/>
          <w:szCs w:val="21"/>
        </w:rPr>
        <w:t>根和</w:t>
      </w:r>
      <w:r w:rsidRPr="00724075">
        <w:rPr>
          <w:rFonts w:ascii="ˎ̥" w:eastAsia="宋体" w:hAnsi="ˎ̥" w:cs="Arial"/>
          <w:color w:val="3D3D3D"/>
          <w:kern w:val="0"/>
          <w:szCs w:val="21"/>
        </w:rPr>
        <w:t>1</w:t>
      </w:r>
      <w:r w:rsidRPr="00724075">
        <w:rPr>
          <w:rFonts w:ascii="ˎ̥" w:eastAsia="宋体" w:hAnsi="ˎ̥" w:cs="Arial"/>
          <w:color w:val="3D3D3D"/>
          <w:kern w:val="0"/>
          <w:szCs w:val="21"/>
        </w:rPr>
        <w:t>根。</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这种方法简单易用，但要充分利用非整最优解的信息，精确作图才行，操作较复杂且易造成漏解。</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例</w:t>
      </w:r>
      <w:r w:rsidRPr="00724075">
        <w:rPr>
          <w:rFonts w:ascii="ˎ̥" w:eastAsia="宋体" w:hAnsi="ˎ̥" w:cs="Arial"/>
          <w:color w:val="3D3D3D"/>
          <w:kern w:val="0"/>
          <w:szCs w:val="21"/>
        </w:rPr>
        <w:t>2(</w:t>
      </w:r>
      <w:r w:rsidRPr="00724075">
        <w:rPr>
          <w:rFonts w:ascii="ˎ̥" w:eastAsia="宋体" w:hAnsi="ˎ̥" w:cs="Arial"/>
          <w:color w:val="3D3D3D"/>
          <w:kern w:val="0"/>
          <w:szCs w:val="21"/>
        </w:rPr>
        <w:t>调值法</w:t>
      </w:r>
      <w:r w:rsidRPr="00724075">
        <w:rPr>
          <w:rFonts w:ascii="ˎ̥" w:eastAsia="宋体" w:hAnsi="ˎ̥" w:cs="Arial"/>
          <w:color w:val="3D3D3D"/>
          <w:kern w:val="0"/>
          <w:szCs w:val="21"/>
        </w:rPr>
        <w:t>)</w:t>
      </w:r>
      <w:r w:rsidRPr="00724075">
        <w:rPr>
          <w:rFonts w:ascii="ˎ̥" w:eastAsia="宋体" w:hAnsi="ˎ̥" w:cs="Arial"/>
          <w:color w:val="3D3D3D"/>
          <w:kern w:val="0"/>
          <w:szCs w:val="21"/>
        </w:rPr>
        <w:t>：现有金</w:t>
      </w:r>
      <w:r w:rsidRPr="00724075">
        <w:rPr>
          <w:rFonts w:ascii="ˎ̥" w:eastAsia="宋体" w:hAnsi="ˎ̥" w:cs="Arial"/>
          <w:color w:val="3D3D3D"/>
          <w:kern w:val="0"/>
          <w:szCs w:val="21"/>
        </w:rPr>
        <w:t>1800</w:t>
      </w:r>
      <w:r w:rsidRPr="00724075">
        <w:rPr>
          <w:rFonts w:ascii="ˎ̥" w:eastAsia="宋体" w:hAnsi="ˎ̥" w:cs="Arial"/>
          <w:color w:val="3D3D3D"/>
          <w:kern w:val="0"/>
          <w:szCs w:val="21"/>
        </w:rPr>
        <w:t>克，铜</w:t>
      </w:r>
      <w:r w:rsidRPr="00724075">
        <w:rPr>
          <w:rFonts w:ascii="ˎ̥" w:eastAsia="宋体" w:hAnsi="ˎ̥" w:cs="Arial"/>
          <w:color w:val="3D3D3D"/>
          <w:kern w:val="0"/>
          <w:szCs w:val="21"/>
        </w:rPr>
        <w:t>1400</w:t>
      </w:r>
      <w:r w:rsidRPr="00724075">
        <w:rPr>
          <w:rFonts w:ascii="ˎ̥" w:eastAsia="宋体" w:hAnsi="ˎ̥" w:cs="Arial"/>
          <w:color w:val="3D3D3D"/>
          <w:kern w:val="0"/>
          <w:szCs w:val="21"/>
        </w:rPr>
        <w:t>克，要制成重量都是</w:t>
      </w:r>
      <w:r w:rsidRPr="00724075">
        <w:rPr>
          <w:rFonts w:ascii="ˎ̥" w:eastAsia="宋体" w:hAnsi="ˎ̥" w:cs="Arial"/>
          <w:color w:val="3D3D3D"/>
          <w:kern w:val="0"/>
          <w:szCs w:val="21"/>
        </w:rPr>
        <w:t>130</w:t>
      </w:r>
      <w:r w:rsidRPr="00724075">
        <w:rPr>
          <w:rFonts w:ascii="ˎ̥" w:eastAsia="宋体" w:hAnsi="ˎ̥" w:cs="Arial"/>
          <w:color w:val="3D3D3D"/>
          <w:kern w:val="0"/>
          <w:szCs w:val="21"/>
        </w:rPr>
        <w:t>克的甲、乙两种工艺品。甲中金、铜含量之比为</w:t>
      </w:r>
      <w:r w:rsidRPr="00724075">
        <w:rPr>
          <w:rFonts w:ascii="ˎ̥" w:eastAsia="宋体" w:hAnsi="ˎ̥" w:cs="Arial"/>
          <w:color w:val="3D3D3D"/>
          <w:kern w:val="0"/>
          <w:szCs w:val="21"/>
        </w:rPr>
        <w:t>6</w:t>
      </w:r>
      <w:r w:rsidRPr="00724075">
        <w:rPr>
          <w:rFonts w:ascii="ˎ̥" w:eastAsia="宋体" w:hAnsi="ˎ̥" w:cs="Arial"/>
          <w:color w:val="3D3D3D"/>
          <w:kern w:val="0"/>
          <w:szCs w:val="21"/>
        </w:rPr>
        <w:t>：</w:t>
      </w:r>
      <w:r w:rsidRPr="00724075">
        <w:rPr>
          <w:rFonts w:ascii="ˎ̥" w:eastAsia="宋体" w:hAnsi="ˎ̥" w:cs="Arial"/>
          <w:color w:val="3D3D3D"/>
          <w:kern w:val="0"/>
          <w:szCs w:val="21"/>
        </w:rPr>
        <w:t>7</w:t>
      </w:r>
      <w:r w:rsidRPr="00724075">
        <w:rPr>
          <w:rFonts w:ascii="ˎ̥" w:eastAsia="宋体" w:hAnsi="ˎ̥" w:cs="Arial"/>
          <w:color w:val="3D3D3D"/>
          <w:kern w:val="0"/>
          <w:szCs w:val="21"/>
        </w:rPr>
        <w:t>，乙中金、铜含量比为</w:t>
      </w:r>
      <w:r w:rsidRPr="00724075">
        <w:rPr>
          <w:rFonts w:ascii="ˎ̥" w:eastAsia="宋体" w:hAnsi="ˎ̥" w:cs="Arial"/>
          <w:color w:val="3D3D3D"/>
          <w:kern w:val="0"/>
          <w:szCs w:val="21"/>
        </w:rPr>
        <w:t>9</w:t>
      </w:r>
      <w:r w:rsidRPr="00724075">
        <w:rPr>
          <w:rFonts w:ascii="ˎ̥" w:eastAsia="宋体" w:hAnsi="ˎ̥" w:cs="Arial"/>
          <w:color w:val="3D3D3D"/>
          <w:kern w:val="0"/>
          <w:szCs w:val="21"/>
        </w:rPr>
        <w:t>：</w:t>
      </w:r>
      <w:r w:rsidRPr="00724075">
        <w:rPr>
          <w:rFonts w:ascii="ˎ̥" w:eastAsia="宋体" w:hAnsi="ˎ̥" w:cs="Arial"/>
          <w:color w:val="3D3D3D"/>
          <w:kern w:val="0"/>
          <w:szCs w:val="21"/>
        </w:rPr>
        <w:t>4</w:t>
      </w:r>
      <w:r w:rsidRPr="00724075">
        <w:rPr>
          <w:rFonts w:ascii="ˎ̥" w:eastAsia="宋体" w:hAnsi="ˎ̥" w:cs="Arial"/>
          <w:color w:val="3D3D3D"/>
          <w:kern w:val="0"/>
          <w:szCs w:val="21"/>
        </w:rPr>
        <w:t>，每种工艺品至少做</w:t>
      </w:r>
      <w:r w:rsidRPr="00724075">
        <w:rPr>
          <w:rFonts w:ascii="ˎ̥" w:eastAsia="宋体" w:hAnsi="ˎ̥" w:cs="Arial"/>
          <w:color w:val="3D3D3D"/>
          <w:kern w:val="0"/>
          <w:szCs w:val="21"/>
        </w:rPr>
        <w:t>5</w:t>
      </w:r>
      <w:r w:rsidRPr="00724075">
        <w:rPr>
          <w:rFonts w:ascii="ˎ̥" w:eastAsia="宋体" w:hAnsi="ˎ̥" w:cs="Arial"/>
          <w:color w:val="3D3D3D"/>
          <w:kern w:val="0"/>
          <w:szCs w:val="21"/>
        </w:rPr>
        <w:t>件，问甲、乙两种工艺品各做多少件，能使总件数最多？</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解：设甲做</w:t>
      </w:r>
      <w:r w:rsidRPr="00724075">
        <w:rPr>
          <w:rFonts w:ascii="ˎ̥" w:eastAsia="宋体" w:hAnsi="ˎ̥" w:cs="Arial"/>
          <w:color w:val="3D3D3D"/>
          <w:kern w:val="0"/>
          <w:szCs w:val="21"/>
        </w:rPr>
        <w:t>x</w:t>
      </w:r>
      <w:r w:rsidRPr="00724075">
        <w:rPr>
          <w:rFonts w:ascii="ˎ̥" w:eastAsia="宋体" w:hAnsi="ˎ̥" w:cs="Arial"/>
          <w:color w:val="3D3D3D"/>
          <w:kern w:val="0"/>
          <w:szCs w:val="21"/>
        </w:rPr>
        <w:t>件，乙做</w:t>
      </w:r>
      <w:r w:rsidRPr="00724075">
        <w:rPr>
          <w:rFonts w:ascii="ˎ̥" w:eastAsia="宋体" w:hAnsi="ˎ̥" w:cs="Arial"/>
          <w:color w:val="3D3D3D"/>
          <w:kern w:val="0"/>
          <w:szCs w:val="21"/>
        </w:rPr>
        <w:t>y</w:t>
      </w:r>
      <w:r w:rsidRPr="00724075">
        <w:rPr>
          <w:rFonts w:ascii="ˎ̥" w:eastAsia="宋体" w:hAnsi="ˎ̥" w:cs="Arial"/>
          <w:color w:val="3D3D3D"/>
          <w:kern w:val="0"/>
          <w:szCs w:val="21"/>
        </w:rPr>
        <w:t>件，由题意知</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w:t>
      </w:r>
      <w:r w:rsidRPr="00724075">
        <w:rPr>
          <w:rFonts w:ascii="ˎ̥" w:eastAsia="宋体" w:hAnsi="ˎ̥" w:cs="Arial"/>
          <w:color w:val="3D3D3D"/>
          <w:kern w:val="0"/>
          <w:szCs w:val="21"/>
        </w:rPr>
        <w:t>化简得</w:t>
      </w:r>
      <w:r w:rsidRPr="00724075">
        <w:rPr>
          <w:rFonts w:ascii="ˎ̥" w:eastAsia="宋体" w:hAnsi="ˎ̥" w:cs="Arial"/>
          <w:color w:val="3D3D3D"/>
          <w:kern w:val="0"/>
          <w:szCs w:val="21"/>
        </w:rPr>
        <w:t xml:space="preserve">   (1)</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lastRenderedPageBreak/>
        <w:t>目标函数</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，问题转化为求</w:t>
      </w:r>
      <w:r w:rsidRPr="00724075">
        <w:rPr>
          <w:rFonts w:ascii="ˎ̥" w:eastAsia="宋体" w:hAnsi="ˎ̥" w:cs="Arial"/>
          <w:color w:val="3D3D3D"/>
          <w:kern w:val="0"/>
          <w:szCs w:val="21"/>
        </w:rPr>
        <w:t>z</w:t>
      </w:r>
      <w:r w:rsidRPr="00724075">
        <w:rPr>
          <w:rFonts w:ascii="ˎ̥" w:eastAsia="宋体" w:hAnsi="ˎ̥" w:cs="Arial"/>
          <w:color w:val="3D3D3D"/>
          <w:kern w:val="0"/>
          <w:szCs w:val="21"/>
        </w:rPr>
        <w:t>的最大值，其几何意义是过可行域内的点，斜率为</w:t>
      </w:r>
      <w:r w:rsidRPr="00724075">
        <w:rPr>
          <w:rFonts w:ascii="ˎ̥" w:eastAsia="宋体" w:hAnsi="ˎ̥" w:cs="Arial"/>
          <w:color w:val="3D3D3D"/>
          <w:kern w:val="0"/>
          <w:szCs w:val="21"/>
        </w:rPr>
        <w:t>-1</w:t>
      </w:r>
      <w:r w:rsidRPr="00724075">
        <w:rPr>
          <w:rFonts w:ascii="ˎ̥" w:eastAsia="宋体" w:hAnsi="ˎ̥" w:cs="Arial"/>
          <w:color w:val="3D3D3D"/>
          <w:kern w:val="0"/>
          <w:szCs w:val="21"/>
        </w:rPr>
        <w:t>的直线在</w:t>
      </w:r>
      <w:r w:rsidRPr="00724075">
        <w:rPr>
          <w:rFonts w:ascii="ˎ̥" w:eastAsia="宋体" w:hAnsi="ˎ̥" w:cs="Arial"/>
          <w:color w:val="3D3D3D"/>
          <w:kern w:val="0"/>
          <w:szCs w:val="21"/>
        </w:rPr>
        <w:t>y</w:t>
      </w:r>
      <w:r w:rsidRPr="00724075">
        <w:rPr>
          <w:rFonts w:ascii="ˎ̥" w:eastAsia="宋体" w:hAnsi="ˎ̥" w:cs="Arial"/>
          <w:color w:val="3D3D3D"/>
          <w:kern w:val="0"/>
          <w:szCs w:val="21"/>
        </w:rPr>
        <w:t>轴上的截距，显然当该直线过点</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时，</w:t>
      </w:r>
      <w:r w:rsidRPr="00724075">
        <w:rPr>
          <w:rFonts w:ascii="ˎ̥" w:eastAsia="宋体" w:hAnsi="ˎ̥" w:cs="Arial"/>
          <w:color w:val="3D3D3D"/>
          <w:kern w:val="0"/>
          <w:szCs w:val="21"/>
        </w:rPr>
        <w:t>z</w:t>
      </w:r>
      <w:r w:rsidRPr="00724075">
        <w:rPr>
          <w:rFonts w:ascii="ˎ̥" w:eastAsia="宋体" w:hAnsi="ˎ̥" w:cs="Arial"/>
          <w:color w:val="3D3D3D"/>
          <w:kern w:val="0"/>
          <w:szCs w:val="21"/>
        </w:rPr>
        <w:t>最大。但是</w:t>
      </w:r>
      <w:r w:rsidRPr="00724075">
        <w:rPr>
          <w:rFonts w:ascii="ˎ̥" w:eastAsia="宋体" w:hAnsi="ˎ̥" w:cs="Arial"/>
          <w:color w:val="3D3D3D"/>
          <w:kern w:val="0"/>
          <w:szCs w:val="21"/>
        </w:rPr>
        <w:t>A</w:t>
      </w:r>
      <w:r w:rsidRPr="00724075">
        <w:rPr>
          <w:rFonts w:ascii="ˎ̥" w:eastAsia="宋体" w:hAnsi="ˎ̥" w:cs="Arial"/>
          <w:color w:val="3D3D3D"/>
          <w:kern w:val="0"/>
          <w:szCs w:val="21"/>
        </w:rPr>
        <w:t>不是整点，不合题意。须找出经过可行域内</w:t>
      </w:r>
      <w:proofErr w:type="gramStart"/>
      <w:r w:rsidRPr="00724075">
        <w:rPr>
          <w:rFonts w:ascii="ˎ̥" w:eastAsia="宋体" w:hAnsi="ˎ̥" w:cs="Arial"/>
          <w:color w:val="3D3D3D"/>
          <w:kern w:val="0"/>
          <w:szCs w:val="21"/>
        </w:rPr>
        <w:t>整点且</w:t>
      </w:r>
      <w:proofErr w:type="gramEnd"/>
      <w:r w:rsidRPr="00724075">
        <w:rPr>
          <w:rFonts w:ascii="ˎ̥" w:eastAsia="宋体" w:hAnsi="ˎ̥" w:cs="Arial"/>
          <w:color w:val="3D3D3D"/>
          <w:kern w:val="0"/>
          <w:szCs w:val="21"/>
        </w:rPr>
        <w:t>截距最大的直线及点的坐标。</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过点</w:t>
      </w:r>
      <w:r w:rsidRPr="00724075">
        <w:rPr>
          <w:rFonts w:ascii="ˎ̥" w:eastAsia="宋体" w:hAnsi="ˎ̥" w:cs="Arial"/>
          <w:color w:val="3D3D3D"/>
          <w:kern w:val="0"/>
          <w:szCs w:val="21"/>
        </w:rPr>
        <w:t>A</w:t>
      </w:r>
      <w:r w:rsidRPr="00724075">
        <w:rPr>
          <w:rFonts w:ascii="ˎ̥" w:eastAsia="宋体" w:hAnsi="ˎ̥" w:cs="Arial"/>
          <w:color w:val="3D3D3D"/>
          <w:kern w:val="0"/>
          <w:szCs w:val="21"/>
        </w:rPr>
        <w:t>时</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，故</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代入</w:t>
      </w:r>
      <w:r w:rsidRPr="00724075">
        <w:rPr>
          <w:rFonts w:ascii="ˎ̥" w:eastAsia="宋体" w:hAnsi="ˎ̥" w:cs="Arial"/>
          <w:color w:val="3D3D3D"/>
          <w:kern w:val="0"/>
          <w:szCs w:val="21"/>
        </w:rPr>
        <w:t>(1)</w:t>
      </w:r>
      <w:r w:rsidRPr="00724075">
        <w:rPr>
          <w:rFonts w:ascii="ˎ̥" w:eastAsia="宋体" w:hAnsi="ˎ̥" w:cs="Arial"/>
          <w:color w:val="3D3D3D"/>
          <w:kern w:val="0"/>
          <w:szCs w:val="21"/>
        </w:rPr>
        <w:t>化</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得</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，解得</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均符合题意。</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答：甲、乙两种工艺品各做</w:t>
      </w:r>
      <w:r w:rsidRPr="00724075">
        <w:rPr>
          <w:rFonts w:ascii="ˎ̥" w:eastAsia="宋体" w:hAnsi="ˎ̥" w:cs="Arial"/>
          <w:color w:val="3D3D3D"/>
          <w:kern w:val="0"/>
          <w:szCs w:val="21"/>
        </w:rPr>
        <w:t>12</w:t>
      </w:r>
      <w:r w:rsidRPr="00724075">
        <w:rPr>
          <w:rFonts w:ascii="ˎ̥" w:eastAsia="宋体" w:hAnsi="ˎ̥" w:cs="Arial"/>
          <w:color w:val="3D3D3D"/>
          <w:kern w:val="0"/>
          <w:szCs w:val="21"/>
        </w:rPr>
        <w:t>件或甲做</w:t>
      </w:r>
      <w:r w:rsidRPr="00724075">
        <w:rPr>
          <w:rFonts w:ascii="ˎ̥" w:eastAsia="宋体" w:hAnsi="ˎ̥" w:cs="Arial"/>
          <w:color w:val="3D3D3D"/>
          <w:kern w:val="0"/>
          <w:szCs w:val="21"/>
        </w:rPr>
        <w:t>13</w:t>
      </w:r>
      <w:r w:rsidRPr="00724075">
        <w:rPr>
          <w:rFonts w:ascii="ˎ̥" w:eastAsia="宋体" w:hAnsi="ˎ̥" w:cs="Arial"/>
          <w:color w:val="3D3D3D"/>
          <w:kern w:val="0"/>
          <w:szCs w:val="21"/>
        </w:rPr>
        <w:t>件乙做</w:t>
      </w:r>
      <w:r w:rsidRPr="00724075">
        <w:rPr>
          <w:rFonts w:ascii="ˎ̥" w:eastAsia="宋体" w:hAnsi="ˎ̥" w:cs="Arial"/>
          <w:color w:val="3D3D3D"/>
          <w:kern w:val="0"/>
          <w:szCs w:val="21"/>
        </w:rPr>
        <w:t>11</w:t>
      </w:r>
      <w:r w:rsidRPr="00724075">
        <w:rPr>
          <w:rFonts w:ascii="ˎ̥" w:eastAsia="宋体" w:hAnsi="ˎ̥" w:cs="Arial"/>
          <w:color w:val="3D3D3D"/>
          <w:kern w:val="0"/>
          <w:szCs w:val="21"/>
        </w:rPr>
        <w:t>件或甲做</w:t>
      </w:r>
      <w:r w:rsidRPr="00724075">
        <w:rPr>
          <w:rFonts w:ascii="ˎ̥" w:eastAsia="宋体" w:hAnsi="ˎ̥" w:cs="Arial"/>
          <w:color w:val="3D3D3D"/>
          <w:kern w:val="0"/>
          <w:szCs w:val="21"/>
        </w:rPr>
        <w:t>14</w:t>
      </w:r>
      <w:r w:rsidRPr="00724075">
        <w:rPr>
          <w:rFonts w:ascii="ˎ̥" w:eastAsia="宋体" w:hAnsi="ˎ̥" w:cs="Arial"/>
          <w:color w:val="3D3D3D"/>
          <w:kern w:val="0"/>
          <w:szCs w:val="21"/>
        </w:rPr>
        <w:t>件乙做</w:t>
      </w:r>
      <w:r w:rsidRPr="00724075">
        <w:rPr>
          <w:rFonts w:ascii="ˎ̥" w:eastAsia="宋体" w:hAnsi="ˎ̥" w:cs="Arial"/>
          <w:color w:val="3D3D3D"/>
          <w:kern w:val="0"/>
          <w:szCs w:val="21"/>
        </w:rPr>
        <w:t>10</w:t>
      </w:r>
      <w:r w:rsidRPr="00724075">
        <w:rPr>
          <w:rFonts w:ascii="ˎ̥" w:eastAsia="宋体" w:hAnsi="ˎ̥" w:cs="Arial"/>
          <w:color w:val="3D3D3D"/>
          <w:kern w:val="0"/>
          <w:szCs w:val="21"/>
        </w:rPr>
        <w:t>件能使总件数最多。</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这种解法简单方便，便于掌握，但若在取</w:t>
      </w:r>
      <w:r w:rsidRPr="00724075">
        <w:rPr>
          <w:rFonts w:ascii="ˎ̥" w:eastAsia="宋体" w:hAnsi="ˎ̥" w:cs="Arial"/>
          <w:color w:val="3D3D3D"/>
          <w:kern w:val="0"/>
          <w:szCs w:val="21"/>
        </w:rPr>
        <w:t>z=24</w:t>
      </w:r>
      <w:r w:rsidRPr="00724075">
        <w:rPr>
          <w:rFonts w:ascii="ˎ̥" w:eastAsia="宋体" w:hAnsi="ˎ̥" w:cs="Arial"/>
          <w:color w:val="3D3D3D"/>
          <w:kern w:val="0"/>
          <w:szCs w:val="21"/>
        </w:rPr>
        <w:t>时解为空集，则需将</w:t>
      </w:r>
      <w:r w:rsidRPr="00724075">
        <w:rPr>
          <w:rFonts w:ascii="ˎ̥" w:eastAsia="宋体" w:hAnsi="ˎ̥" w:cs="Arial"/>
          <w:color w:val="3D3D3D"/>
          <w:kern w:val="0"/>
          <w:szCs w:val="21"/>
        </w:rPr>
        <w:t>z</w:t>
      </w:r>
      <w:r w:rsidRPr="00724075">
        <w:rPr>
          <w:rFonts w:ascii="ˎ̥" w:eastAsia="宋体" w:hAnsi="ˎ̥" w:cs="Arial"/>
          <w:color w:val="3D3D3D"/>
          <w:kern w:val="0"/>
          <w:szCs w:val="21"/>
        </w:rPr>
        <w:t>值向下调整，令</w:t>
      </w:r>
      <w:r w:rsidRPr="00724075">
        <w:rPr>
          <w:rFonts w:ascii="ˎ̥" w:eastAsia="宋体" w:hAnsi="ˎ̥" w:cs="Arial"/>
          <w:color w:val="3D3D3D"/>
          <w:kern w:val="0"/>
          <w:szCs w:val="21"/>
        </w:rPr>
        <w:t>z=23</w:t>
      </w:r>
      <w:r w:rsidRPr="00724075">
        <w:rPr>
          <w:rFonts w:ascii="ˎ̥" w:eastAsia="宋体" w:hAnsi="ˎ̥" w:cs="Arial"/>
          <w:color w:val="3D3D3D"/>
          <w:kern w:val="0"/>
          <w:szCs w:val="21"/>
        </w:rPr>
        <w:t>再试，以此类推。</w:t>
      </w: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jc w:val="left"/>
              <w:rPr>
                <w:rFonts w:ascii="ˎ̥" w:eastAsia="宋体" w:hAnsi="ˎ̥" w:cs="Arial"/>
                <w:color w:val="3D3D3D"/>
                <w:kern w:val="0"/>
                <w:szCs w:val="21"/>
              </w:rPr>
            </w:pP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484391885"/>
              <w:rPr>
                <w:rFonts w:ascii="Arial" w:eastAsia="宋体" w:hAnsi="Arial" w:cs="Arial"/>
                <w:color w:val="3D3D3D"/>
                <w:kern w:val="0"/>
                <w:sz w:val="18"/>
                <w:szCs w:val="18"/>
              </w:rPr>
            </w:pPr>
            <w:r w:rsidRPr="00724075">
              <w:rPr>
                <w:rFonts w:ascii="Arial" w:eastAsia="宋体" w:hAnsi="Arial" w:cs="Arial"/>
                <w:color w:val="3D3D3D"/>
                <w:kern w:val="0"/>
                <w:sz w:val="18"/>
                <w:szCs w:val="18"/>
              </w:rPr>
              <w:t>x+2y=18</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1067994169"/>
              <w:rPr>
                <w:rFonts w:ascii="Arial" w:eastAsia="宋体" w:hAnsi="Arial" w:cs="Arial"/>
                <w:color w:val="3D3D3D"/>
                <w:kern w:val="0"/>
                <w:sz w:val="18"/>
                <w:szCs w:val="18"/>
              </w:rPr>
            </w:pPr>
            <w:r w:rsidRPr="00724075">
              <w:rPr>
                <w:rFonts w:ascii="Arial" w:eastAsia="宋体" w:hAnsi="Arial" w:cs="Arial"/>
                <w:color w:val="3D3D3D"/>
                <w:kern w:val="0"/>
                <w:sz w:val="18"/>
                <w:szCs w:val="18"/>
              </w:rPr>
              <w:t>x+y=t</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73817287"/>
              <w:rPr>
                <w:rFonts w:ascii="Arial" w:eastAsia="宋体" w:hAnsi="Arial" w:cs="Arial"/>
                <w:color w:val="3D3D3D"/>
                <w:kern w:val="0"/>
                <w:sz w:val="18"/>
                <w:szCs w:val="18"/>
              </w:rPr>
            </w:pPr>
            <w:r w:rsidRPr="00724075">
              <w:rPr>
                <w:rFonts w:ascii="Arial" w:eastAsia="宋体" w:hAnsi="Arial" w:cs="Arial"/>
                <w:b/>
                <w:bCs/>
                <w:color w:val="3D3D3D"/>
                <w:kern w:val="0"/>
                <w:sz w:val="18"/>
                <w:szCs w:val="18"/>
              </w:rPr>
              <w:t>x</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1770421757"/>
              <w:rPr>
                <w:rFonts w:ascii="Arial" w:eastAsia="宋体" w:hAnsi="Arial" w:cs="Arial"/>
                <w:color w:val="3D3D3D"/>
                <w:kern w:val="0"/>
                <w:sz w:val="18"/>
                <w:szCs w:val="18"/>
              </w:rPr>
            </w:pPr>
            <w:r w:rsidRPr="00724075">
              <w:rPr>
                <w:rFonts w:ascii="Arial" w:eastAsia="宋体" w:hAnsi="Arial" w:cs="Arial"/>
                <w:b/>
                <w:bCs/>
                <w:color w:val="3D3D3D"/>
                <w:kern w:val="0"/>
                <w:sz w:val="18"/>
                <w:szCs w:val="18"/>
              </w:rPr>
              <w:t>P</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1819493458"/>
              <w:rPr>
                <w:rFonts w:ascii="Arial" w:eastAsia="宋体" w:hAnsi="Arial" w:cs="Arial"/>
                <w:color w:val="3D3D3D"/>
                <w:kern w:val="0"/>
                <w:sz w:val="18"/>
                <w:szCs w:val="18"/>
              </w:rPr>
            </w:pPr>
            <w:r w:rsidRPr="00724075">
              <w:rPr>
                <w:rFonts w:ascii="Arial" w:eastAsia="宋体" w:hAnsi="Arial" w:cs="Arial"/>
                <w:b/>
                <w:bCs/>
                <w:color w:val="3D3D3D"/>
                <w:kern w:val="0"/>
                <w:sz w:val="18"/>
                <w:szCs w:val="18"/>
              </w:rPr>
              <w:t>y</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716243621"/>
              <w:rPr>
                <w:rFonts w:ascii="Arial" w:eastAsia="宋体" w:hAnsi="Arial" w:cs="Arial"/>
                <w:color w:val="3D3D3D"/>
                <w:kern w:val="0"/>
                <w:sz w:val="18"/>
                <w:szCs w:val="18"/>
              </w:rPr>
            </w:pPr>
            <w:r w:rsidRPr="00724075">
              <w:rPr>
                <w:rFonts w:ascii="Arial" w:eastAsia="宋体" w:hAnsi="Arial" w:cs="Arial"/>
                <w:color w:val="3D3D3D"/>
                <w:kern w:val="0"/>
                <w:sz w:val="18"/>
                <w:szCs w:val="18"/>
              </w:rPr>
              <w:t>y=-x</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2074497995"/>
              <w:rPr>
                <w:rFonts w:ascii="Arial" w:eastAsia="宋体" w:hAnsi="Arial" w:cs="Arial"/>
                <w:color w:val="3D3D3D"/>
                <w:kern w:val="0"/>
                <w:sz w:val="18"/>
                <w:szCs w:val="18"/>
              </w:rPr>
            </w:pPr>
            <w:r w:rsidRPr="00724075">
              <w:rPr>
                <w:rFonts w:ascii="Arial" w:eastAsia="宋体" w:hAnsi="Arial" w:cs="Arial"/>
                <w:color w:val="3D3D3D"/>
                <w:kern w:val="0"/>
                <w:sz w:val="18"/>
                <w:szCs w:val="18"/>
              </w:rPr>
              <w:t>-10</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1198083173"/>
              <w:rPr>
                <w:rFonts w:ascii="Arial" w:eastAsia="宋体" w:hAnsi="Arial" w:cs="Arial"/>
                <w:color w:val="3D3D3D"/>
                <w:kern w:val="0"/>
                <w:sz w:val="18"/>
                <w:szCs w:val="18"/>
              </w:rPr>
            </w:pPr>
            <w:r w:rsidRPr="00724075">
              <w:rPr>
                <w:rFonts w:ascii="Arial" w:eastAsia="宋体" w:hAnsi="Arial" w:cs="Arial"/>
                <w:color w:val="3D3D3D"/>
                <w:kern w:val="0"/>
                <w:sz w:val="18"/>
                <w:szCs w:val="18"/>
              </w:rPr>
              <w:t>-5</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1133596691"/>
              <w:rPr>
                <w:rFonts w:ascii="Arial" w:eastAsia="宋体" w:hAnsi="Arial" w:cs="Arial"/>
                <w:color w:val="3D3D3D"/>
                <w:kern w:val="0"/>
                <w:sz w:val="18"/>
                <w:szCs w:val="18"/>
              </w:rPr>
            </w:pPr>
            <w:r w:rsidRPr="00724075">
              <w:rPr>
                <w:rFonts w:ascii="Arial" w:eastAsia="宋体" w:hAnsi="Arial" w:cs="Arial"/>
                <w:color w:val="3D3D3D"/>
                <w:kern w:val="0"/>
                <w:sz w:val="18"/>
                <w:szCs w:val="18"/>
              </w:rPr>
              <w:t>-15</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1065839276"/>
              <w:rPr>
                <w:rFonts w:ascii="Arial" w:eastAsia="宋体" w:hAnsi="Arial" w:cs="Arial"/>
                <w:color w:val="3D3D3D"/>
                <w:kern w:val="0"/>
                <w:sz w:val="18"/>
                <w:szCs w:val="18"/>
              </w:rPr>
            </w:pPr>
            <w:r w:rsidRPr="00724075">
              <w:rPr>
                <w:rFonts w:ascii="Arial" w:eastAsia="宋体" w:hAnsi="Arial" w:cs="Arial"/>
                <w:b/>
                <w:bCs/>
                <w:color w:val="3D3D3D"/>
                <w:kern w:val="0"/>
                <w:sz w:val="18"/>
                <w:szCs w:val="18"/>
              </w:rPr>
              <w:t>O</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118257138"/>
              <w:rPr>
                <w:rFonts w:ascii="Arial" w:eastAsia="宋体" w:hAnsi="Arial" w:cs="Arial"/>
                <w:color w:val="3D3D3D"/>
                <w:kern w:val="0"/>
                <w:sz w:val="18"/>
                <w:szCs w:val="18"/>
              </w:rPr>
            </w:pPr>
            <w:r w:rsidRPr="00724075">
              <w:rPr>
                <w:rFonts w:ascii="Arial" w:eastAsia="宋体" w:hAnsi="Arial" w:cs="Arial"/>
                <w:color w:val="3D3D3D"/>
                <w:kern w:val="0"/>
                <w:sz w:val="18"/>
                <w:szCs w:val="18"/>
              </w:rPr>
              <w:t>10</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1585066425"/>
              <w:rPr>
                <w:rFonts w:ascii="Arial" w:eastAsia="宋体" w:hAnsi="Arial" w:cs="Arial"/>
                <w:color w:val="3D3D3D"/>
                <w:kern w:val="0"/>
                <w:sz w:val="18"/>
                <w:szCs w:val="18"/>
              </w:rPr>
            </w:pPr>
            <w:r w:rsidRPr="00724075">
              <w:rPr>
                <w:rFonts w:ascii="Arial" w:eastAsia="宋体" w:hAnsi="Arial" w:cs="Arial"/>
                <w:color w:val="3D3D3D"/>
                <w:kern w:val="0"/>
                <w:sz w:val="18"/>
                <w:szCs w:val="18"/>
              </w:rPr>
              <w:t>20</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423187354"/>
              <w:rPr>
                <w:rFonts w:ascii="Arial" w:eastAsia="宋体" w:hAnsi="Arial" w:cs="Arial"/>
                <w:color w:val="3D3D3D"/>
                <w:kern w:val="0"/>
                <w:sz w:val="18"/>
                <w:szCs w:val="18"/>
              </w:rPr>
            </w:pPr>
            <w:r w:rsidRPr="00724075">
              <w:rPr>
                <w:rFonts w:ascii="Arial" w:eastAsia="宋体" w:hAnsi="Arial" w:cs="Arial"/>
                <w:color w:val="3D3D3D"/>
                <w:kern w:val="0"/>
                <w:sz w:val="18"/>
                <w:szCs w:val="18"/>
              </w:rPr>
              <w:t>30</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1529029291"/>
              <w:rPr>
                <w:rFonts w:ascii="Arial" w:eastAsia="宋体" w:hAnsi="Arial" w:cs="Arial"/>
                <w:color w:val="3D3D3D"/>
                <w:kern w:val="0"/>
                <w:sz w:val="18"/>
                <w:szCs w:val="18"/>
              </w:rPr>
            </w:pPr>
            <w:r w:rsidRPr="00724075">
              <w:rPr>
                <w:rFonts w:ascii="Arial" w:eastAsia="宋体" w:hAnsi="Arial" w:cs="Arial"/>
                <w:color w:val="3D3D3D"/>
                <w:kern w:val="0"/>
                <w:sz w:val="18"/>
                <w:szCs w:val="18"/>
              </w:rPr>
              <w:t>2x+y=15</w:t>
            </w:r>
          </w:p>
        </w:tc>
      </w:tr>
    </w:tbl>
    <w:p w:rsidR="00724075" w:rsidRPr="00724075" w:rsidRDefault="00724075" w:rsidP="00724075">
      <w:pPr>
        <w:widowControl/>
        <w:adjustRightInd w:val="0"/>
        <w:snapToGrid w:val="0"/>
        <w:ind w:firstLine="450"/>
        <w:jc w:val="left"/>
        <w:rPr>
          <w:rFonts w:ascii="ˎ̥" w:eastAsia="宋体" w:hAnsi="ˎ̥" w:cs="Arial" w:hint="eastAsia"/>
          <w:vanish/>
          <w:color w:val="3D3D3D"/>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24075" w:rsidRPr="00724075">
        <w:trPr>
          <w:tblCellSpacing w:w="0" w:type="dxa"/>
        </w:trPr>
        <w:tc>
          <w:tcPr>
            <w:tcW w:w="0" w:type="auto"/>
            <w:vAlign w:val="center"/>
            <w:hideMark/>
          </w:tcPr>
          <w:p w:rsidR="00724075" w:rsidRPr="00724075" w:rsidRDefault="00724075" w:rsidP="00724075">
            <w:pPr>
              <w:widowControl/>
              <w:adjustRightInd w:val="0"/>
              <w:snapToGrid w:val="0"/>
              <w:ind w:firstLine="450"/>
              <w:jc w:val="left"/>
              <w:divId w:val="1448500510"/>
              <w:rPr>
                <w:rFonts w:ascii="Arial" w:eastAsia="宋体" w:hAnsi="Arial" w:cs="Arial"/>
                <w:color w:val="3D3D3D"/>
                <w:kern w:val="0"/>
                <w:sz w:val="18"/>
                <w:szCs w:val="18"/>
              </w:rPr>
            </w:pPr>
            <w:r w:rsidRPr="00724075">
              <w:rPr>
                <w:rFonts w:ascii="Arial" w:eastAsia="宋体" w:hAnsi="Arial" w:cs="Arial"/>
                <w:color w:val="3D3D3D"/>
                <w:kern w:val="0"/>
                <w:sz w:val="18"/>
                <w:szCs w:val="18"/>
              </w:rPr>
              <w:t>x+3y=27</w:t>
            </w:r>
          </w:p>
        </w:tc>
      </w:tr>
    </w:tbl>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例</w:t>
      </w:r>
      <w:r w:rsidRPr="00724075">
        <w:rPr>
          <w:rFonts w:ascii="ˎ̥" w:eastAsia="宋体" w:hAnsi="ˎ̥" w:cs="Arial"/>
          <w:color w:val="3D3D3D"/>
          <w:kern w:val="0"/>
          <w:szCs w:val="21"/>
        </w:rPr>
        <w:t>3(</w:t>
      </w:r>
      <w:r w:rsidRPr="00724075">
        <w:rPr>
          <w:rFonts w:ascii="ˎ̥" w:eastAsia="宋体" w:hAnsi="ˎ̥" w:cs="Arial"/>
          <w:color w:val="3D3D3D"/>
          <w:kern w:val="0"/>
          <w:szCs w:val="21"/>
        </w:rPr>
        <w:t>枚举法</w:t>
      </w:r>
      <w:r w:rsidRPr="00724075">
        <w:rPr>
          <w:rFonts w:ascii="ˎ̥" w:eastAsia="宋体" w:hAnsi="ˎ̥" w:cs="Arial"/>
          <w:color w:val="3D3D3D"/>
          <w:kern w:val="0"/>
          <w:szCs w:val="21"/>
        </w:rPr>
        <w:t>)</w:t>
      </w:r>
      <w:r w:rsidRPr="00724075">
        <w:rPr>
          <w:rFonts w:ascii="ˎ̥" w:eastAsia="宋体" w:hAnsi="ˎ̥" w:cs="Arial"/>
          <w:color w:val="3D3D3D"/>
          <w:kern w:val="0"/>
          <w:szCs w:val="21"/>
        </w:rPr>
        <w:t>：要将两种大小不同的钢板截成</w:t>
      </w:r>
      <w:r w:rsidRPr="00724075">
        <w:rPr>
          <w:rFonts w:ascii="ˎ̥" w:eastAsia="宋体" w:hAnsi="ˎ̥" w:cs="Arial"/>
          <w:color w:val="3D3D3D"/>
          <w:kern w:val="0"/>
          <w:szCs w:val="21"/>
        </w:rPr>
        <w:t>A</w:t>
      </w:r>
      <w:r w:rsidRPr="00724075">
        <w:rPr>
          <w:rFonts w:ascii="ˎ̥" w:eastAsia="宋体" w:hAnsi="ˎ̥" w:cs="Arial"/>
          <w:color w:val="3D3D3D"/>
          <w:kern w:val="0"/>
          <w:szCs w:val="21"/>
        </w:rPr>
        <w:t>、</w:t>
      </w:r>
      <w:r w:rsidRPr="00724075">
        <w:rPr>
          <w:rFonts w:ascii="ˎ̥" w:eastAsia="宋体" w:hAnsi="ˎ̥" w:cs="Arial"/>
          <w:color w:val="3D3D3D"/>
          <w:kern w:val="0"/>
          <w:szCs w:val="21"/>
        </w:rPr>
        <w:t>B</w:t>
      </w:r>
      <w:r w:rsidRPr="00724075">
        <w:rPr>
          <w:rFonts w:ascii="ˎ̥" w:eastAsia="宋体" w:hAnsi="ˎ̥" w:cs="Arial"/>
          <w:color w:val="3D3D3D"/>
          <w:kern w:val="0"/>
          <w:szCs w:val="21"/>
        </w:rPr>
        <w:t>、</w:t>
      </w:r>
      <w:r w:rsidRPr="00724075">
        <w:rPr>
          <w:rFonts w:ascii="ˎ̥" w:eastAsia="宋体" w:hAnsi="ˎ̥" w:cs="Arial"/>
          <w:color w:val="3D3D3D"/>
          <w:kern w:val="0"/>
          <w:szCs w:val="21"/>
        </w:rPr>
        <w:t>C</w:t>
      </w:r>
      <w:r w:rsidRPr="00724075">
        <w:rPr>
          <w:rFonts w:ascii="ˎ̥" w:eastAsia="宋体" w:hAnsi="ˎ̥" w:cs="Arial"/>
          <w:color w:val="3D3D3D"/>
          <w:kern w:val="0"/>
          <w:szCs w:val="21"/>
        </w:rPr>
        <w:t>三种规格，每张钢板可同时截得三种规格的小钢板的块数如下表所示：</w:t>
      </w:r>
      <w:r w:rsidRPr="00724075">
        <w:rPr>
          <w:rFonts w:ascii="ˎ̥" w:eastAsia="宋体" w:hAnsi="ˎ̥" w:cs="Arial"/>
          <w:color w:val="3D3D3D"/>
          <w:kern w:val="0"/>
          <w:szCs w:val="21"/>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855"/>
        <w:gridCol w:w="855"/>
        <w:gridCol w:w="930"/>
      </w:tblGrid>
      <w:tr w:rsidR="00724075" w:rsidRPr="00724075">
        <w:trPr>
          <w:tblCellSpacing w:w="0" w:type="dxa"/>
        </w:trPr>
        <w:tc>
          <w:tcPr>
            <w:tcW w:w="1485" w:type="dxa"/>
            <w:tcBorders>
              <w:top w:val="outset" w:sz="6" w:space="0" w:color="auto"/>
              <w:left w:val="outset" w:sz="6" w:space="0" w:color="auto"/>
              <w:bottom w:val="outset" w:sz="6" w:space="0" w:color="auto"/>
              <w:right w:val="outset" w:sz="6" w:space="0" w:color="auto"/>
            </w:tcBorders>
            <w:vAlign w:val="center"/>
            <w:hideMark/>
          </w:tcPr>
          <w:p w:rsidR="00724075" w:rsidRPr="00724075" w:rsidRDefault="00724075" w:rsidP="00724075">
            <w:pPr>
              <w:widowControl/>
              <w:adjustRightInd w:val="0"/>
              <w:snapToGrid w:val="0"/>
              <w:ind w:firstLine="450"/>
              <w:jc w:val="center"/>
              <w:rPr>
                <w:rFonts w:ascii="Arial" w:eastAsia="宋体" w:hAnsi="Arial" w:cs="Arial"/>
                <w:color w:val="3D3D3D"/>
                <w:kern w:val="0"/>
                <w:sz w:val="18"/>
                <w:szCs w:val="18"/>
              </w:rPr>
            </w:pPr>
            <w:r w:rsidRPr="00724075">
              <w:rPr>
                <w:rFonts w:ascii="Arial" w:eastAsia="宋体" w:hAnsi="Arial" w:cs="Arial"/>
                <w:color w:val="3D3D3D"/>
                <w:kern w:val="0"/>
                <w:sz w:val="18"/>
                <w:szCs w:val="18"/>
              </w:rPr>
              <w:t>规格类型</w:t>
            </w:r>
          </w:p>
        </w:tc>
        <w:tc>
          <w:tcPr>
            <w:tcW w:w="855" w:type="dxa"/>
            <w:tcBorders>
              <w:top w:val="outset" w:sz="6" w:space="0" w:color="auto"/>
              <w:left w:val="outset" w:sz="6" w:space="0" w:color="auto"/>
              <w:bottom w:val="outset" w:sz="6" w:space="0" w:color="auto"/>
              <w:right w:val="outset" w:sz="6" w:space="0" w:color="auto"/>
            </w:tcBorders>
            <w:vAlign w:val="center"/>
            <w:hideMark/>
          </w:tcPr>
          <w:p w:rsidR="00724075" w:rsidRPr="00724075" w:rsidRDefault="00724075" w:rsidP="00724075">
            <w:pPr>
              <w:widowControl/>
              <w:adjustRightInd w:val="0"/>
              <w:snapToGrid w:val="0"/>
              <w:ind w:firstLine="450"/>
              <w:jc w:val="center"/>
              <w:rPr>
                <w:rFonts w:ascii="Arial" w:eastAsia="宋体" w:hAnsi="Arial" w:cs="Arial"/>
                <w:color w:val="3D3D3D"/>
                <w:kern w:val="0"/>
                <w:sz w:val="18"/>
                <w:szCs w:val="18"/>
              </w:rPr>
            </w:pPr>
            <w:r w:rsidRPr="00724075">
              <w:rPr>
                <w:rFonts w:ascii="Arial" w:eastAsia="宋体" w:hAnsi="Arial" w:cs="Arial"/>
                <w:color w:val="3D3D3D"/>
                <w:kern w:val="0"/>
                <w:sz w:val="18"/>
                <w:szCs w:val="18"/>
              </w:rPr>
              <w:t>A</w:t>
            </w:r>
            <w:r w:rsidRPr="00724075">
              <w:rPr>
                <w:rFonts w:ascii="Arial" w:eastAsia="宋体" w:hAnsi="Arial" w:cs="Arial"/>
                <w:color w:val="3D3D3D"/>
                <w:kern w:val="0"/>
                <w:sz w:val="18"/>
                <w:szCs w:val="18"/>
              </w:rPr>
              <w:t>规格</w:t>
            </w:r>
            <w:r w:rsidRPr="00724075">
              <w:rPr>
                <w:rFonts w:ascii="Arial" w:eastAsia="宋体" w:hAnsi="Arial" w:cs="Arial"/>
                <w:color w:val="3D3D3D"/>
                <w:kern w:val="0"/>
                <w:sz w:val="18"/>
                <w:szCs w:val="18"/>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724075" w:rsidRPr="00724075" w:rsidRDefault="00724075" w:rsidP="00724075">
            <w:pPr>
              <w:widowControl/>
              <w:adjustRightInd w:val="0"/>
              <w:snapToGrid w:val="0"/>
              <w:ind w:firstLine="450"/>
              <w:jc w:val="center"/>
              <w:rPr>
                <w:rFonts w:ascii="Arial" w:eastAsia="宋体" w:hAnsi="Arial" w:cs="Arial"/>
                <w:color w:val="3D3D3D"/>
                <w:kern w:val="0"/>
                <w:sz w:val="18"/>
                <w:szCs w:val="18"/>
              </w:rPr>
            </w:pPr>
            <w:r w:rsidRPr="00724075">
              <w:rPr>
                <w:rFonts w:ascii="Arial" w:eastAsia="宋体" w:hAnsi="Arial" w:cs="Arial"/>
                <w:color w:val="3D3D3D"/>
                <w:kern w:val="0"/>
                <w:sz w:val="18"/>
                <w:szCs w:val="18"/>
              </w:rPr>
              <w:t>B</w:t>
            </w:r>
            <w:r w:rsidRPr="00724075">
              <w:rPr>
                <w:rFonts w:ascii="Arial" w:eastAsia="宋体" w:hAnsi="Arial" w:cs="Arial"/>
                <w:color w:val="3D3D3D"/>
                <w:kern w:val="0"/>
                <w:sz w:val="18"/>
                <w:szCs w:val="18"/>
              </w:rPr>
              <w:t>规格</w:t>
            </w:r>
            <w:r w:rsidRPr="00724075">
              <w:rPr>
                <w:rFonts w:ascii="Arial" w:eastAsia="宋体" w:hAnsi="Arial" w:cs="Arial"/>
                <w:color w:val="3D3D3D"/>
                <w:kern w:val="0"/>
                <w:sz w:val="18"/>
                <w:szCs w:val="18"/>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724075" w:rsidRPr="00724075" w:rsidRDefault="00724075" w:rsidP="00724075">
            <w:pPr>
              <w:widowControl/>
              <w:adjustRightInd w:val="0"/>
              <w:snapToGrid w:val="0"/>
              <w:ind w:firstLine="450"/>
              <w:jc w:val="center"/>
              <w:rPr>
                <w:rFonts w:ascii="Arial" w:eastAsia="宋体" w:hAnsi="Arial" w:cs="Arial"/>
                <w:color w:val="3D3D3D"/>
                <w:kern w:val="0"/>
                <w:sz w:val="18"/>
                <w:szCs w:val="18"/>
              </w:rPr>
            </w:pPr>
            <w:r w:rsidRPr="00724075">
              <w:rPr>
                <w:rFonts w:ascii="Arial" w:eastAsia="宋体" w:hAnsi="Arial" w:cs="Arial"/>
                <w:color w:val="3D3D3D"/>
                <w:kern w:val="0"/>
                <w:sz w:val="18"/>
                <w:szCs w:val="18"/>
              </w:rPr>
              <w:t>C</w:t>
            </w:r>
            <w:r w:rsidRPr="00724075">
              <w:rPr>
                <w:rFonts w:ascii="Arial" w:eastAsia="宋体" w:hAnsi="Arial" w:cs="Arial"/>
                <w:color w:val="3D3D3D"/>
                <w:kern w:val="0"/>
                <w:sz w:val="18"/>
                <w:szCs w:val="18"/>
              </w:rPr>
              <w:t>规格</w:t>
            </w:r>
            <w:r w:rsidRPr="00724075">
              <w:rPr>
                <w:rFonts w:ascii="Arial" w:eastAsia="宋体" w:hAnsi="Arial" w:cs="Arial"/>
                <w:color w:val="3D3D3D"/>
                <w:kern w:val="0"/>
                <w:sz w:val="18"/>
                <w:szCs w:val="18"/>
              </w:rPr>
              <w:t xml:space="preserve"> </w:t>
            </w:r>
          </w:p>
        </w:tc>
      </w:tr>
      <w:tr w:rsidR="00724075" w:rsidRPr="00724075">
        <w:trPr>
          <w:tblCellSpacing w:w="0" w:type="dxa"/>
        </w:trPr>
        <w:tc>
          <w:tcPr>
            <w:tcW w:w="1485" w:type="dxa"/>
            <w:tcBorders>
              <w:top w:val="outset" w:sz="6" w:space="0" w:color="auto"/>
              <w:left w:val="outset" w:sz="6" w:space="0" w:color="auto"/>
              <w:bottom w:val="outset" w:sz="6" w:space="0" w:color="auto"/>
              <w:right w:val="outset" w:sz="6" w:space="0" w:color="auto"/>
            </w:tcBorders>
            <w:vAlign w:val="center"/>
            <w:hideMark/>
          </w:tcPr>
          <w:p w:rsidR="00724075" w:rsidRPr="00724075" w:rsidRDefault="00724075" w:rsidP="00724075">
            <w:pPr>
              <w:widowControl/>
              <w:adjustRightInd w:val="0"/>
              <w:snapToGrid w:val="0"/>
              <w:ind w:firstLine="450"/>
              <w:jc w:val="center"/>
              <w:rPr>
                <w:rFonts w:ascii="Arial" w:eastAsia="宋体" w:hAnsi="Arial" w:cs="Arial"/>
                <w:color w:val="3D3D3D"/>
                <w:kern w:val="0"/>
                <w:sz w:val="18"/>
                <w:szCs w:val="18"/>
              </w:rPr>
            </w:pPr>
            <w:r w:rsidRPr="00724075">
              <w:rPr>
                <w:rFonts w:ascii="Arial" w:eastAsia="宋体" w:hAnsi="Arial" w:cs="Arial"/>
                <w:color w:val="3D3D3D"/>
                <w:kern w:val="0"/>
                <w:sz w:val="18"/>
                <w:szCs w:val="18"/>
              </w:rPr>
              <w:t>第一种钢板</w:t>
            </w:r>
            <w:r w:rsidRPr="00724075">
              <w:rPr>
                <w:rFonts w:ascii="Arial" w:eastAsia="宋体" w:hAnsi="Arial" w:cs="Arial"/>
                <w:color w:val="3D3D3D"/>
                <w:kern w:val="0"/>
                <w:sz w:val="18"/>
                <w:szCs w:val="18"/>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724075" w:rsidRPr="00724075" w:rsidRDefault="00724075" w:rsidP="00724075">
            <w:pPr>
              <w:widowControl/>
              <w:adjustRightInd w:val="0"/>
              <w:snapToGrid w:val="0"/>
              <w:ind w:firstLine="450"/>
              <w:jc w:val="center"/>
              <w:rPr>
                <w:rFonts w:ascii="Arial" w:eastAsia="宋体" w:hAnsi="Arial" w:cs="Arial"/>
                <w:color w:val="3D3D3D"/>
                <w:kern w:val="0"/>
                <w:sz w:val="18"/>
                <w:szCs w:val="18"/>
              </w:rPr>
            </w:pPr>
            <w:r w:rsidRPr="00724075">
              <w:rPr>
                <w:rFonts w:ascii="Arial" w:eastAsia="宋体" w:hAnsi="Arial" w:cs="Arial"/>
                <w:color w:val="3D3D3D"/>
                <w:kern w:val="0"/>
                <w:sz w:val="18"/>
                <w:szCs w:val="18"/>
              </w:rPr>
              <w:t xml:space="preserve">2 </w:t>
            </w:r>
          </w:p>
        </w:tc>
        <w:tc>
          <w:tcPr>
            <w:tcW w:w="855" w:type="dxa"/>
            <w:tcBorders>
              <w:top w:val="outset" w:sz="6" w:space="0" w:color="auto"/>
              <w:left w:val="outset" w:sz="6" w:space="0" w:color="auto"/>
              <w:bottom w:val="outset" w:sz="6" w:space="0" w:color="auto"/>
              <w:right w:val="outset" w:sz="6" w:space="0" w:color="auto"/>
            </w:tcBorders>
            <w:vAlign w:val="center"/>
            <w:hideMark/>
          </w:tcPr>
          <w:p w:rsidR="00724075" w:rsidRPr="00724075" w:rsidRDefault="00724075" w:rsidP="00724075">
            <w:pPr>
              <w:widowControl/>
              <w:adjustRightInd w:val="0"/>
              <w:snapToGrid w:val="0"/>
              <w:ind w:firstLine="450"/>
              <w:jc w:val="center"/>
              <w:rPr>
                <w:rFonts w:ascii="Arial" w:eastAsia="宋体" w:hAnsi="Arial" w:cs="Arial"/>
                <w:color w:val="3D3D3D"/>
                <w:kern w:val="0"/>
                <w:sz w:val="18"/>
                <w:szCs w:val="18"/>
              </w:rPr>
            </w:pPr>
            <w:r w:rsidRPr="00724075">
              <w:rPr>
                <w:rFonts w:ascii="Arial" w:eastAsia="宋体" w:hAnsi="Arial" w:cs="Arial"/>
                <w:color w:val="3D3D3D"/>
                <w:kern w:val="0"/>
                <w:sz w:val="18"/>
                <w:szCs w:val="18"/>
              </w:rPr>
              <w:t xml:space="preserve">1 </w:t>
            </w:r>
          </w:p>
        </w:tc>
        <w:tc>
          <w:tcPr>
            <w:tcW w:w="930" w:type="dxa"/>
            <w:tcBorders>
              <w:top w:val="outset" w:sz="6" w:space="0" w:color="auto"/>
              <w:left w:val="outset" w:sz="6" w:space="0" w:color="auto"/>
              <w:bottom w:val="outset" w:sz="6" w:space="0" w:color="auto"/>
              <w:right w:val="outset" w:sz="6" w:space="0" w:color="auto"/>
            </w:tcBorders>
            <w:vAlign w:val="center"/>
            <w:hideMark/>
          </w:tcPr>
          <w:p w:rsidR="00724075" w:rsidRPr="00724075" w:rsidRDefault="00724075" w:rsidP="00724075">
            <w:pPr>
              <w:widowControl/>
              <w:adjustRightInd w:val="0"/>
              <w:snapToGrid w:val="0"/>
              <w:ind w:firstLine="450"/>
              <w:jc w:val="center"/>
              <w:rPr>
                <w:rFonts w:ascii="Arial" w:eastAsia="宋体" w:hAnsi="Arial" w:cs="Arial"/>
                <w:color w:val="3D3D3D"/>
                <w:kern w:val="0"/>
                <w:sz w:val="18"/>
                <w:szCs w:val="18"/>
              </w:rPr>
            </w:pPr>
            <w:r w:rsidRPr="00724075">
              <w:rPr>
                <w:rFonts w:ascii="Arial" w:eastAsia="宋体" w:hAnsi="Arial" w:cs="Arial"/>
                <w:color w:val="3D3D3D"/>
                <w:kern w:val="0"/>
                <w:sz w:val="18"/>
                <w:szCs w:val="18"/>
              </w:rPr>
              <w:t xml:space="preserve">1 </w:t>
            </w:r>
          </w:p>
        </w:tc>
      </w:tr>
      <w:tr w:rsidR="00724075" w:rsidRPr="00724075">
        <w:trPr>
          <w:tblCellSpacing w:w="0" w:type="dxa"/>
        </w:trPr>
        <w:tc>
          <w:tcPr>
            <w:tcW w:w="1485" w:type="dxa"/>
            <w:tcBorders>
              <w:top w:val="outset" w:sz="6" w:space="0" w:color="auto"/>
              <w:left w:val="outset" w:sz="6" w:space="0" w:color="auto"/>
              <w:bottom w:val="outset" w:sz="6" w:space="0" w:color="auto"/>
              <w:right w:val="outset" w:sz="6" w:space="0" w:color="auto"/>
            </w:tcBorders>
            <w:vAlign w:val="center"/>
            <w:hideMark/>
          </w:tcPr>
          <w:p w:rsidR="00724075" w:rsidRPr="00724075" w:rsidRDefault="00724075" w:rsidP="00724075">
            <w:pPr>
              <w:widowControl/>
              <w:adjustRightInd w:val="0"/>
              <w:snapToGrid w:val="0"/>
              <w:ind w:firstLine="450"/>
              <w:jc w:val="center"/>
              <w:rPr>
                <w:rFonts w:ascii="Arial" w:eastAsia="宋体" w:hAnsi="Arial" w:cs="Arial"/>
                <w:color w:val="3D3D3D"/>
                <w:kern w:val="0"/>
                <w:sz w:val="18"/>
                <w:szCs w:val="18"/>
              </w:rPr>
            </w:pPr>
            <w:r w:rsidRPr="00724075">
              <w:rPr>
                <w:rFonts w:ascii="Arial" w:eastAsia="宋体" w:hAnsi="Arial" w:cs="Arial"/>
                <w:color w:val="3D3D3D"/>
                <w:kern w:val="0"/>
                <w:sz w:val="18"/>
                <w:szCs w:val="18"/>
              </w:rPr>
              <w:t>第二种钢板</w:t>
            </w:r>
            <w:r w:rsidRPr="00724075">
              <w:rPr>
                <w:rFonts w:ascii="Arial" w:eastAsia="宋体" w:hAnsi="Arial" w:cs="Arial"/>
                <w:color w:val="3D3D3D"/>
                <w:kern w:val="0"/>
                <w:sz w:val="18"/>
                <w:szCs w:val="18"/>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724075" w:rsidRPr="00724075" w:rsidRDefault="00724075" w:rsidP="00724075">
            <w:pPr>
              <w:widowControl/>
              <w:adjustRightInd w:val="0"/>
              <w:snapToGrid w:val="0"/>
              <w:ind w:firstLine="450"/>
              <w:jc w:val="center"/>
              <w:rPr>
                <w:rFonts w:ascii="Arial" w:eastAsia="宋体" w:hAnsi="Arial" w:cs="Arial"/>
                <w:color w:val="3D3D3D"/>
                <w:kern w:val="0"/>
                <w:sz w:val="18"/>
                <w:szCs w:val="18"/>
              </w:rPr>
            </w:pPr>
            <w:r w:rsidRPr="00724075">
              <w:rPr>
                <w:rFonts w:ascii="Arial" w:eastAsia="宋体" w:hAnsi="Arial" w:cs="Arial"/>
                <w:color w:val="3D3D3D"/>
                <w:kern w:val="0"/>
                <w:sz w:val="18"/>
                <w:szCs w:val="18"/>
              </w:rPr>
              <w:t xml:space="preserve">1 </w:t>
            </w:r>
          </w:p>
        </w:tc>
        <w:tc>
          <w:tcPr>
            <w:tcW w:w="855" w:type="dxa"/>
            <w:tcBorders>
              <w:top w:val="outset" w:sz="6" w:space="0" w:color="auto"/>
              <w:left w:val="outset" w:sz="6" w:space="0" w:color="auto"/>
              <w:bottom w:val="outset" w:sz="6" w:space="0" w:color="auto"/>
              <w:right w:val="outset" w:sz="6" w:space="0" w:color="auto"/>
            </w:tcBorders>
            <w:vAlign w:val="center"/>
            <w:hideMark/>
          </w:tcPr>
          <w:p w:rsidR="00724075" w:rsidRPr="00724075" w:rsidRDefault="00724075" w:rsidP="00724075">
            <w:pPr>
              <w:widowControl/>
              <w:adjustRightInd w:val="0"/>
              <w:snapToGrid w:val="0"/>
              <w:ind w:firstLine="450"/>
              <w:jc w:val="center"/>
              <w:rPr>
                <w:rFonts w:ascii="Arial" w:eastAsia="宋体" w:hAnsi="Arial" w:cs="Arial"/>
                <w:color w:val="3D3D3D"/>
                <w:kern w:val="0"/>
                <w:sz w:val="18"/>
                <w:szCs w:val="18"/>
              </w:rPr>
            </w:pPr>
            <w:r w:rsidRPr="00724075">
              <w:rPr>
                <w:rFonts w:ascii="Arial" w:eastAsia="宋体" w:hAnsi="Arial" w:cs="Arial"/>
                <w:color w:val="3D3D3D"/>
                <w:kern w:val="0"/>
                <w:sz w:val="18"/>
                <w:szCs w:val="18"/>
              </w:rPr>
              <w:t xml:space="preserve">2 </w:t>
            </w:r>
          </w:p>
        </w:tc>
        <w:tc>
          <w:tcPr>
            <w:tcW w:w="930" w:type="dxa"/>
            <w:tcBorders>
              <w:top w:val="outset" w:sz="6" w:space="0" w:color="auto"/>
              <w:left w:val="outset" w:sz="6" w:space="0" w:color="auto"/>
              <w:bottom w:val="outset" w:sz="6" w:space="0" w:color="auto"/>
              <w:right w:val="outset" w:sz="6" w:space="0" w:color="auto"/>
            </w:tcBorders>
            <w:vAlign w:val="center"/>
            <w:hideMark/>
          </w:tcPr>
          <w:p w:rsidR="00724075" w:rsidRPr="00724075" w:rsidRDefault="00724075" w:rsidP="00724075">
            <w:pPr>
              <w:widowControl/>
              <w:adjustRightInd w:val="0"/>
              <w:snapToGrid w:val="0"/>
              <w:ind w:firstLine="450"/>
              <w:jc w:val="center"/>
              <w:rPr>
                <w:rFonts w:ascii="Arial" w:eastAsia="宋体" w:hAnsi="Arial" w:cs="Arial"/>
                <w:color w:val="3D3D3D"/>
                <w:kern w:val="0"/>
                <w:sz w:val="18"/>
                <w:szCs w:val="18"/>
              </w:rPr>
            </w:pPr>
            <w:r w:rsidRPr="00724075">
              <w:rPr>
                <w:rFonts w:ascii="Arial" w:eastAsia="宋体" w:hAnsi="Arial" w:cs="Arial"/>
                <w:color w:val="3D3D3D"/>
                <w:kern w:val="0"/>
                <w:sz w:val="18"/>
                <w:szCs w:val="18"/>
              </w:rPr>
              <w:t xml:space="preserve">3 </w:t>
            </w:r>
          </w:p>
        </w:tc>
      </w:tr>
    </w:tbl>
    <w:p w:rsidR="00724075" w:rsidRPr="00724075" w:rsidRDefault="00724075" w:rsidP="00724075">
      <w:pPr>
        <w:widowControl/>
        <w:adjustRightInd w:val="0"/>
        <w:snapToGrid w:val="0"/>
        <w:ind w:firstLine="450"/>
        <w:jc w:val="left"/>
        <w:rPr>
          <w:rFonts w:ascii="ˎ̥" w:eastAsia="宋体" w:hAnsi="ˎ̥" w:cs="Arial"/>
          <w:color w:val="3D3D3D"/>
          <w:kern w:val="0"/>
          <w:szCs w:val="21"/>
        </w:rPr>
      </w:pPr>
      <w:proofErr w:type="gramStart"/>
      <w:r w:rsidRPr="00724075">
        <w:rPr>
          <w:rFonts w:ascii="ˎ̥" w:eastAsia="宋体" w:hAnsi="ˎ̥" w:cs="Arial"/>
          <w:color w:val="3D3D3D"/>
          <w:kern w:val="0"/>
          <w:szCs w:val="21"/>
        </w:rPr>
        <w:t>今需要</w:t>
      </w:r>
      <w:proofErr w:type="gramEnd"/>
      <w:r w:rsidRPr="00724075">
        <w:rPr>
          <w:rFonts w:ascii="ˎ̥" w:eastAsia="宋体" w:hAnsi="ˎ̥" w:cs="Arial"/>
          <w:color w:val="3D3D3D"/>
          <w:kern w:val="0"/>
          <w:szCs w:val="21"/>
        </w:rPr>
        <w:t>A</w:t>
      </w:r>
      <w:r w:rsidRPr="00724075">
        <w:rPr>
          <w:rFonts w:ascii="ˎ̥" w:eastAsia="宋体" w:hAnsi="ˎ̥" w:cs="Arial"/>
          <w:color w:val="3D3D3D"/>
          <w:kern w:val="0"/>
          <w:szCs w:val="21"/>
        </w:rPr>
        <w:t>、</w:t>
      </w:r>
      <w:r w:rsidRPr="00724075">
        <w:rPr>
          <w:rFonts w:ascii="ˎ̥" w:eastAsia="宋体" w:hAnsi="ˎ̥" w:cs="Arial"/>
          <w:color w:val="3D3D3D"/>
          <w:kern w:val="0"/>
          <w:szCs w:val="21"/>
        </w:rPr>
        <w:t>B</w:t>
      </w:r>
      <w:r w:rsidRPr="00724075">
        <w:rPr>
          <w:rFonts w:ascii="ˎ̥" w:eastAsia="宋体" w:hAnsi="ˎ̥" w:cs="Arial"/>
          <w:color w:val="3D3D3D"/>
          <w:kern w:val="0"/>
          <w:szCs w:val="21"/>
        </w:rPr>
        <w:t>、</w:t>
      </w:r>
      <w:r w:rsidRPr="00724075">
        <w:rPr>
          <w:rFonts w:ascii="ˎ̥" w:eastAsia="宋体" w:hAnsi="ˎ̥" w:cs="Arial"/>
          <w:color w:val="3D3D3D"/>
          <w:kern w:val="0"/>
          <w:szCs w:val="21"/>
        </w:rPr>
        <w:t>C</w:t>
      </w:r>
      <w:r w:rsidRPr="00724075">
        <w:rPr>
          <w:rFonts w:ascii="ˎ̥" w:eastAsia="宋体" w:hAnsi="ˎ̥" w:cs="Arial"/>
          <w:color w:val="3D3D3D"/>
          <w:kern w:val="0"/>
          <w:szCs w:val="21"/>
        </w:rPr>
        <w:t>三种规格的成品分别</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为</w:t>
      </w:r>
      <w:r w:rsidRPr="00724075">
        <w:rPr>
          <w:rFonts w:ascii="ˎ̥" w:eastAsia="宋体" w:hAnsi="ˎ̥" w:cs="Arial"/>
          <w:color w:val="3D3D3D"/>
          <w:kern w:val="0"/>
          <w:szCs w:val="21"/>
        </w:rPr>
        <w:t>15</w:t>
      </w:r>
      <w:r w:rsidRPr="00724075">
        <w:rPr>
          <w:rFonts w:ascii="ˎ̥" w:eastAsia="宋体" w:hAnsi="ˎ̥" w:cs="Arial"/>
          <w:color w:val="3D3D3D"/>
          <w:kern w:val="0"/>
          <w:szCs w:val="21"/>
        </w:rPr>
        <w:t>、</w:t>
      </w:r>
      <w:r w:rsidRPr="00724075">
        <w:rPr>
          <w:rFonts w:ascii="ˎ̥" w:eastAsia="宋体" w:hAnsi="ˎ̥" w:cs="Arial"/>
          <w:color w:val="3D3D3D"/>
          <w:kern w:val="0"/>
          <w:szCs w:val="21"/>
        </w:rPr>
        <w:t>18</w:t>
      </w:r>
      <w:r w:rsidRPr="00724075">
        <w:rPr>
          <w:rFonts w:ascii="ˎ̥" w:eastAsia="宋体" w:hAnsi="ˎ̥" w:cs="Arial"/>
          <w:color w:val="3D3D3D"/>
          <w:kern w:val="0"/>
          <w:szCs w:val="21"/>
        </w:rPr>
        <w:t>、</w:t>
      </w:r>
      <w:r w:rsidRPr="00724075">
        <w:rPr>
          <w:rFonts w:ascii="ˎ̥" w:eastAsia="宋体" w:hAnsi="ˎ̥" w:cs="Arial"/>
          <w:color w:val="3D3D3D"/>
          <w:kern w:val="0"/>
          <w:szCs w:val="21"/>
        </w:rPr>
        <w:t>27</w:t>
      </w:r>
      <w:r w:rsidRPr="00724075">
        <w:rPr>
          <w:rFonts w:ascii="ˎ̥" w:eastAsia="宋体" w:hAnsi="ˎ̥" w:cs="Arial"/>
          <w:color w:val="3D3D3D"/>
          <w:kern w:val="0"/>
          <w:szCs w:val="21"/>
        </w:rPr>
        <w:t>块，问</w:t>
      </w:r>
      <w:proofErr w:type="gramStart"/>
      <w:r w:rsidRPr="00724075">
        <w:rPr>
          <w:rFonts w:ascii="ˎ̥" w:eastAsia="宋体" w:hAnsi="ˎ̥" w:cs="Arial"/>
          <w:color w:val="3D3D3D"/>
          <w:kern w:val="0"/>
          <w:szCs w:val="21"/>
        </w:rPr>
        <w:t>各截这两种</w:t>
      </w:r>
      <w:proofErr w:type="gramEnd"/>
      <w:r w:rsidRPr="00724075">
        <w:rPr>
          <w:rFonts w:ascii="ˎ̥" w:eastAsia="宋体" w:hAnsi="ˎ̥" w:cs="Arial"/>
          <w:color w:val="3D3D3D"/>
          <w:kern w:val="0"/>
          <w:szCs w:val="21"/>
        </w:rPr>
        <w:t>钢板多</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少张可得所需三种规格成品，且使所用</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钢板张数最少？</w:t>
      </w:r>
      <w:r w:rsidRPr="00724075">
        <w:rPr>
          <w:rFonts w:ascii="ˎ̥" w:eastAsia="宋体" w:hAnsi="ˎ̥" w:cs="Arial"/>
          <w:color w:val="3D3D3D"/>
          <w:kern w:val="0"/>
          <w:szCs w:val="21"/>
        </w:rPr>
        <w:t xml:space="preserve">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解：设需截第一种钢板</w:t>
      </w:r>
      <w:r w:rsidRPr="00724075">
        <w:rPr>
          <w:rFonts w:ascii="ˎ̥" w:eastAsia="宋体" w:hAnsi="ˎ̥" w:cs="Arial"/>
          <w:color w:val="3D3D3D"/>
          <w:kern w:val="0"/>
          <w:szCs w:val="21"/>
        </w:rPr>
        <w:t>x</w:t>
      </w:r>
      <w:r w:rsidRPr="00724075">
        <w:rPr>
          <w:rFonts w:ascii="ˎ̥" w:eastAsia="宋体" w:hAnsi="ˎ̥" w:cs="Arial"/>
          <w:color w:val="3D3D3D"/>
          <w:kern w:val="0"/>
          <w:szCs w:val="21"/>
        </w:rPr>
        <w:t>张，</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第二种钢板</w:t>
      </w:r>
      <w:r w:rsidRPr="00724075">
        <w:rPr>
          <w:rFonts w:ascii="ˎ̥" w:eastAsia="宋体" w:hAnsi="ˎ̥" w:cs="Arial"/>
          <w:color w:val="3D3D3D"/>
          <w:kern w:val="0"/>
          <w:szCs w:val="21"/>
        </w:rPr>
        <w:t>y</w:t>
      </w:r>
      <w:r w:rsidRPr="00724075">
        <w:rPr>
          <w:rFonts w:ascii="ˎ̥" w:eastAsia="宋体" w:hAnsi="ˎ̥" w:cs="Arial"/>
          <w:color w:val="3D3D3D"/>
          <w:kern w:val="0"/>
          <w:szCs w:val="21"/>
        </w:rPr>
        <w:t>张，共需</w:t>
      </w:r>
      <w:r w:rsidRPr="00724075">
        <w:rPr>
          <w:rFonts w:ascii="ˎ̥" w:eastAsia="宋体" w:hAnsi="ˎ̥" w:cs="Arial"/>
          <w:color w:val="3D3D3D"/>
          <w:kern w:val="0"/>
          <w:szCs w:val="21"/>
        </w:rPr>
        <w:t>z</w:t>
      </w:r>
      <w:r w:rsidRPr="00724075">
        <w:rPr>
          <w:rFonts w:ascii="ˎ̥" w:eastAsia="宋体" w:hAnsi="ˎ̥" w:cs="Arial"/>
          <w:color w:val="3D3D3D"/>
          <w:kern w:val="0"/>
          <w:szCs w:val="21"/>
        </w:rPr>
        <w:t>张，则</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，目标函数为</w:t>
      </w:r>
      <w:r w:rsidRPr="00724075">
        <w:rPr>
          <w:rFonts w:ascii="ˎ̥" w:eastAsia="宋体" w:hAnsi="ˎ̥" w:cs="Arial"/>
          <w:color w:val="3D3D3D"/>
          <w:kern w:val="0"/>
          <w:szCs w:val="21"/>
        </w:rPr>
        <w:t>z =x+y</w:t>
      </w:r>
      <w:r w:rsidRPr="00724075">
        <w:rPr>
          <w:rFonts w:ascii="ˎ̥" w:eastAsia="宋体" w:hAnsi="ˎ̥" w:cs="Arial"/>
          <w:color w:val="3D3D3D"/>
          <w:kern w:val="0"/>
          <w:szCs w:val="21"/>
        </w:rPr>
        <w:t>。</w:t>
      </w:r>
      <w:r w:rsidRPr="00724075">
        <w:rPr>
          <w:rFonts w:ascii="ˎ̥" w:eastAsia="宋体" w:hAnsi="ˎ̥" w:cs="Arial"/>
          <w:color w:val="3D3D3D"/>
          <w:kern w:val="0"/>
          <w:szCs w:val="21"/>
        </w:rPr>
        <w:br/>
      </w:r>
      <w:proofErr w:type="gramStart"/>
      <w:r w:rsidRPr="00724075">
        <w:rPr>
          <w:rFonts w:ascii="ˎ̥" w:eastAsia="宋体" w:hAnsi="ˎ̥" w:cs="Arial"/>
          <w:color w:val="3D3D3D"/>
          <w:kern w:val="0"/>
          <w:szCs w:val="21"/>
        </w:rPr>
        <w:t>作出</w:t>
      </w:r>
      <w:proofErr w:type="gramEnd"/>
      <w:r w:rsidRPr="00724075">
        <w:rPr>
          <w:rFonts w:ascii="ˎ̥" w:eastAsia="宋体" w:hAnsi="ˎ̥" w:cs="Arial"/>
          <w:color w:val="3D3D3D"/>
          <w:kern w:val="0"/>
          <w:szCs w:val="21"/>
        </w:rPr>
        <w:t>可行域如图示阴影部分内的整点，作一组平行直线</w:t>
      </w:r>
      <w:r w:rsidRPr="00724075">
        <w:rPr>
          <w:rFonts w:ascii="ˎ̥" w:eastAsia="宋体" w:hAnsi="ˎ̥" w:cs="Arial"/>
          <w:color w:val="3D3D3D"/>
          <w:kern w:val="0"/>
          <w:szCs w:val="21"/>
        </w:rPr>
        <w:t xml:space="preserve">x+y=t,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其中经过可行域内</w:t>
      </w:r>
      <w:proofErr w:type="gramStart"/>
      <w:r w:rsidRPr="00724075">
        <w:rPr>
          <w:rFonts w:ascii="ˎ̥" w:eastAsia="宋体" w:hAnsi="ˎ̥" w:cs="Arial"/>
          <w:color w:val="3D3D3D"/>
          <w:kern w:val="0"/>
          <w:szCs w:val="21"/>
        </w:rPr>
        <w:t>的点且和</w:t>
      </w:r>
      <w:proofErr w:type="gramEnd"/>
      <w:r w:rsidRPr="00724075">
        <w:rPr>
          <w:rFonts w:ascii="ˎ̥" w:eastAsia="宋体" w:hAnsi="ˎ̥" w:cs="Arial"/>
          <w:color w:val="3D3D3D"/>
          <w:kern w:val="0"/>
          <w:szCs w:val="21"/>
        </w:rPr>
        <w:t>原点距离最近的直线，经过直线</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和直线</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的交点</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，直线方程为</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由于</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和</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都不是整数，所以</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不是</w:t>
      </w:r>
      <w:proofErr w:type="gramStart"/>
      <w:r w:rsidRPr="00724075">
        <w:rPr>
          <w:rFonts w:ascii="ˎ̥" w:eastAsia="宋体" w:hAnsi="ˎ̥" w:cs="Arial"/>
          <w:color w:val="3D3D3D"/>
          <w:kern w:val="0"/>
          <w:szCs w:val="21"/>
        </w:rPr>
        <w:t>最优整解</w:t>
      </w:r>
      <w:proofErr w:type="gramEnd"/>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当</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时，</w:t>
      </w:r>
      <w:r w:rsidRPr="00724075">
        <w:rPr>
          <w:rFonts w:ascii="ˎ̥" w:eastAsia="宋体" w:hAnsi="ˎ̥" w:cs="Arial"/>
          <w:color w:val="3D3D3D"/>
          <w:kern w:val="0"/>
          <w:szCs w:val="21"/>
        </w:rPr>
        <w:t xml:space="preserve"> z=11 </w:t>
      </w:r>
      <w:r w:rsidRPr="00724075">
        <w:rPr>
          <w:rFonts w:ascii="ˎ̥" w:eastAsia="宋体" w:hAnsi="ˎ̥" w:cs="Arial"/>
          <w:color w:val="3D3D3D"/>
          <w:kern w:val="0"/>
          <w:szCs w:val="21"/>
        </w:rPr>
        <w:t>，可知</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令</w:t>
      </w:r>
      <w:r w:rsidRPr="00724075">
        <w:rPr>
          <w:rFonts w:ascii="ˎ̥" w:eastAsia="宋体" w:hAnsi="ˎ̥" w:cs="Arial"/>
          <w:color w:val="3D3D3D"/>
          <w:kern w:val="0"/>
          <w:szCs w:val="21"/>
        </w:rPr>
        <w:t xml:space="preserve"> x+y=12,</w:t>
      </w:r>
      <w:r w:rsidRPr="00724075">
        <w:rPr>
          <w:rFonts w:ascii="ˎ̥" w:eastAsia="宋体" w:hAnsi="ˎ̥" w:cs="Arial"/>
          <w:color w:val="3D3D3D"/>
          <w:kern w:val="0"/>
          <w:szCs w:val="21"/>
        </w:rPr>
        <w:t>把</w:t>
      </w:r>
      <w:r w:rsidRPr="00724075">
        <w:rPr>
          <w:rFonts w:ascii="ˎ̥" w:eastAsia="宋体" w:hAnsi="ˎ̥" w:cs="Arial"/>
          <w:color w:val="3D3D3D"/>
          <w:kern w:val="0"/>
          <w:szCs w:val="21"/>
        </w:rPr>
        <w:t>y=12-x</w:t>
      </w:r>
      <w:r w:rsidRPr="00724075">
        <w:rPr>
          <w:rFonts w:ascii="ˎ̥" w:eastAsia="宋体" w:hAnsi="ˎ̥" w:cs="Arial"/>
          <w:color w:val="3D3D3D"/>
          <w:kern w:val="0"/>
          <w:szCs w:val="21"/>
        </w:rPr>
        <w:t>代入约束条件，可得</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所以</w:t>
      </w:r>
      <w:r w:rsidRPr="00724075">
        <w:rPr>
          <w:rFonts w:ascii="ˎ̥" w:eastAsia="宋体" w:hAnsi="ˎ̥" w:cs="Arial"/>
          <w:color w:val="3D3D3D"/>
          <w:kern w:val="0"/>
          <w:szCs w:val="21"/>
        </w:rPr>
        <w:t xml:space="preserve"> x=3 </w:t>
      </w:r>
      <w:r w:rsidRPr="00724075">
        <w:rPr>
          <w:rFonts w:ascii="ˎ̥" w:eastAsia="宋体" w:hAnsi="ˎ̥" w:cs="Arial"/>
          <w:color w:val="3D3D3D"/>
          <w:kern w:val="0"/>
          <w:szCs w:val="21"/>
        </w:rPr>
        <w:t>或</w:t>
      </w:r>
      <w:r w:rsidRPr="00724075">
        <w:rPr>
          <w:rFonts w:ascii="ˎ̥" w:eastAsia="宋体" w:hAnsi="ˎ̥" w:cs="Arial"/>
          <w:color w:val="3D3D3D"/>
          <w:kern w:val="0"/>
          <w:szCs w:val="21"/>
        </w:rPr>
        <w:t xml:space="preserve"> 4 </w:t>
      </w:r>
      <w:r w:rsidRPr="00724075">
        <w:rPr>
          <w:rFonts w:ascii="ˎ̥" w:eastAsia="宋体" w:hAnsi="ˎ̥" w:cs="Arial"/>
          <w:color w:val="3D3D3D"/>
          <w:kern w:val="0"/>
          <w:szCs w:val="21"/>
        </w:rPr>
        <w:t>，即经过可行域内的</w:t>
      </w:r>
      <w:proofErr w:type="gramStart"/>
      <w:r w:rsidRPr="00724075">
        <w:rPr>
          <w:rFonts w:ascii="ˎ̥" w:eastAsia="宋体" w:hAnsi="ˎ̥" w:cs="Arial"/>
          <w:color w:val="3D3D3D"/>
          <w:kern w:val="0"/>
          <w:szCs w:val="21"/>
        </w:rPr>
        <w:t>整点且</w:t>
      </w:r>
      <w:proofErr w:type="gramEnd"/>
      <w:r w:rsidRPr="00724075">
        <w:rPr>
          <w:rFonts w:ascii="ˎ̥" w:eastAsia="宋体" w:hAnsi="ˎ̥" w:cs="Arial"/>
          <w:color w:val="3D3D3D"/>
          <w:kern w:val="0"/>
          <w:szCs w:val="21"/>
        </w:rPr>
        <w:t>与原点距离最近的直线是</w:t>
      </w:r>
      <w:r w:rsidRPr="00724075">
        <w:rPr>
          <w:rFonts w:ascii="ˎ̥" w:eastAsia="宋体" w:hAnsi="ˎ̥" w:cs="Arial"/>
          <w:color w:val="3D3D3D"/>
          <w:kern w:val="0"/>
          <w:szCs w:val="21"/>
        </w:rPr>
        <w:t xml:space="preserve">x+y=12, </w:t>
      </w:r>
      <w:r w:rsidRPr="00724075">
        <w:rPr>
          <w:rFonts w:ascii="ˎ̥" w:eastAsia="宋体" w:hAnsi="ˎ̥" w:cs="Arial"/>
          <w:color w:val="3D3D3D"/>
          <w:kern w:val="0"/>
          <w:szCs w:val="21"/>
        </w:rPr>
        <w:t>经过的整点是</w:t>
      </w:r>
      <w:r w:rsidRPr="00724075">
        <w:rPr>
          <w:rFonts w:ascii="ˎ̥" w:eastAsia="宋体" w:hAnsi="ˎ̥" w:cs="Arial"/>
          <w:color w:val="3D3D3D"/>
          <w:kern w:val="0"/>
          <w:szCs w:val="21"/>
        </w:rPr>
        <w:t xml:space="preserve"> (3,9) </w:t>
      </w:r>
      <w:r w:rsidRPr="00724075">
        <w:rPr>
          <w:rFonts w:ascii="ˎ̥" w:eastAsia="宋体" w:hAnsi="ˎ̥" w:cs="Arial"/>
          <w:color w:val="3D3D3D"/>
          <w:kern w:val="0"/>
          <w:szCs w:val="21"/>
        </w:rPr>
        <w:t>和</w:t>
      </w:r>
      <w:r w:rsidRPr="00724075">
        <w:rPr>
          <w:rFonts w:ascii="ˎ̥" w:eastAsia="宋体" w:hAnsi="ˎ̥" w:cs="Arial"/>
          <w:color w:val="3D3D3D"/>
          <w:kern w:val="0"/>
          <w:szCs w:val="21"/>
        </w:rPr>
        <w:t xml:space="preserve">(4,8), </w:t>
      </w:r>
      <w:r w:rsidRPr="00724075">
        <w:rPr>
          <w:rFonts w:ascii="ˎ̥" w:eastAsia="宋体" w:hAnsi="ˎ̥" w:cs="Arial"/>
          <w:color w:val="3D3D3D"/>
          <w:kern w:val="0"/>
          <w:szCs w:val="21"/>
        </w:rPr>
        <w:t>它们都是最优解。</w:t>
      </w:r>
      <w:r w:rsidRPr="00724075">
        <w:rPr>
          <w:rFonts w:ascii="ˎ̥" w:eastAsia="宋体" w:hAnsi="ˎ̥" w:cs="Arial"/>
          <w:color w:val="3D3D3D"/>
          <w:kern w:val="0"/>
          <w:szCs w:val="21"/>
        </w:rPr>
        <w:br/>
        <w:t xml:space="preserve">    </w:t>
      </w:r>
      <w:r w:rsidRPr="00724075">
        <w:rPr>
          <w:rFonts w:ascii="ˎ̥" w:eastAsia="宋体" w:hAnsi="ˎ̥" w:cs="Arial"/>
          <w:color w:val="3D3D3D"/>
          <w:kern w:val="0"/>
          <w:szCs w:val="21"/>
        </w:rPr>
        <w:t>答</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要截得所需三种规格的钢板，且使所截两种钢板的张数最少的方法有两种：第一种截法是截第一种钢板</w:t>
      </w:r>
      <w:r w:rsidRPr="00724075">
        <w:rPr>
          <w:rFonts w:ascii="ˎ̥" w:eastAsia="宋体" w:hAnsi="ˎ̥" w:cs="Arial"/>
          <w:color w:val="3D3D3D"/>
          <w:kern w:val="0"/>
          <w:szCs w:val="21"/>
        </w:rPr>
        <w:t>3</w:t>
      </w:r>
      <w:r w:rsidRPr="00724075">
        <w:rPr>
          <w:rFonts w:ascii="ˎ̥" w:eastAsia="宋体" w:hAnsi="ˎ̥" w:cs="Arial"/>
          <w:color w:val="3D3D3D"/>
          <w:kern w:val="0"/>
          <w:szCs w:val="21"/>
        </w:rPr>
        <w:t>张。第二种钢板</w:t>
      </w:r>
      <w:r w:rsidRPr="00724075">
        <w:rPr>
          <w:rFonts w:ascii="ˎ̥" w:eastAsia="宋体" w:hAnsi="ˎ̥" w:cs="Arial"/>
          <w:color w:val="3D3D3D"/>
          <w:kern w:val="0"/>
          <w:szCs w:val="21"/>
        </w:rPr>
        <w:t>9</w:t>
      </w:r>
      <w:r w:rsidRPr="00724075">
        <w:rPr>
          <w:rFonts w:ascii="ˎ̥" w:eastAsia="宋体" w:hAnsi="ˎ̥" w:cs="Arial"/>
          <w:color w:val="3D3D3D"/>
          <w:kern w:val="0"/>
          <w:szCs w:val="21"/>
        </w:rPr>
        <w:t>张；第二种截法是截第一种钢板</w:t>
      </w:r>
      <w:r w:rsidRPr="00724075">
        <w:rPr>
          <w:rFonts w:ascii="ˎ̥" w:eastAsia="宋体" w:hAnsi="ˎ̥" w:cs="Arial"/>
          <w:color w:val="3D3D3D"/>
          <w:kern w:val="0"/>
          <w:szCs w:val="21"/>
        </w:rPr>
        <w:t>4</w:t>
      </w:r>
      <w:r w:rsidRPr="00724075">
        <w:rPr>
          <w:rFonts w:ascii="ˎ̥" w:eastAsia="宋体" w:hAnsi="ˎ̥" w:cs="Arial"/>
          <w:color w:val="3D3D3D"/>
          <w:kern w:val="0"/>
          <w:szCs w:val="21"/>
        </w:rPr>
        <w:t>张、第二种钢板</w:t>
      </w:r>
      <w:r w:rsidRPr="00724075">
        <w:rPr>
          <w:rFonts w:ascii="ˎ̥" w:eastAsia="宋体" w:hAnsi="ˎ̥" w:cs="Arial"/>
          <w:color w:val="3D3D3D"/>
          <w:kern w:val="0"/>
          <w:szCs w:val="21"/>
        </w:rPr>
        <w:t>8</w:t>
      </w:r>
      <w:r w:rsidRPr="00724075">
        <w:rPr>
          <w:rFonts w:ascii="ˎ̥" w:eastAsia="宋体" w:hAnsi="ˎ̥" w:cs="Arial"/>
          <w:color w:val="3D3D3D"/>
          <w:kern w:val="0"/>
          <w:szCs w:val="21"/>
        </w:rPr>
        <w:t>张。两种方法都最少要</w:t>
      </w:r>
      <w:proofErr w:type="gramStart"/>
      <w:r w:rsidRPr="00724075">
        <w:rPr>
          <w:rFonts w:ascii="ˎ̥" w:eastAsia="宋体" w:hAnsi="ˎ̥" w:cs="Arial"/>
          <w:color w:val="3D3D3D"/>
          <w:kern w:val="0"/>
          <w:szCs w:val="21"/>
        </w:rPr>
        <w:t>截两种</w:t>
      </w:r>
      <w:proofErr w:type="gramEnd"/>
      <w:r w:rsidRPr="00724075">
        <w:rPr>
          <w:rFonts w:ascii="ˎ̥" w:eastAsia="宋体" w:hAnsi="ˎ̥" w:cs="Arial"/>
          <w:color w:val="3D3D3D"/>
          <w:kern w:val="0"/>
          <w:szCs w:val="21"/>
        </w:rPr>
        <w:t>钢板共</w:t>
      </w:r>
      <w:r w:rsidRPr="00724075">
        <w:rPr>
          <w:rFonts w:ascii="ˎ̥" w:eastAsia="宋体" w:hAnsi="ˎ̥" w:cs="Arial"/>
          <w:color w:val="3D3D3D"/>
          <w:kern w:val="0"/>
          <w:szCs w:val="21"/>
        </w:rPr>
        <w:t>12</w:t>
      </w:r>
      <w:r w:rsidRPr="00724075">
        <w:rPr>
          <w:rFonts w:ascii="ˎ̥" w:eastAsia="宋体" w:hAnsi="ˎ̥" w:cs="Arial"/>
          <w:color w:val="3D3D3D"/>
          <w:kern w:val="0"/>
          <w:szCs w:val="21"/>
        </w:rPr>
        <w:t>张。</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这种方法侧重计算，有时计算量较大，但条理清晰、计算完整，不会造成漏解，且当</w:t>
      </w:r>
      <w:r w:rsidRPr="00724075">
        <w:rPr>
          <w:rFonts w:ascii="ˎ̥" w:eastAsia="宋体" w:hAnsi="ˎ̥" w:cs="Arial"/>
          <w:color w:val="3D3D3D"/>
          <w:kern w:val="0"/>
          <w:szCs w:val="21"/>
        </w:rPr>
        <w:t>x</w:t>
      </w:r>
      <w:r w:rsidRPr="00724075">
        <w:rPr>
          <w:rFonts w:ascii="ˎ̥" w:eastAsia="宋体" w:hAnsi="ˎ̥" w:cs="Arial"/>
          <w:color w:val="3D3D3D"/>
          <w:kern w:val="0"/>
          <w:szCs w:val="21"/>
        </w:rPr>
        <w:t>值较小时，计算量不大，更具一定的优越性。</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平移直线法的主要步骤是画点</w:t>
      </w:r>
      <w:r w:rsidRPr="00724075">
        <w:rPr>
          <w:rFonts w:ascii="ˎ̥" w:eastAsia="宋体" w:hAnsi="ˎ̥" w:cs="Arial"/>
          <w:color w:val="3D3D3D"/>
          <w:kern w:val="0"/>
          <w:szCs w:val="21"/>
        </w:rPr>
        <w:t>-</w:t>
      </w:r>
      <w:r w:rsidRPr="00724075">
        <w:rPr>
          <w:rFonts w:ascii="ˎ̥" w:eastAsia="宋体" w:hAnsi="ˎ̥" w:cs="Arial"/>
          <w:color w:val="3D3D3D"/>
          <w:kern w:val="0"/>
          <w:szCs w:val="21"/>
        </w:rPr>
        <w:t>移线，枚举整点法的主要步骤是验算</w:t>
      </w:r>
      <w:r w:rsidRPr="00724075">
        <w:rPr>
          <w:rFonts w:ascii="ˎ̥" w:eastAsia="宋体" w:hAnsi="ˎ̥" w:cs="Arial"/>
          <w:color w:val="3D3D3D"/>
          <w:kern w:val="0"/>
          <w:szCs w:val="21"/>
        </w:rPr>
        <w:t>-</w:t>
      </w:r>
      <w:r w:rsidRPr="00724075">
        <w:rPr>
          <w:rFonts w:ascii="ˎ̥" w:eastAsia="宋体" w:hAnsi="ˎ̥" w:cs="Arial"/>
          <w:color w:val="3D3D3D"/>
          <w:kern w:val="0"/>
          <w:szCs w:val="21"/>
        </w:rPr>
        <w:t>筛选，</w:t>
      </w:r>
      <w:proofErr w:type="gramStart"/>
      <w:r w:rsidRPr="00724075">
        <w:rPr>
          <w:rFonts w:ascii="ˎ̥" w:eastAsia="宋体" w:hAnsi="ˎ̥" w:cs="Arial"/>
          <w:color w:val="3D3D3D"/>
          <w:kern w:val="0"/>
          <w:szCs w:val="21"/>
        </w:rPr>
        <w:t>而优值调整法</w:t>
      </w:r>
      <w:proofErr w:type="gramEnd"/>
      <w:r w:rsidRPr="00724075">
        <w:rPr>
          <w:rFonts w:ascii="ˎ̥" w:eastAsia="宋体" w:hAnsi="ˎ̥" w:cs="Arial"/>
          <w:color w:val="3D3D3D"/>
          <w:kern w:val="0"/>
          <w:szCs w:val="21"/>
        </w:rPr>
        <w:t>更注重推理计算。它们的共同步骤是：</w:t>
      </w:r>
      <w:r w:rsidRPr="00724075">
        <w:rPr>
          <w:rFonts w:ascii="ˎ̥" w:eastAsia="宋体" w:hAnsi="ˎ̥" w:cs="Arial"/>
          <w:color w:val="3D3D3D"/>
          <w:kern w:val="0"/>
          <w:szCs w:val="21"/>
        </w:rPr>
        <w:t>1. </w:t>
      </w:r>
      <w:r w:rsidRPr="00724075">
        <w:rPr>
          <w:rFonts w:ascii="ˎ̥" w:eastAsia="宋体" w:hAnsi="ˎ̥" w:cs="Arial"/>
          <w:color w:val="3D3D3D"/>
          <w:kern w:val="0"/>
          <w:szCs w:val="21"/>
        </w:rPr>
        <w:t>建模</w:t>
      </w:r>
      <w:r w:rsidRPr="00724075">
        <w:rPr>
          <w:rFonts w:ascii="ˎ̥" w:eastAsia="宋体" w:hAnsi="ˎ̥" w:cs="Arial"/>
          <w:color w:val="3D3D3D"/>
          <w:kern w:val="0"/>
          <w:szCs w:val="21"/>
        </w:rPr>
        <w:t>(</w:t>
      </w:r>
      <w:r w:rsidRPr="00724075">
        <w:rPr>
          <w:rFonts w:ascii="ˎ̥" w:eastAsia="宋体" w:hAnsi="ˎ̥" w:cs="Arial"/>
          <w:color w:val="3D3D3D"/>
          <w:kern w:val="0"/>
          <w:szCs w:val="21"/>
        </w:rPr>
        <w:t>审题、设元、列式</w:t>
      </w:r>
      <w:r w:rsidRPr="00724075">
        <w:rPr>
          <w:rFonts w:ascii="ˎ̥" w:eastAsia="宋体" w:hAnsi="ˎ̥" w:cs="Arial"/>
          <w:color w:val="3D3D3D"/>
          <w:kern w:val="0"/>
          <w:szCs w:val="21"/>
        </w:rPr>
        <w:t>)</w:t>
      </w:r>
      <w:r w:rsidRPr="00724075">
        <w:rPr>
          <w:rFonts w:ascii="ˎ̥" w:eastAsia="宋体" w:hAnsi="ˎ̥" w:cs="Arial"/>
          <w:color w:val="3D3D3D"/>
          <w:kern w:val="0"/>
          <w:szCs w:val="21"/>
        </w:rPr>
        <w:t>，</w:t>
      </w:r>
      <w:r w:rsidRPr="00724075">
        <w:rPr>
          <w:rFonts w:ascii="ˎ̥" w:eastAsia="宋体" w:hAnsi="ˎ̥" w:cs="Arial"/>
          <w:color w:val="3D3D3D"/>
          <w:kern w:val="0"/>
          <w:szCs w:val="21"/>
        </w:rPr>
        <w:t>2.</w:t>
      </w:r>
      <w:r w:rsidRPr="00724075">
        <w:rPr>
          <w:rFonts w:ascii="ˎ̥" w:eastAsia="宋体" w:hAnsi="ˎ̥" w:cs="Arial"/>
          <w:color w:val="3D3D3D"/>
          <w:kern w:val="0"/>
          <w:szCs w:val="21"/>
        </w:rPr>
        <w:t>求解（画图、移线、求解），</w:t>
      </w:r>
      <w:r w:rsidRPr="00724075">
        <w:rPr>
          <w:rFonts w:ascii="ˎ̥" w:eastAsia="宋体" w:hAnsi="ˎ̥" w:cs="Arial"/>
          <w:color w:val="3D3D3D"/>
          <w:kern w:val="0"/>
          <w:szCs w:val="21"/>
        </w:rPr>
        <w:t>3.</w:t>
      </w:r>
      <w:r w:rsidRPr="00724075">
        <w:rPr>
          <w:rFonts w:ascii="ˎ̥" w:eastAsia="宋体" w:hAnsi="ˎ̥" w:cs="Arial"/>
          <w:color w:val="3D3D3D"/>
          <w:kern w:val="0"/>
          <w:szCs w:val="21"/>
        </w:rPr>
        <w:t>检验（还原）。总之，对于线性规划实际应用题，应采用数形结合的思想来分析、解答，以上列举的三种方法各有利弊，在使用时要根据题设条件选用适当的方法解答。</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lastRenderedPageBreak/>
        <w:t xml:space="preserve">                                </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b/>
          <w:bCs/>
          <w:color w:val="3D3D3D"/>
          <w:kern w:val="0"/>
          <w:szCs w:val="21"/>
        </w:rPr>
        <w:t>后</w:t>
      </w:r>
      <w:r w:rsidRPr="00724075">
        <w:rPr>
          <w:rFonts w:ascii="ˎ̥" w:eastAsia="宋体" w:hAnsi="ˎ̥" w:cs="Arial"/>
          <w:b/>
          <w:bCs/>
          <w:color w:val="3D3D3D"/>
          <w:kern w:val="0"/>
          <w:szCs w:val="21"/>
        </w:rPr>
        <w:t xml:space="preserve">     </w:t>
      </w:r>
      <w:r w:rsidRPr="00724075">
        <w:rPr>
          <w:rFonts w:ascii="ˎ̥" w:eastAsia="宋体" w:hAnsi="ˎ̥" w:cs="Arial"/>
          <w:b/>
          <w:bCs/>
          <w:color w:val="3D3D3D"/>
          <w:kern w:val="0"/>
          <w:szCs w:val="21"/>
        </w:rPr>
        <w:t>记</w:t>
      </w:r>
    </w:p>
    <w:p w:rsidR="00724075" w:rsidRPr="00724075" w:rsidRDefault="00724075" w:rsidP="00724075">
      <w:pPr>
        <w:widowControl/>
        <w:adjustRightInd w:val="0"/>
        <w:snapToGrid w:val="0"/>
        <w:ind w:firstLine="450"/>
        <w:jc w:val="center"/>
        <w:rPr>
          <w:rFonts w:ascii="ˎ̥" w:eastAsia="宋体" w:hAnsi="ˎ̥" w:cs="Arial"/>
          <w:color w:val="3D3D3D"/>
          <w:kern w:val="0"/>
          <w:szCs w:val="21"/>
        </w:rPr>
      </w:pPr>
      <w:r w:rsidRPr="00724075">
        <w:rPr>
          <w:rFonts w:ascii="ˎ̥" w:eastAsia="宋体" w:hAnsi="ˎ̥" w:cs="Arial"/>
          <w:color w:val="3D3D3D"/>
          <w:kern w:val="0"/>
          <w:szCs w:val="21"/>
        </w:rPr>
        <w:t> </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时代的快节奏和竞争日趋激烈的残酷现实，给各行各业的人们或多或少地提出了一些挑战，生活在教育领域里的人们，总是时代的前卫。基于此种认识，宜中人在以孙明贤校长为核心的新一届领导班子的带领下，审时度势，果断而勇敢地撕下一切伪装，按照教育发展的规律，踏上了</w:t>
      </w:r>
      <w:r w:rsidRPr="00724075">
        <w:rPr>
          <w:rFonts w:ascii="ˎ̥" w:eastAsia="宋体" w:hAnsi="ˎ̥" w:cs="Arial"/>
          <w:color w:val="3D3D3D"/>
          <w:kern w:val="0"/>
          <w:szCs w:val="21"/>
        </w:rPr>
        <w:t>“</w:t>
      </w:r>
      <w:r w:rsidRPr="00724075">
        <w:rPr>
          <w:rFonts w:ascii="ˎ̥" w:eastAsia="宋体" w:hAnsi="ˎ̥" w:cs="Arial"/>
          <w:color w:val="3D3D3D"/>
          <w:kern w:val="0"/>
          <w:szCs w:val="21"/>
        </w:rPr>
        <w:t>不求大、不求高、不求全</w:t>
      </w:r>
      <w:r w:rsidRPr="00724075">
        <w:rPr>
          <w:rFonts w:ascii="ˎ̥" w:eastAsia="宋体" w:hAnsi="ˎ̥" w:cs="Arial"/>
          <w:color w:val="3D3D3D"/>
          <w:kern w:val="0"/>
          <w:szCs w:val="21"/>
        </w:rPr>
        <w:t>”</w:t>
      </w:r>
      <w:r w:rsidRPr="00724075">
        <w:rPr>
          <w:rFonts w:ascii="ˎ̥" w:eastAsia="宋体" w:hAnsi="ˎ̥" w:cs="Arial"/>
          <w:color w:val="3D3D3D"/>
          <w:kern w:val="0"/>
          <w:szCs w:val="21"/>
        </w:rPr>
        <w:t>的校本教研之路，以期从点滴做起，寻求课堂落实的有效途径，解决宜川中学教学中存在的实际问题，成就宜中人与时俱进的理想。</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两年多的风雨历程，五个学期的辛勤耕耘，宜中人在</w:t>
      </w:r>
      <w:r w:rsidRPr="00724075">
        <w:rPr>
          <w:rFonts w:ascii="ˎ̥" w:eastAsia="宋体" w:hAnsi="ˎ̥" w:cs="Arial"/>
          <w:color w:val="3D3D3D"/>
          <w:kern w:val="0"/>
          <w:szCs w:val="21"/>
        </w:rPr>
        <w:t>“</w:t>
      </w:r>
      <w:r w:rsidRPr="00724075">
        <w:rPr>
          <w:rFonts w:ascii="ˎ̥" w:eastAsia="宋体" w:hAnsi="ˎ̥" w:cs="Arial"/>
          <w:color w:val="3D3D3D"/>
          <w:kern w:val="0"/>
          <w:szCs w:val="21"/>
        </w:rPr>
        <w:t>实践、反思、实践</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的道路上终于冬去春来。《宜中教研之窗》就在这</w:t>
      </w:r>
      <w:r w:rsidRPr="00724075">
        <w:rPr>
          <w:rFonts w:ascii="ˎ̥" w:eastAsia="宋体" w:hAnsi="ˎ̥" w:cs="Arial"/>
          <w:color w:val="3D3D3D"/>
          <w:kern w:val="0"/>
          <w:szCs w:val="21"/>
        </w:rPr>
        <w:t>2007</w:t>
      </w:r>
      <w:r w:rsidRPr="00724075">
        <w:rPr>
          <w:rFonts w:ascii="ˎ̥" w:eastAsia="宋体" w:hAnsi="ˎ̥" w:cs="Arial"/>
          <w:color w:val="3D3D3D"/>
          <w:kern w:val="0"/>
          <w:szCs w:val="21"/>
        </w:rPr>
        <w:t>年早春的脚步声中像一枝报春的腊梅满面春风地走进了宜中人的生活，不单为一直关注宜中的人们增添了几份喜悦，也为他们打开了一扇透视宜川中学明天更加繁荣的窗户。</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透过这扇窗户，仔细观来，你似乎会看到宜中人以求真务实的态度，正劳作在宜中</w:t>
      </w:r>
      <w:r w:rsidRPr="00724075">
        <w:rPr>
          <w:rFonts w:ascii="ˎ̥" w:eastAsia="宋体" w:hAnsi="ˎ̥" w:cs="Arial"/>
          <w:color w:val="3D3D3D"/>
          <w:kern w:val="0"/>
          <w:szCs w:val="21"/>
        </w:rPr>
        <w:t>“</w:t>
      </w:r>
      <w:r w:rsidRPr="00724075">
        <w:rPr>
          <w:rFonts w:ascii="ˎ̥" w:eastAsia="宋体" w:hAnsi="ˎ̥" w:cs="Arial"/>
          <w:color w:val="3D3D3D"/>
          <w:kern w:val="0"/>
          <w:szCs w:val="21"/>
        </w:rPr>
        <w:t>校本化教研</w:t>
      </w:r>
      <w:r w:rsidRPr="00724075">
        <w:rPr>
          <w:rFonts w:ascii="ˎ̥" w:eastAsia="宋体" w:hAnsi="ˎ̥" w:cs="Arial"/>
          <w:color w:val="3D3D3D"/>
          <w:kern w:val="0"/>
          <w:szCs w:val="21"/>
        </w:rPr>
        <w:t>”</w:t>
      </w:r>
      <w:r w:rsidRPr="00724075">
        <w:rPr>
          <w:rFonts w:ascii="ˎ̥" w:eastAsia="宋体" w:hAnsi="ˎ̥" w:cs="Arial"/>
          <w:color w:val="3D3D3D"/>
          <w:kern w:val="0"/>
          <w:szCs w:val="21"/>
        </w:rPr>
        <w:t>园子里的欢乐场景；透过这扇窗户，认真听来，你仿佛会听到宜中人以坦诚积极的态度，正拨动着协作和友谊的和弦之音；透过这扇窗户，慢慢想来，你必然会想到宜中人以开拓进取的态度，开垦了艰难的昨天、创造着幸福的今天、期待着灿烂的明天；透过这扇窗户，随意走来，你一定会遇到一座通往宜川中学美好未来的虽不是太宽但很结实的小桥。</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然而，当你站在这座桥上时，放眼望去不由得你</w:t>
      </w:r>
      <w:proofErr w:type="gramStart"/>
      <w:r w:rsidRPr="00724075">
        <w:rPr>
          <w:rFonts w:ascii="ˎ̥" w:eastAsia="宋体" w:hAnsi="ˎ̥" w:cs="Arial"/>
          <w:color w:val="3D3D3D"/>
          <w:kern w:val="0"/>
          <w:szCs w:val="21"/>
        </w:rPr>
        <w:t>不</w:t>
      </w:r>
      <w:proofErr w:type="gramEnd"/>
      <w:r w:rsidRPr="00724075">
        <w:rPr>
          <w:rFonts w:ascii="ˎ̥" w:eastAsia="宋体" w:hAnsi="ˎ̥" w:cs="Arial"/>
          <w:color w:val="3D3D3D"/>
          <w:kern w:val="0"/>
          <w:szCs w:val="21"/>
        </w:rPr>
        <w:t>倍感亲切，生发许多感慨。亲切的是，窗户内闪烁着的一个个板块，无一不是来自于宜中人熟悉的宜中人的课堂；感慨的是，窗户里摆放着的篇篇文章，个个都在</w:t>
      </w:r>
      <w:proofErr w:type="gramStart"/>
      <w:r w:rsidRPr="00724075">
        <w:rPr>
          <w:rFonts w:ascii="ˎ̥" w:eastAsia="宋体" w:hAnsi="ˎ̥" w:cs="Arial"/>
          <w:color w:val="3D3D3D"/>
          <w:kern w:val="0"/>
          <w:szCs w:val="21"/>
        </w:rPr>
        <w:t>诉说着宜中人在洒完汗水</w:t>
      </w:r>
      <w:proofErr w:type="gramEnd"/>
      <w:r w:rsidRPr="00724075">
        <w:rPr>
          <w:rFonts w:ascii="ˎ̥" w:eastAsia="宋体" w:hAnsi="ˎ̥" w:cs="Arial"/>
          <w:color w:val="3D3D3D"/>
          <w:kern w:val="0"/>
          <w:szCs w:val="21"/>
        </w:rPr>
        <w:t>之后自然流露出来的情怀；就连窗户外的一些工作，如策划、校对、封面设计等，除了超越专业以外，又进行在年关时节，使得我们的工作人员不得不牺牲多日宝贵的与家人团聚或尽一份责任的时光，从而与我们那些为本集子做出贡献的所有人们一起奏响了一曲嘹亮而动人的乐章。此时我不能不想起冰心的几句诗：</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成功的花儿</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人们只惊羡它现时的美丽</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当初它的芽儿浸透了奋斗的泪水</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洒遍了牺牲的细雨</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是的，随着《宜中教研之窗》的问世，那些奉献者的名字也许会渐渐从我们的视野中淡去，但我相信一般爱做梦的人，永远会将热情和梦想倾注在自己人生的字里行间，去品尝一番</w:t>
      </w:r>
      <w:proofErr w:type="gramStart"/>
      <w:r w:rsidRPr="00724075">
        <w:rPr>
          <w:rFonts w:ascii="ˎ̥" w:eastAsia="宋体" w:hAnsi="ˎ̥" w:cs="Arial"/>
          <w:color w:val="3D3D3D"/>
          <w:kern w:val="0"/>
          <w:szCs w:val="21"/>
        </w:rPr>
        <w:t>个</w:t>
      </w:r>
      <w:proofErr w:type="gramEnd"/>
      <w:r w:rsidRPr="00724075">
        <w:rPr>
          <w:rFonts w:ascii="ˎ̥" w:eastAsia="宋体" w:hAnsi="ˎ̥" w:cs="Arial"/>
          <w:color w:val="3D3D3D"/>
          <w:kern w:val="0"/>
          <w:szCs w:val="21"/>
        </w:rPr>
        <w:t>中滋味。</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同时我还坚信，在今后的历程中，我们会继续行进在校本教研的大道上。望更多关爱宜中发展的人们能参与其中。你若是一位善歌者，不要嫌弃声音苍白，能予以指点呵护；你若是一位善舞者，不要嫌弃脚步笨拙，能予以关注赐教。宜中的发展，也是你的发展，让我们百尺竿头，更进一步。</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开头难，是托辞；水平低，是实情。</w:t>
      </w:r>
      <w:r w:rsidRPr="00724075">
        <w:rPr>
          <w:rFonts w:ascii="ˎ̥" w:eastAsia="宋体" w:hAnsi="ˎ̥" w:cs="Arial"/>
          <w:color w:val="3D3D3D"/>
          <w:kern w:val="0"/>
          <w:szCs w:val="21"/>
        </w:rPr>
        <w:t>“</w:t>
      </w:r>
      <w:r w:rsidRPr="00724075">
        <w:rPr>
          <w:rFonts w:ascii="ˎ̥" w:eastAsia="宋体" w:hAnsi="ˎ̥" w:cs="Arial"/>
          <w:color w:val="3D3D3D"/>
          <w:kern w:val="0"/>
          <w:szCs w:val="21"/>
        </w:rPr>
        <w:t>集</w:t>
      </w:r>
      <w:r w:rsidRPr="00724075">
        <w:rPr>
          <w:rFonts w:ascii="ˎ̥" w:eastAsia="宋体" w:hAnsi="ˎ̥" w:cs="Arial"/>
          <w:color w:val="3D3D3D"/>
          <w:kern w:val="0"/>
          <w:szCs w:val="21"/>
        </w:rPr>
        <w:t>”</w:t>
      </w:r>
      <w:r w:rsidRPr="00724075">
        <w:rPr>
          <w:rFonts w:ascii="ˎ̥" w:eastAsia="宋体" w:hAnsi="ˎ̥" w:cs="Arial"/>
          <w:color w:val="3D3D3D"/>
          <w:kern w:val="0"/>
          <w:szCs w:val="21"/>
        </w:rPr>
        <w:t>中错误与疏漏，恳望大家批评指正。</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编</w:t>
      </w:r>
      <w:r w:rsidRPr="00724075">
        <w:rPr>
          <w:rFonts w:ascii="ˎ̥" w:eastAsia="宋体" w:hAnsi="ˎ̥" w:cs="Arial"/>
          <w:color w:val="3D3D3D"/>
          <w:kern w:val="0"/>
          <w:szCs w:val="21"/>
        </w:rPr>
        <w:t xml:space="preserve">  </w:t>
      </w:r>
      <w:r w:rsidRPr="00724075">
        <w:rPr>
          <w:rFonts w:ascii="ˎ̥" w:eastAsia="宋体" w:hAnsi="ˎ̥" w:cs="Arial"/>
          <w:color w:val="3D3D3D"/>
          <w:kern w:val="0"/>
          <w:szCs w:val="21"/>
        </w:rPr>
        <w:t>者</w:t>
      </w:r>
    </w:p>
    <w:p w:rsidR="00724075" w:rsidRPr="00724075" w:rsidRDefault="00724075" w:rsidP="00724075">
      <w:pPr>
        <w:widowControl/>
        <w:adjustRightInd w:val="0"/>
        <w:snapToGrid w:val="0"/>
        <w:ind w:firstLine="450"/>
        <w:jc w:val="left"/>
        <w:rPr>
          <w:rFonts w:ascii="ˎ̥" w:eastAsia="宋体" w:hAnsi="ˎ̥" w:cs="Arial"/>
          <w:color w:val="3D3D3D"/>
          <w:kern w:val="0"/>
          <w:szCs w:val="21"/>
        </w:rPr>
      </w:pPr>
      <w:r w:rsidRPr="00724075">
        <w:rPr>
          <w:rFonts w:ascii="ˎ̥" w:eastAsia="宋体" w:hAnsi="ˎ̥" w:cs="Arial"/>
          <w:color w:val="3D3D3D"/>
          <w:kern w:val="0"/>
          <w:szCs w:val="21"/>
        </w:rPr>
        <w:t xml:space="preserve">    </w:t>
      </w:r>
    </w:p>
    <w:p w:rsidR="004838D0" w:rsidRDefault="00724075" w:rsidP="00724075">
      <w:pPr>
        <w:adjustRightInd w:val="0"/>
        <w:snapToGrid w:val="0"/>
      </w:pPr>
      <w:r w:rsidRPr="00724075">
        <w:rPr>
          <w:rFonts w:ascii="ˎ̥" w:eastAsia="宋体" w:hAnsi="ˎ̥" w:cs="Arial"/>
          <w:color w:val="3D3D3D"/>
          <w:kern w:val="0"/>
          <w:szCs w:val="21"/>
        </w:rPr>
        <w:t xml:space="preserve">                                        </w:t>
      </w:r>
      <w:r w:rsidRPr="00724075">
        <w:rPr>
          <w:rFonts w:ascii="ˎ̥" w:eastAsia="宋体" w:hAnsi="ˎ̥" w:cs="Arial"/>
          <w:color w:val="3D3D3D"/>
          <w:kern w:val="0"/>
          <w:szCs w:val="21"/>
        </w:rPr>
        <w:t>二零零七年二月</w:t>
      </w:r>
      <w:bookmarkStart w:id="0" w:name="_GoBack"/>
      <w:bookmarkEnd w:id="0"/>
    </w:p>
    <w:sectPr w:rsidR="004838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75"/>
    <w:rsid w:val="004838D0"/>
    <w:rsid w:val="00501C54"/>
    <w:rsid w:val="00724075"/>
    <w:rsid w:val="00B90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1DB4F-E454-42B4-881E-D582B60E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324401">
      <w:bodyDiv w:val="1"/>
      <w:marLeft w:val="0"/>
      <w:marRight w:val="0"/>
      <w:marTop w:val="0"/>
      <w:marBottom w:val="0"/>
      <w:divBdr>
        <w:top w:val="none" w:sz="0" w:space="0" w:color="auto"/>
        <w:left w:val="none" w:sz="0" w:space="0" w:color="auto"/>
        <w:bottom w:val="none" w:sz="0" w:space="0" w:color="auto"/>
        <w:right w:val="none" w:sz="0" w:space="0" w:color="auto"/>
      </w:divBdr>
      <w:divsChild>
        <w:div w:id="299844981">
          <w:marLeft w:val="0"/>
          <w:marRight w:val="0"/>
          <w:marTop w:val="0"/>
          <w:marBottom w:val="0"/>
          <w:divBdr>
            <w:top w:val="none" w:sz="0" w:space="0" w:color="auto"/>
            <w:left w:val="none" w:sz="0" w:space="0" w:color="auto"/>
            <w:bottom w:val="none" w:sz="0" w:space="0" w:color="auto"/>
            <w:right w:val="none" w:sz="0" w:space="0" w:color="auto"/>
          </w:divBdr>
        </w:div>
        <w:div w:id="1856654456">
          <w:marLeft w:val="0"/>
          <w:marRight w:val="0"/>
          <w:marTop w:val="0"/>
          <w:marBottom w:val="0"/>
          <w:divBdr>
            <w:top w:val="none" w:sz="0" w:space="0" w:color="auto"/>
            <w:left w:val="none" w:sz="0" w:space="0" w:color="auto"/>
            <w:bottom w:val="none" w:sz="0" w:space="0" w:color="auto"/>
            <w:right w:val="none" w:sz="0" w:space="0" w:color="auto"/>
          </w:divBdr>
        </w:div>
        <w:div w:id="990329671">
          <w:marLeft w:val="0"/>
          <w:marRight w:val="0"/>
          <w:marTop w:val="0"/>
          <w:marBottom w:val="0"/>
          <w:divBdr>
            <w:top w:val="none" w:sz="0" w:space="0" w:color="auto"/>
            <w:left w:val="none" w:sz="0" w:space="0" w:color="auto"/>
            <w:bottom w:val="none" w:sz="0" w:space="0" w:color="auto"/>
            <w:right w:val="none" w:sz="0" w:space="0" w:color="auto"/>
          </w:divBdr>
        </w:div>
        <w:div w:id="935211899">
          <w:marLeft w:val="0"/>
          <w:marRight w:val="0"/>
          <w:marTop w:val="0"/>
          <w:marBottom w:val="0"/>
          <w:divBdr>
            <w:top w:val="none" w:sz="0" w:space="0" w:color="auto"/>
            <w:left w:val="none" w:sz="0" w:space="0" w:color="auto"/>
            <w:bottom w:val="none" w:sz="0" w:space="0" w:color="auto"/>
            <w:right w:val="none" w:sz="0" w:space="0" w:color="auto"/>
          </w:divBdr>
        </w:div>
        <w:div w:id="2049837055">
          <w:marLeft w:val="0"/>
          <w:marRight w:val="0"/>
          <w:marTop w:val="0"/>
          <w:marBottom w:val="0"/>
          <w:divBdr>
            <w:top w:val="none" w:sz="0" w:space="0" w:color="auto"/>
            <w:left w:val="none" w:sz="0" w:space="0" w:color="auto"/>
            <w:bottom w:val="none" w:sz="0" w:space="0" w:color="auto"/>
            <w:right w:val="none" w:sz="0" w:space="0" w:color="auto"/>
          </w:divBdr>
        </w:div>
        <w:div w:id="196895425">
          <w:marLeft w:val="0"/>
          <w:marRight w:val="0"/>
          <w:marTop w:val="0"/>
          <w:marBottom w:val="0"/>
          <w:divBdr>
            <w:top w:val="none" w:sz="0" w:space="0" w:color="auto"/>
            <w:left w:val="none" w:sz="0" w:space="0" w:color="auto"/>
            <w:bottom w:val="none" w:sz="0" w:space="0" w:color="auto"/>
            <w:right w:val="none" w:sz="0" w:space="0" w:color="auto"/>
          </w:divBdr>
        </w:div>
        <w:div w:id="81686539">
          <w:marLeft w:val="0"/>
          <w:marRight w:val="0"/>
          <w:marTop w:val="0"/>
          <w:marBottom w:val="0"/>
          <w:divBdr>
            <w:top w:val="none" w:sz="0" w:space="0" w:color="auto"/>
            <w:left w:val="none" w:sz="0" w:space="0" w:color="auto"/>
            <w:bottom w:val="none" w:sz="0" w:space="0" w:color="auto"/>
            <w:right w:val="none" w:sz="0" w:space="0" w:color="auto"/>
          </w:divBdr>
        </w:div>
        <w:div w:id="1029916738">
          <w:marLeft w:val="0"/>
          <w:marRight w:val="0"/>
          <w:marTop w:val="0"/>
          <w:marBottom w:val="0"/>
          <w:divBdr>
            <w:top w:val="none" w:sz="0" w:space="0" w:color="auto"/>
            <w:left w:val="none" w:sz="0" w:space="0" w:color="auto"/>
            <w:bottom w:val="none" w:sz="0" w:space="0" w:color="auto"/>
            <w:right w:val="none" w:sz="0" w:space="0" w:color="auto"/>
          </w:divBdr>
        </w:div>
        <w:div w:id="291131069">
          <w:marLeft w:val="0"/>
          <w:marRight w:val="0"/>
          <w:marTop w:val="0"/>
          <w:marBottom w:val="0"/>
          <w:divBdr>
            <w:top w:val="none" w:sz="0" w:space="0" w:color="auto"/>
            <w:left w:val="none" w:sz="0" w:space="0" w:color="auto"/>
            <w:bottom w:val="none" w:sz="0" w:space="0" w:color="auto"/>
            <w:right w:val="none" w:sz="0" w:space="0" w:color="auto"/>
          </w:divBdr>
        </w:div>
        <w:div w:id="177501763">
          <w:marLeft w:val="0"/>
          <w:marRight w:val="0"/>
          <w:marTop w:val="0"/>
          <w:marBottom w:val="0"/>
          <w:divBdr>
            <w:top w:val="none" w:sz="0" w:space="0" w:color="auto"/>
            <w:left w:val="none" w:sz="0" w:space="0" w:color="auto"/>
            <w:bottom w:val="none" w:sz="0" w:space="0" w:color="auto"/>
            <w:right w:val="none" w:sz="0" w:space="0" w:color="auto"/>
          </w:divBdr>
        </w:div>
        <w:div w:id="405615849">
          <w:marLeft w:val="0"/>
          <w:marRight w:val="0"/>
          <w:marTop w:val="0"/>
          <w:marBottom w:val="0"/>
          <w:divBdr>
            <w:top w:val="none" w:sz="0" w:space="0" w:color="auto"/>
            <w:left w:val="none" w:sz="0" w:space="0" w:color="auto"/>
            <w:bottom w:val="none" w:sz="0" w:space="0" w:color="auto"/>
            <w:right w:val="none" w:sz="0" w:space="0" w:color="auto"/>
          </w:divBdr>
        </w:div>
        <w:div w:id="475143990">
          <w:marLeft w:val="0"/>
          <w:marRight w:val="0"/>
          <w:marTop w:val="0"/>
          <w:marBottom w:val="0"/>
          <w:divBdr>
            <w:top w:val="none" w:sz="0" w:space="0" w:color="auto"/>
            <w:left w:val="none" w:sz="0" w:space="0" w:color="auto"/>
            <w:bottom w:val="none" w:sz="0" w:space="0" w:color="auto"/>
            <w:right w:val="none" w:sz="0" w:space="0" w:color="auto"/>
          </w:divBdr>
        </w:div>
        <w:div w:id="1086920979">
          <w:marLeft w:val="0"/>
          <w:marRight w:val="0"/>
          <w:marTop w:val="0"/>
          <w:marBottom w:val="0"/>
          <w:divBdr>
            <w:top w:val="none" w:sz="0" w:space="0" w:color="auto"/>
            <w:left w:val="none" w:sz="0" w:space="0" w:color="auto"/>
            <w:bottom w:val="none" w:sz="0" w:space="0" w:color="auto"/>
            <w:right w:val="none" w:sz="0" w:space="0" w:color="auto"/>
          </w:divBdr>
        </w:div>
        <w:div w:id="1176383507">
          <w:marLeft w:val="0"/>
          <w:marRight w:val="0"/>
          <w:marTop w:val="0"/>
          <w:marBottom w:val="0"/>
          <w:divBdr>
            <w:top w:val="none" w:sz="0" w:space="0" w:color="auto"/>
            <w:left w:val="none" w:sz="0" w:space="0" w:color="auto"/>
            <w:bottom w:val="none" w:sz="0" w:space="0" w:color="auto"/>
            <w:right w:val="none" w:sz="0" w:space="0" w:color="auto"/>
          </w:divBdr>
        </w:div>
        <w:div w:id="309872759">
          <w:marLeft w:val="0"/>
          <w:marRight w:val="0"/>
          <w:marTop w:val="0"/>
          <w:marBottom w:val="0"/>
          <w:divBdr>
            <w:top w:val="none" w:sz="0" w:space="0" w:color="auto"/>
            <w:left w:val="none" w:sz="0" w:space="0" w:color="auto"/>
            <w:bottom w:val="none" w:sz="0" w:space="0" w:color="auto"/>
            <w:right w:val="none" w:sz="0" w:space="0" w:color="auto"/>
          </w:divBdr>
        </w:div>
        <w:div w:id="2132090767">
          <w:marLeft w:val="0"/>
          <w:marRight w:val="0"/>
          <w:marTop w:val="0"/>
          <w:marBottom w:val="0"/>
          <w:divBdr>
            <w:top w:val="none" w:sz="0" w:space="0" w:color="auto"/>
            <w:left w:val="none" w:sz="0" w:space="0" w:color="auto"/>
            <w:bottom w:val="none" w:sz="0" w:space="0" w:color="auto"/>
            <w:right w:val="none" w:sz="0" w:space="0" w:color="auto"/>
          </w:divBdr>
        </w:div>
        <w:div w:id="477498623">
          <w:marLeft w:val="0"/>
          <w:marRight w:val="0"/>
          <w:marTop w:val="0"/>
          <w:marBottom w:val="0"/>
          <w:divBdr>
            <w:top w:val="none" w:sz="0" w:space="0" w:color="auto"/>
            <w:left w:val="none" w:sz="0" w:space="0" w:color="auto"/>
            <w:bottom w:val="none" w:sz="0" w:space="0" w:color="auto"/>
            <w:right w:val="none" w:sz="0" w:space="0" w:color="auto"/>
          </w:divBdr>
        </w:div>
        <w:div w:id="739792738">
          <w:marLeft w:val="0"/>
          <w:marRight w:val="0"/>
          <w:marTop w:val="0"/>
          <w:marBottom w:val="0"/>
          <w:divBdr>
            <w:top w:val="none" w:sz="0" w:space="0" w:color="auto"/>
            <w:left w:val="none" w:sz="0" w:space="0" w:color="auto"/>
            <w:bottom w:val="none" w:sz="0" w:space="0" w:color="auto"/>
            <w:right w:val="none" w:sz="0" w:space="0" w:color="auto"/>
          </w:divBdr>
        </w:div>
        <w:div w:id="817309482">
          <w:marLeft w:val="0"/>
          <w:marRight w:val="0"/>
          <w:marTop w:val="0"/>
          <w:marBottom w:val="0"/>
          <w:divBdr>
            <w:top w:val="none" w:sz="0" w:space="0" w:color="auto"/>
            <w:left w:val="none" w:sz="0" w:space="0" w:color="auto"/>
            <w:bottom w:val="none" w:sz="0" w:space="0" w:color="auto"/>
            <w:right w:val="none" w:sz="0" w:space="0" w:color="auto"/>
          </w:divBdr>
        </w:div>
        <w:div w:id="1130393353">
          <w:marLeft w:val="0"/>
          <w:marRight w:val="0"/>
          <w:marTop w:val="0"/>
          <w:marBottom w:val="0"/>
          <w:divBdr>
            <w:top w:val="none" w:sz="0" w:space="0" w:color="auto"/>
            <w:left w:val="none" w:sz="0" w:space="0" w:color="auto"/>
            <w:bottom w:val="none" w:sz="0" w:space="0" w:color="auto"/>
            <w:right w:val="none" w:sz="0" w:space="0" w:color="auto"/>
          </w:divBdr>
        </w:div>
        <w:div w:id="1139348764">
          <w:marLeft w:val="0"/>
          <w:marRight w:val="0"/>
          <w:marTop w:val="0"/>
          <w:marBottom w:val="0"/>
          <w:divBdr>
            <w:top w:val="none" w:sz="0" w:space="0" w:color="auto"/>
            <w:left w:val="none" w:sz="0" w:space="0" w:color="auto"/>
            <w:bottom w:val="none" w:sz="0" w:space="0" w:color="auto"/>
            <w:right w:val="none" w:sz="0" w:space="0" w:color="auto"/>
          </w:divBdr>
        </w:div>
        <w:div w:id="1106850872">
          <w:marLeft w:val="0"/>
          <w:marRight w:val="0"/>
          <w:marTop w:val="0"/>
          <w:marBottom w:val="0"/>
          <w:divBdr>
            <w:top w:val="none" w:sz="0" w:space="0" w:color="auto"/>
            <w:left w:val="none" w:sz="0" w:space="0" w:color="auto"/>
            <w:bottom w:val="none" w:sz="0" w:space="0" w:color="auto"/>
            <w:right w:val="none" w:sz="0" w:space="0" w:color="auto"/>
          </w:divBdr>
        </w:div>
        <w:div w:id="1583640736">
          <w:marLeft w:val="0"/>
          <w:marRight w:val="0"/>
          <w:marTop w:val="0"/>
          <w:marBottom w:val="0"/>
          <w:divBdr>
            <w:top w:val="none" w:sz="0" w:space="0" w:color="auto"/>
            <w:left w:val="none" w:sz="0" w:space="0" w:color="auto"/>
            <w:bottom w:val="none" w:sz="0" w:space="0" w:color="auto"/>
            <w:right w:val="none" w:sz="0" w:space="0" w:color="auto"/>
          </w:divBdr>
        </w:div>
        <w:div w:id="824512133">
          <w:marLeft w:val="0"/>
          <w:marRight w:val="0"/>
          <w:marTop w:val="0"/>
          <w:marBottom w:val="0"/>
          <w:divBdr>
            <w:top w:val="none" w:sz="0" w:space="0" w:color="auto"/>
            <w:left w:val="none" w:sz="0" w:space="0" w:color="auto"/>
            <w:bottom w:val="none" w:sz="0" w:space="0" w:color="auto"/>
            <w:right w:val="none" w:sz="0" w:space="0" w:color="auto"/>
          </w:divBdr>
        </w:div>
        <w:div w:id="16123961">
          <w:marLeft w:val="0"/>
          <w:marRight w:val="0"/>
          <w:marTop w:val="0"/>
          <w:marBottom w:val="0"/>
          <w:divBdr>
            <w:top w:val="none" w:sz="0" w:space="0" w:color="auto"/>
            <w:left w:val="none" w:sz="0" w:space="0" w:color="auto"/>
            <w:bottom w:val="none" w:sz="0" w:space="0" w:color="auto"/>
            <w:right w:val="none" w:sz="0" w:space="0" w:color="auto"/>
          </w:divBdr>
        </w:div>
        <w:div w:id="863786005">
          <w:marLeft w:val="0"/>
          <w:marRight w:val="0"/>
          <w:marTop w:val="0"/>
          <w:marBottom w:val="0"/>
          <w:divBdr>
            <w:top w:val="none" w:sz="0" w:space="0" w:color="auto"/>
            <w:left w:val="none" w:sz="0" w:space="0" w:color="auto"/>
            <w:bottom w:val="none" w:sz="0" w:space="0" w:color="auto"/>
            <w:right w:val="none" w:sz="0" w:space="0" w:color="auto"/>
          </w:divBdr>
        </w:div>
        <w:div w:id="365562390">
          <w:marLeft w:val="0"/>
          <w:marRight w:val="0"/>
          <w:marTop w:val="0"/>
          <w:marBottom w:val="0"/>
          <w:divBdr>
            <w:top w:val="none" w:sz="0" w:space="0" w:color="auto"/>
            <w:left w:val="none" w:sz="0" w:space="0" w:color="auto"/>
            <w:bottom w:val="none" w:sz="0" w:space="0" w:color="auto"/>
            <w:right w:val="none" w:sz="0" w:space="0" w:color="auto"/>
          </w:divBdr>
        </w:div>
        <w:div w:id="1465537996">
          <w:marLeft w:val="0"/>
          <w:marRight w:val="0"/>
          <w:marTop w:val="0"/>
          <w:marBottom w:val="0"/>
          <w:divBdr>
            <w:top w:val="none" w:sz="0" w:space="0" w:color="auto"/>
            <w:left w:val="none" w:sz="0" w:space="0" w:color="auto"/>
            <w:bottom w:val="none" w:sz="0" w:space="0" w:color="auto"/>
            <w:right w:val="none" w:sz="0" w:space="0" w:color="auto"/>
          </w:divBdr>
        </w:div>
        <w:div w:id="412362466">
          <w:marLeft w:val="0"/>
          <w:marRight w:val="0"/>
          <w:marTop w:val="0"/>
          <w:marBottom w:val="0"/>
          <w:divBdr>
            <w:top w:val="none" w:sz="0" w:space="0" w:color="auto"/>
            <w:left w:val="none" w:sz="0" w:space="0" w:color="auto"/>
            <w:bottom w:val="none" w:sz="0" w:space="0" w:color="auto"/>
            <w:right w:val="none" w:sz="0" w:space="0" w:color="auto"/>
          </w:divBdr>
        </w:div>
        <w:div w:id="639460472">
          <w:marLeft w:val="0"/>
          <w:marRight w:val="0"/>
          <w:marTop w:val="0"/>
          <w:marBottom w:val="0"/>
          <w:divBdr>
            <w:top w:val="none" w:sz="0" w:space="0" w:color="auto"/>
            <w:left w:val="none" w:sz="0" w:space="0" w:color="auto"/>
            <w:bottom w:val="none" w:sz="0" w:space="0" w:color="auto"/>
            <w:right w:val="none" w:sz="0" w:space="0" w:color="auto"/>
          </w:divBdr>
        </w:div>
        <w:div w:id="1954440093">
          <w:marLeft w:val="0"/>
          <w:marRight w:val="0"/>
          <w:marTop w:val="0"/>
          <w:marBottom w:val="0"/>
          <w:divBdr>
            <w:top w:val="none" w:sz="0" w:space="0" w:color="auto"/>
            <w:left w:val="none" w:sz="0" w:space="0" w:color="auto"/>
            <w:bottom w:val="none" w:sz="0" w:space="0" w:color="auto"/>
            <w:right w:val="none" w:sz="0" w:space="0" w:color="auto"/>
          </w:divBdr>
        </w:div>
        <w:div w:id="1803495603">
          <w:marLeft w:val="0"/>
          <w:marRight w:val="0"/>
          <w:marTop w:val="0"/>
          <w:marBottom w:val="0"/>
          <w:divBdr>
            <w:top w:val="none" w:sz="0" w:space="0" w:color="auto"/>
            <w:left w:val="none" w:sz="0" w:space="0" w:color="auto"/>
            <w:bottom w:val="none" w:sz="0" w:space="0" w:color="auto"/>
            <w:right w:val="none" w:sz="0" w:space="0" w:color="auto"/>
          </w:divBdr>
        </w:div>
        <w:div w:id="127748920">
          <w:marLeft w:val="0"/>
          <w:marRight w:val="0"/>
          <w:marTop w:val="0"/>
          <w:marBottom w:val="0"/>
          <w:divBdr>
            <w:top w:val="none" w:sz="0" w:space="0" w:color="auto"/>
            <w:left w:val="none" w:sz="0" w:space="0" w:color="auto"/>
            <w:bottom w:val="none" w:sz="0" w:space="0" w:color="auto"/>
            <w:right w:val="none" w:sz="0" w:space="0" w:color="auto"/>
          </w:divBdr>
        </w:div>
        <w:div w:id="419179376">
          <w:marLeft w:val="0"/>
          <w:marRight w:val="0"/>
          <w:marTop w:val="0"/>
          <w:marBottom w:val="0"/>
          <w:divBdr>
            <w:top w:val="none" w:sz="0" w:space="0" w:color="auto"/>
            <w:left w:val="none" w:sz="0" w:space="0" w:color="auto"/>
            <w:bottom w:val="none" w:sz="0" w:space="0" w:color="auto"/>
            <w:right w:val="none" w:sz="0" w:space="0" w:color="auto"/>
          </w:divBdr>
        </w:div>
        <w:div w:id="1638878685">
          <w:marLeft w:val="0"/>
          <w:marRight w:val="0"/>
          <w:marTop w:val="0"/>
          <w:marBottom w:val="0"/>
          <w:divBdr>
            <w:top w:val="none" w:sz="0" w:space="0" w:color="auto"/>
            <w:left w:val="none" w:sz="0" w:space="0" w:color="auto"/>
            <w:bottom w:val="none" w:sz="0" w:space="0" w:color="auto"/>
            <w:right w:val="none" w:sz="0" w:space="0" w:color="auto"/>
          </w:divBdr>
        </w:div>
        <w:div w:id="181482349">
          <w:marLeft w:val="0"/>
          <w:marRight w:val="0"/>
          <w:marTop w:val="0"/>
          <w:marBottom w:val="0"/>
          <w:divBdr>
            <w:top w:val="none" w:sz="0" w:space="0" w:color="auto"/>
            <w:left w:val="none" w:sz="0" w:space="0" w:color="auto"/>
            <w:bottom w:val="none" w:sz="0" w:space="0" w:color="auto"/>
            <w:right w:val="none" w:sz="0" w:space="0" w:color="auto"/>
          </w:divBdr>
        </w:div>
        <w:div w:id="65229143">
          <w:marLeft w:val="0"/>
          <w:marRight w:val="0"/>
          <w:marTop w:val="0"/>
          <w:marBottom w:val="0"/>
          <w:divBdr>
            <w:top w:val="none" w:sz="0" w:space="0" w:color="auto"/>
            <w:left w:val="none" w:sz="0" w:space="0" w:color="auto"/>
            <w:bottom w:val="none" w:sz="0" w:space="0" w:color="auto"/>
            <w:right w:val="none" w:sz="0" w:space="0" w:color="auto"/>
          </w:divBdr>
        </w:div>
        <w:div w:id="441724022">
          <w:marLeft w:val="0"/>
          <w:marRight w:val="0"/>
          <w:marTop w:val="0"/>
          <w:marBottom w:val="0"/>
          <w:divBdr>
            <w:top w:val="none" w:sz="0" w:space="0" w:color="auto"/>
            <w:left w:val="none" w:sz="0" w:space="0" w:color="auto"/>
            <w:bottom w:val="none" w:sz="0" w:space="0" w:color="auto"/>
            <w:right w:val="none" w:sz="0" w:space="0" w:color="auto"/>
          </w:divBdr>
        </w:div>
        <w:div w:id="2097433152">
          <w:marLeft w:val="0"/>
          <w:marRight w:val="0"/>
          <w:marTop w:val="0"/>
          <w:marBottom w:val="0"/>
          <w:divBdr>
            <w:top w:val="none" w:sz="0" w:space="0" w:color="auto"/>
            <w:left w:val="none" w:sz="0" w:space="0" w:color="auto"/>
            <w:bottom w:val="none" w:sz="0" w:space="0" w:color="auto"/>
            <w:right w:val="none" w:sz="0" w:space="0" w:color="auto"/>
          </w:divBdr>
        </w:div>
        <w:div w:id="2077318397">
          <w:marLeft w:val="0"/>
          <w:marRight w:val="0"/>
          <w:marTop w:val="0"/>
          <w:marBottom w:val="0"/>
          <w:divBdr>
            <w:top w:val="none" w:sz="0" w:space="0" w:color="auto"/>
            <w:left w:val="none" w:sz="0" w:space="0" w:color="auto"/>
            <w:bottom w:val="none" w:sz="0" w:space="0" w:color="auto"/>
            <w:right w:val="none" w:sz="0" w:space="0" w:color="auto"/>
          </w:divBdr>
        </w:div>
        <w:div w:id="1215235456">
          <w:marLeft w:val="0"/>
          <w:marRight w:val="0"/>
          <w:marTop w:val="0"/>
          <w:marBottom w:val="0"/>
          <w:divBdr>
            <w:top w:val="none" w:sz="0" w:space="0" w:color="auto"/>
            <w:left w:val="none" w:sz="0" w:space="0" w:color="auto"/>
            <w:bottom w:val="none" w:sz="0" w:space="0" w:color="auto"/>
            <w:right w:val="none" w:sz="0" w:space="0" w:color="auto"/>
          </w:divBdr>
        </w:div>
        <w:div w:id="366416215">
          <w:marLeft w:val="0"/>
          <w:marRight w:val="0"/>
          <w:marTop w:val="0"/>
          <w:marBottom w:val="0"/>
          <w:divBdr>
            <w:top w:val="none" w:sz="0" w:space="0" w:color="auto"/>
            <w:left w:val="none" w:sz="0" w:space="0" w:color="auto"/>
            <w:bottom w:val="none" w:sz="0" w:space="0" w:color="auto"/>
            <w:right w:val="none" w:sz="0" w:space="0" w:color="auto"/>
          </w:divBdr>
        </w:div>
        <w:div w:id="248079179">
          <w:marLeft w:val="0"/>
          <w:marRight w:val="0"/>
          <w:marTop w:val="0"/>
          <w:marBottom w:val="0"/>
          <w:divBdr>
            <w:top w:val="none" w:sz="0" w:space="0" w:color="auto"/>
            <w:left w:val="none" w:sz="0" w:space="0" w:color="auto"/>
            <w:bottom w:val="none" w:sz="0" w:space="0" w:color="auto"/>
            <w:right w:val="none" w:sz="0" w:space="0" w:color="auto"/>
          </w:divBdr>
        </w:div>
        <w:div w:id="859120759">
          <w:marLeft w:val="0"/>
          <w:marRight w:val="0"/>
          <w:marTop w:val="0"/>
          <w:marBottom w:val="0"/>
          <w:divBdr>
            <w:top w:val="none" w:sz="0" w:space="0" w:color="auto"/>
            <w:left w:val="none" w:sz="0" w:space="0" w:color="auto"/>
            <w:bottom w:val="none" w:sz="0" w:space="0" w:color="auto"/>
            <w:right w:val="none" w:sz="0" w:space="0" w:color="auto"/>
          </w:divBdr>
        </w:div>
        <w:div w:id="259261516">
          <w:marLeft w:val="0"/>
          <w:marRight w:val="0"/>
          <w:marTop w:val="0"/>
          <w:marBottom w:val="0"/>
          <w:divBdr>
            <w:top w:val="none" w:sz="0" w:space="0" w:color="auto"/>
            <w:left w:val="none" w:sz="0" w:space="0" w:color="auto"/>
            <w:bottom w:val="none" w:sz="0" w:space="0" w:color="auto"/>
            <w:right w:val="none" w:sz="0" w:space="0" w:color="auto"/>
          </w:divBdr>
        </w:div>
        <w:div w:id="714046322">
          <w:marLeft w:val="0"/>
          <w:marRight w:val="0"/>
          <w:marTop w:val="0"/>
          <w:marBottom w:val="0"/>
          <w:divBdr>
            <w:top w:val="none" w:sz="0" w:space="0" w:color="auto"/>
            <w:left w:val="none" w:sz="0" w:space="0" w:color="auto"/>
            <w:bottom w:val="none" w:sz="0" w:space="0" w:color="auto"/>
            <w:right w:val="none" w:sz="0" w:space="0" w:color="auto"/>
          </w:divBdr>
        </w:div>
        <w:div w:id="409622135">
          <w:marLeft w:val="0"/>
          <w:marRight w:val="0"/>
          <w:marTop w:val="0"/>
          <w:marBottom w:val="0"/>
          <w:divBdr>
            <w:top w:val="none" w:sz="0" w:space="0" w:color="auto"/>
            <w:left w:val="none" w:sz="0" w:space="0" w:color="auto"/>
            <w:bottom w:val="none" w:sz="0" w:space="0" w:color="auto"/>
            <w:right w:val="none" w:sz="0" w:space="0" w:color="auto"/>
          </w:divBdr>
        </w:div>
        <w:div w:id="267081933">
          <w:marLeft w:val="0"/>
          <w:marRight w:val="0"/>
          <w:marTop w:val="0"/>
          <w:marBottom w:val="0"/>
          <w:divBdr>
            <w:top w:val="none" w:sz="0" w:space="0" w:color="auto"/>
            <w:left w:val="none" w:sz="0" w:space="0" w:color="auto"/>
            <w:bottom w:val="none" w:sz="0" w:space="0" w:color="auto"/>
            <w:right w:val="none" w:sz="0" w:space="0" w:color="auto"/>
          </w:divBdr>
        </w:div>
        <w:div w:id="281613251">
          <w:marLeft w:val="0"/>
          <w:marRight w:val="0"/>
          <w:marTop w:val="0"/>
          <w:marBottom w:val="0"/>
          <w:divBdr>
            <w:top w:val="none" w:sz="0" w:space="0" w:color="auto"/>
            <w:left w:val="none" w:sz="0" w:space="0" w:color="auto"/>
            <w:bottom w:val="none" w:sz="0" w:space="0" w:color="auto"/>
            <w:right w:val="none" w:sz="0" w:space="0" w:color="auto"/>
          </w:divBdr>
        </w:div>
        <w:div w:id="72507778">
          <w:marLeft w:val="0"/>
          <w:marRight w:val="0"/>
          <w:marTop w:val="0"/>
          <w:marBottom w:val="0"/>
          <w:divBdr>
            <w:top w:val="none" w:sz="0" w:space="0" w:color="auto"/>
            <w:left w:val="none" w:sz="0" w:space="0" w:color="auto"/>
            <w:bottom w:val="none" w:sz="0" w:space="0" w:color="auto"/>
            <w:right w:val="none" w:sz="0" w:space="0" w:color="auto"/>
          </w:divBdr>
        </w:div>
        <w:div w:id="81419447">
          <w:marLeft w:val="0"/>
          <w:marRight w:val="0"/>
          <w:marTop w:val="0"/>
          <w:marBottom w:val="0"/>
          <w:divBdr>
            <w:top w:val="none" w:sz="0" w:space="0" w:color="auto"/>
            <w:left w:val="none" w:sz="0" w:space="0" w:color="auto"/>
            <w:bottom w:val="none" w:sz="0" w:space="0" w:color="auto"/>
            <w:right w:val="none" w:sz="0" w:space="0" w:color="auto"/>
          </w:divBdr>
        </w:div>
        <w:div w:id="755126447">
          <w:marLeft w:val="0"/>
          <w:marRight w:val="0"/>
          <w:marTop w:val="0"/>
          <w:marBottom w:val="0"/>
          <w:divBdr>
            <w:top w:val="none" w:sz="0" w:space="0" w:color="auto"/>
            <w:left w:val="none" w:sz="0" w:space="0" w:color="auto"/>
            <w:bottom w:val="none" w:sz="0" w:space="0" w:color="auto"/>
            <w:right w:val="none" w:sz="0" w:space="0" w:color="auto"/>
          </w:divBdr>
        </w:div>
        <w:div w:id="170530616">
          <w:marLeft w:val="0"/>
          <w:marRight w:val="0"/>
          <w:marTop w:val="0"/>
          <w:marBottom w:val="0"/>
          <w:divBdr>
            <w:top w:val="none" w:sz="0" w:space="0" w:color="auto"/>
            <w:left w:val="none" w:sz="0" w:space="0" w:color="auto"/>
            <w:bottom w:val="none" w:sz="0" w:space="0" w:color="auto"/>
            <w:right w:val="none" w:sz="0" w:space="0" w:color="auto"/>
          </w:divBdr>
        </w:div>
        <w:div w:id="1135180085">
          <w:marLeft w:val="0"/>
          <w:marRight w:val="0"/>
          <w:marTop w:val="0"/>
          <w:marBottom w:val="0"/>
          <w:divBdr>
            <w:top w:val="none" w:sz="0" w:space="0" w:color="auto"/>
            <w:left w:val="none" w:sz="0" w:space="0" w:color="auto"/>
            <w:bottom w:val="none" w:sz="0" w:space="0" w:color="auto"/>
            <w:right w:val="none" w:sz="0" w:space="0" w:color="auto"/>
          </w:divBdr>
        </w:div>
        <w:div w:id="1270743628">
          <w:marLeft w:val="0"/>
          <w:marRight w:val="0"/>
          <w:marTop w:val="0"/>
          <w:marBottom w:val="0"/>
          <w:divBdr>
            <w:top w:val="none" w:sz="0" w:space="0" w:color="auto"/>
            <w:left w:val="none" w:sz="0" w:space="0" w:color="auto"/>
            <w:bottom w:val="none" w:sz="0" w:space="0" w:color="auto"/>
            <w:right w:val="none" w:sz="0" w:space="0" w:color="auto"/>
          </w:divBdr>
        </w:div>
        <w:div w:id="637497081">
          <w:marLeft w:val="0"/>
          <w:marRight w:val="0"/>
          <w:marTop w:val="0"/>
          <w:marBottom w:val="0"/>
          <w:divBdr>
            <w:top w:val="none" w:sz="0" w:space="0" w:color="auto"/>
            <w:left w:val="none" w:sz="0" w:space="0" w:color="auto"/>
            <w:bottom w:val="none" w:sz="0" w:space="0" w:color="auto"/>
            <w:right w:val="none" w:sz="0" w:space="0" w:color="auto"/>
          </w:divBdr>
        </w:div>
        <w:div w:id="345718353">
          <w:marLeft w:val="0"/>
          <w:marRight w:val="0"/>
          <w:marTop w:val="0"/>
          <w:marBottom w:val="0"/>
          <w:divBdr>
            <w:top w:val="none" w:sz="0" w:space="0" w:color="auto"/>
            <w:left w:val="none" w:sz="0" w:space="0" w:color="auto"/>
            <w:bottom w:val="none" w:sz="0" w:space="0" w:color="auto"/>
            <w:right w:val="none" w:sz="0" w:space="0" w:color="auto"/>
          </w:divBdr>
        </w:div>
        <w:div w:id="1714041191">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591550645">
          <w:marLeft w:val="0"/>
          <w:marRight w:val="0"/>
          <w:marTop w:val="0"/>
          <w:marBottom w:val="0"/>
          <w:divBdr>
            <w:top w:val="none" w:sz="0" w:space="0" w:color="auto"/>
            <w:left w:val="none" w:sz="0" w:space="0" w:color="auto"/>
            <w:bottom w:val="none" w:sz="0" w:space="0" w:color="auto"/>
            <w:right w:val="none" w:sz="0" w:space="0" w:color="auto"/>
          </w:divBdr>
        </w:div>
        <w:div w:id="1837189757">
          <w:marLeft w:val="0"/>
          <w:marRight w:val="0"/>
          <w:marTop w:val="0"/>
          <w:marBottom w:val="0"/>
          <w:divBdr>
            <w:top w:val="none" w:sz="0" w:space="0" w:color="auto"/>
            <w:left w:val="none" w:sz="0" w:space="0" w:color="auto"/>
            <w:bottom w:val="none" w:sz="0" w:space="0" w:color="auto"/>
            <w:right w:val="none" w:sz="0" w:space="0" w:color="auto"/>
          </w:divBdr>
        </w:div>
        <w:div w:id="1737625656">
          <w:marLeft w:val="0"/>
          <w:marRight w:val="0"/>
          <w:marTop w:val="0"/>
          <w:marBottom w:val="0"/>
          <w:divBdr>
            <w:top w:val="none" w:sz="0" w:space="0" w:color="auto"/>
            <w:left w:val="none" w:sz="0" w:space="0" w:color="auto"/>
            <w:bottom w:val="none" w:sz="0" w:space="0" w:color="auto"/>
            <w:right w:val="none" w:sz="0" w:space="0" w:color="auto"/>
          </w:divBdr>
        </w:div>
        <w:div w:id="1316255284">
          <w:marLeft w:val="0"/>
          <w:marRight w:val="0"/>
          <w:marTop w:val="0"/>
          <w:marBottom w:val="0"/>
          <w:divBdr>
            <w:top w:val="none" w:sz="0" w:space="0" w:color="auto"/>
            <w:left w:val="none" w:sz="0" w:space="0" w:color="auto"/>
            <w:bottom w:val="none" w:sz="0" w:space="0" w:color="auto"/>
            <w:right w:val="none" w:sz="0" w:space="0" w:color="auto"/>
          </w:divBdr>
        </w:div>
        <w:div w:id="484391885">
          <w:marLeft w:val="0"/>
          <w:marRight w:val="0"/>
          <w:marTop w:val="0"/>
          <w:marBottom w:val="0"/>
          <w:divBdr>
            <w:top w:val="none" w:sz="0" w:space="0" w:color="auto"/>
            <w:left w:val="none" w:sz="0" w:space="0" w:color="auto"/>
            <w:bottom w:val="none" w:sz="0" w:space="0" w:color="auto"/>
            <w:right w:val="none" w:sz="0" w:space="0" w:color="auto"/>
          </w:divBdr>
        </w:div>
        <w:div w:id="1067994169">
          <w:marLeft w:val="0"/>
          <w:marRight w:val="0"/>
          <w:marTop w:val="0"/>
          <w:marBottom w:val="0"/>
          <w:divBdr>
            <w:top w:val="none" w:sz="0" w:space="0" w:color="auto"/>
            <w:left w:val="none" w:sz="0" w:space="0" w:color="auto"/>
            <w:bottom w:val="none" w:sz="0" w:space="0" w:color="auto"/>
            <w:right w:val="none" w:sz="0" w:space="0" w:color="auto"/>
          </w:divBdr>
        </w:div>
        <w:div w:id="73817287">
          <w:marLeft w:val="0"/>
          <w:marRight w:val="0"/>
          <w:marTop w:val="0"/>
          <w:marBottom w:val="0"/>
          <w:divBdr>
            <w:top w:val="none" w:sz="0" w:space="0" w:color="auto"/>
            <w:left w:val="none" w:sz="0" w:space="0" w:color="auto"/>
            <w:bottom w:val="none" w:sz="0" w:space="0" w:color="auto"/>
            <w:right w:val="none" w:sz="0" w:space="0" w:color="auto"/>
          </w:divBdr>
        </w:div>
        <w:div w:id="1770421757">
          <w:marLeft w:val="0"/>
          <w:marRight w:val="0"/>
          <w:marTop w:val="0"/>
          <w:marBottom w:val="0"/>
          <w:divBdr>
            <w:top w:val="none" w:sz="0" w:space="0" w:color="auto"/>
            <w:left w:val="none" w:sz="0" w:space="0" w:color="auto"/>
            <w:bottom w:val="none" w:sz="0" w:space="0" w:color="auto"/>
            <w:right w:val="none" w:sz="0" w:space="0" w:color="auto"/>
          </w:divBdr>
        </w:div>
        <w:div w:id="1819493458">
          <w:marLeft w:val="0"/>
          <w:marRight w:val="0"/>
          <w:marTop w:val="0"/>
          <w:marBottom w:val="0"/>
          <w:divBdr>
            <w:top w:val="none" w:sz="0" w:space="0" w:color="auto"/>
            <w:left w:val="none" w:sz="0" w:space="0" w:color="auto"/>
            <w:bottom w:val="none" w:sz="0" w:space="0" w:color="auto"/>
            <w:right w:val="none" w:sz="0" w:space="0" w:color="auto"/>
          </w:divBdr>
        </w:div>
        <w:div w:id="716243621">
          <w:marLeft w:val="0"/>
          <w:marRight w:val="0"/>
          <w:marTop w:val="0"/>
          <w:marBottom w:val="0"/>
          <w:divBdr>
            <w:top w:val="none" w:sz="0" w:space="0" w:color="auto"/>
            <w:left w:val="none" w:sz="0" w:space="0" w:color="auto"/>
            <w:bottom w:val="none" w:sz="0" w:space="0" w:color="auto"/>
            <w:right w:val="none" w:sz="0" w:space="0" w:color="auto"/>
          </w:divBdr>
        </w:div>
        <w:div w:id="2074497995">
          <w:marLeft w:val="0"/>
          <w:marRight w:val="0"/>
          <w:marTop w:val="0"/>
          <w:marBottom w:val="0"/>
          <w:divBdr>
            <w:top w:val="none" w:sz="0" w:space="0" w:color="auto"/>
            <w:left w:val="none" w:sz="0" w:space="0" w:color="auto"/>
            <w:bottom w:val="none" w:sz="0" w:space="0" w:color="auto"/>
            <w:right w:val="none" w:sz="0" w:space="0" w:color="auto"/>
          </w:divBdr>
        </w:div>
        <w:div w:id="1198083173">
          <w:marLeft w:val="0"/>
          <w:marRight w:val="0"/>
          <w:marTop w:val="0"/>
          <w:marBottom w:val="0"/>
          <w:divBdr>
            <w:top w:val="none" w:sz="0" w:space="0" w:color="auto"/>
            <w:left w:val="none" w:sz="0" w:space="0" w:color="auto"/>
            <w:bottom w:val="none" w:sz="0" w:space="0" w:color="auto"/>
            <w:right w:val="none" w:sz="0" w:space="0" w:color="auto"/>
          </w:divBdr>
        </w:div>
        <w:div w:id="1133596691">
          <w:marLeft w:val="0"/>
          <w:marRight w:val="0"/>
          <w:marTop w:val="0"/>
          <w:marBottom w:val="0"/>
          <w:divBdr>
            <w:top w:val="none" w:sz="0" w:space="0" w:color="auto"/>
            <w:left w:val="none" w:sz="0" w:space="0" w:color="auto"/>
            <w:bottom w:val="none" w:sz="0" w:space="0" w:color="auto"/>
            <w:right w:val="none" w:sz="0" w:space="0" w:color="auto"/>
          </w:divBdr>
        </w:div>
        <w:div w:id="1065839276">
          <w:marLeft w:val="0"/>
          <w:marRight w:val="0"/>
          <w:marTop w:val="0"/>
          <w:marBottom w:val="0"/>
          <w:divBdr>
            <w:top w:val="none" w:sz="0" w:space="0" w:color="auto"/>
            <w:left w:val="none" w:sz="0" w:space="0" w:color="auto"/>
            <w:bottom w:val="none" w:sz="0" w:space="0" w:color="auto"/>
            <w:right w:val="none" w:sz="0" w:space="0" w:color="auto"/>
          </w:divBdr>
        </w:div>
        <w:div w:id="118257138">
          <w:marLeft w:val="0"/>
          <w:marRight w:val="0"/>
          <w:marTop w:val="0"/>
          <w:marBottom w:val="0"/>
          <w:divBdr>
            <w:top w:val="none" w:sz="0" w:space="0" w:color="auto"/>
            <w:left w:val="none" w:sz="0" w:space="0" w:color="auto"/>
            <w:bottom w:val="none" w:sz="0" w:space="0" w:color="auto"/>
            <w:right w:val="none" w:sz="0" w:space="0" w:color="auto"/>
          </w:divBdr>
        </w:div>
        <w:div w:id="1585066425">
          <w:marLeft w:val="0"/>
          <w:marRight w:val="0"/>
          <w:marTop w:val="0"/>
          <w:marBottom w:val="0"/>
          <w:divBdr>
            <w:top w:val="none" w:sz="0" w:space="0" w:color="auto"/>
            <w:left w:val="none" w:sz="0" w:space="0" w:color="auto"/>
            <w:bottom w:val="none" w:sz="0" w:space="0" w:color="auto"/>
            <w:right w:val="none" w:sz="0" w:space="0" w:color="auto"/>
          </w:divBdr>
        </w:div>
        <w:div w:id="423187354">
          <w:marLeft w:val="0"/>
          <w:marRight w:val="0"/>
          <w:marTop w:val="0"/>
          <w:marBottom w:val="0"/>
          <w:divBdr>
            <w:top w:val="none" w:sz="0" w:space="0" w:color="auto"/>
            <w:left w:val="none" w:sz="0" w:space="0" w:color="auto"/>
            <w:bottom w:val="none" w:sz="0" w:space="0" w:color="auto"/>
            <w:right w:val="none" w:sz="0" w:space="0" w:color="auto"/>
          </w:divBdr>
        </w:div>
        <w:div w:id="1529029291">
          <w:marLeft w:val="0"/>
          <w:marRight w:val="0"/>
          <w:marTop w:val="0"/>
          <w:marBottom w:val="0"/>
          <w:divBdr>
            <w:top w:val="none" w:sz="0" w:space="0" w:color="auto"/>
            <w:left w:val="none" w:sz="0" w:space="0" w:color="auto"/>
            <w:bottom w:val="none" w:sz="0" w:space="0" w:color="auto"/>
            <w:right w:val="none" w:sz="0" w:space="0" w:color="auto"/>
          </w:divBdr>
        </w:div>
        <w:div w:id="1448500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sp.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hinesejy.com/" TargetMode="External"/><Relationship Id="rId12" Type="http://schemas.openxmlformats.org/officeDocument/2006/relationships/hyperlink" Target="http://chinesej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inesejy.com/" TargetMode="External"/><Relationship Id="rId11" Type="http://schemas.openxmlformats.org/officeDocument/2006/relationships/hyperlink" Target="http://chinesejy.com/" TargetMode="External"/><Relationship Id="rId5" Type="http://schemas.openxmlformats.org/officeDocument/2006/relationships/hyperlink" Target="http://chinesejy.com/" TargetMode="External"/><Relationship Id="rId10" Type="http://schemas.openxmlformats.org/officeDocument/2006/relationships/hyperlink" Target="http://chinesejy.com/" TargetMode="External"/><Relationship Id="rId4" Type="http://schemas.openxmlformats.org/officeDocument/2006/relationships/hyperlink" Target="http://chinesejy.com/" TargetMode="External"/><Relationship Id="rId9" Type="http://schemas.openxmlformats.org/officeDocument/2006/relationships/hyperlink" Target="http://chinesejy.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48</Pages>
  <Words>10751</Words>
  <Characters>61281</Characters>
  <Application>Microsoft Office Word</Application>
  <DocSecurity>0</DocSecurity>
  <Lines>510</Lines>
  <Paragraphs>143</Paragraphs>
  <ScaleCrop>false</ScaleCrop>
  <Company/>
  <LinksUpToDate>false</LinksUpToDate>
  <CharactersWithSpaces>71889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2013-08-17T06:40:00Z</dcterms:created>
  <dcterms:modified xsi:type="dcterms:W3CDTF">2013-08-17T06:51:00Z</dcterms:modified>
</cp:coreProperties>
</file>